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EA" w:rsidRPr="00B573EB" w:rsidRDefault="004F38EA" w:rsidP="004F38EA">
      <w:pPr>
        <w:jc w:val="center"/>
        <w:rPr>
          <w:b/>
          <w:sz w:val="72"/>
          <w:szCs w:val="24"/>
        </w:rPr>
      </w:pPr>
      <w:bookmarkStart w:id="0" w:name="_GoBack"/>
    </w:p>
    <w:p w:rsidR="004F38EA" w:rsidRPr="00B573EB" w:rsidRDefault="004F38EA" w:rsidP="004F38EA">
      <w:pPr>
        <w:jc w:val="center"/>
        <w:rPr>
          <w:b/>
          <w:sz w:val="72"/>
          <w:szCs w:val="24"/>
        </w:rPr>
      </w:pPr>
    </w:p>
    <w:p w:rsidR="00F16B8A" w:rsidRPr="00B573EB" w:rsidRDefault="004F38EA" w:rsidP="00A83AC3">
      <w:pPr>
        <w:jc w:val="center"/>
        <w:rPr>
          <w:b/>
          <w:sz w:val="72"/>
          <w:szCs w:val="24"/>
        </w:rPr>
      </w:pPr>
      <w:r w:rsidRPr="00B573EB">
        <w:rPr>
          <w:rFonts w:hint="eastAsia"/>
          <w:b/>
          <w:sz w:val="72"/>
          <w:szCs w:val="24"/>
        </w:rPr>
        <w:t>公私場所</w:t>
      </w:r>
    </w:p>
    <w:p w:rsidR="004F38EA" w:rsidRPr="00B573EB" w:rsidRDefault="00F16B8A" w:rsidP="00A83AC3">
      <w:pPr>
        <w:jc w:val="center"/>
        <w:rPr>
          <w:b/>
          <w:sz w:val="72"/>
          <w:szCs w:val="72"/>
        </w:rPr>
      </w:pPr>
      <w:r w:rsidRPr="00B573EB">
        <w:rPr>
          <w:rFonts w:ascii="新細明體" w:eastAsia="新細明體" w:hAnsi="新細明體" w:hint="eastAsia"/>
          <w:b/>
          <w:sz w:val="72"/>
          <w:szCs w:val="72"/>
        </w:rPr>
        <w:t>「</w:t>
      </w:r>
      <w:r w:rsidR="00A83AC3" w:rsidRPr="00B573EB">
        <w:rPr>
          <w:rFonts w:hint="eastAsia"/>
          <w:b/>
          <w:sz w:val="72"/>
          <w:szCs w:val="72"/>
        </w:rPr>
        <w:t>各級</w:t>
      </w:r>
      <w:r w:rsidR="004F38EA" w:rsidRPr="00B573EB">
        <w:rPr>
          <w:rFonts w:hint="eastAsia"/>
          <w:b/>
          <w:sz w:val="72"/>
          <w:szCs w:val="72"/>
        </w:rPr>
        <w:t>空氣品質惡化防制計畫</w:t>
      </w:r>
      <w:r w:rsidRPr="00B573EB">
        <w:rPr>
          <w:rFonts w:ascii="新細明體" w:eastAsia="新細明體" w:hAnsi="新細明體" w:hint="eastAsia"/>
          <w:b/>
          <w:sz w:val="72"/>
          <w:szCs w:val="72"/>
        </w:rPr>
        <w:t>」</w:t>
      </w:r>
    </w:p>
    <w:p w:rsidR="004F38EA" w:rsidRPr="00B573EB" w:rsidRDefault="004F38EA" w:rsidP="004F38EA">
      <w:pPr>
        <w:jc w:val="center"/>
        <w:rPr>
          <w:b/>
          <w:sz w:val="72"/>
          <w:szCs w:val="24"/>
        </w:rPr>
      </w:pPr>
    </w:p>
    <w:p w:rsidR="0092408D" w:rsidRPr="00B573EB" w:rsidRDefault="004F38EA" w:rsidP="004F38EA">
      <w:pPr>
        <w:jc w:val="center"/>
        <w:rPr>
          <w:b/>
          <w:sz w:val="72"/>
          <w:szCs w:val="24"/>
        </w:rPr>
      </w:pPr>
      <w:r w:rsidRPr="00B573EB">
        <w:rPr>
          <w:rFonts w:hint="eastAsia"/>
          <w:b/>
          <w:sz w:val="72"/>
          <w:szCs w:val="24"/>
        </w:rPr>
        <w:t>撰寫指引</w:t>
      </w:r>
    </w:p>
    <w:p w:rsidR="004F38EA" w:rsidRPr="00B573EB" w:rsidRDefault="004F38EA" w:rsidP="004F38EA">
      <w:pPr>
        <w:jc w:val="center"/>
        <w:rPr>
          <w:b/>
          <w:sz w:val="72"/>
          <w:szCs w:val="24"/>
        </w:rPr>
      </w:pPr>
    </w:p>
    <w:p w:rsidR="004F38EA" w:rsidRPr="00B573EB" w:rsidRDefault="004F38EA" w:rsidP="004F38EA">
      <w:pPr>
        <w:jc w:val="center"/>
        <w:rPr>
          <w:b/>
          <w:sz w:val="72"/>
          <w:szCs w:val="24"/>
        </w:rPr>
      </w:pPr>
    </w:p>
    <w:p w:rsidR="004F38EA" w:rsidRPr="00B573EB" w:rsidRDefault="004F38EA" w:rsidP="004F38EA">
      <w:pPr>
        <w:jc w:val="center"/>
        <w:rPr>
          <w:b/>
          <w:sz w:val="72"/>
          <w:szCs w:val="24"/>
        </w:rPr>
      </w:pPr>
    </w:p>
    <w:p w:rsidR="004F38EA" w:rsidRPr="00B573EB" w:rsidRDefault="004F38EA" w:rsidP="004F38EA">
      <w:pPr>
        <w:jc w:val="center"/>
        <w:rPr>
          <w:b/>
          <w:sz w:val="72"/>
          <w:szCs w:val="24"/>
        </w:rPr>
      </w:pPr>
    </w:p>
    <w:p w:rsidR="004F38EA" w:rsidRPr="00B573EB" w:rsidRDefault="004F38EA" w:rsidP="004F38EA">
      <w:pPr>
        <w:jc w:val="center"/>
        <w:rPr>
          <w:b/>
          <w:sz w:val="52"/>
          <w:szCs w:val="24"/>
        </w:rPr>
      </w:pPr>
      <w:r w:rsidRPr="00B573EB">
        <w:rPr>
          <w:rFonts w:hint="eastAsia"/>
          <w:b/>
          <w:sz w:val="52"/>
          <w:szCs w:val="24"/>
        </w:rPr>
        <w:t>行政院環境保護署</w:t>
      </w:r>
    </w:p>
    <w:p w:rsidR="004F38EA" w:rsidRPr="00B573EB" w:rsidRDefault="004F38EA" w:rsidP="004F38EA">
      <w:pPr>
        <w:jc w:val="center"/>
        <w:rPr>
          <w:b/>
          <w:sz w:val="52"/>
          <w:szCs w:val="24"/>
        </w:rPr>
      </w:pPr>
      <w:r w:rsidRPr="00B573EB">
        <w:rPr>
          <w:rFonts w:hint="eastAsia"/>
          <w:b/>
          <w:sz w:val="52"/>
          <w:szCs w:val="24"/>
        </w:rPr>
        <w:t>106</w:t>
      </w:r>
      <w:r w:rsidRPr="00B573EB">
        <w:rPr>
          <w:rFonts w:hint="eastAsia"/>
          <w:b/>
          <w:sz w:val="52"/>
          <w:szCs w:val="24"/>
        </w:rPr>
        <w:t>年</w:t>
      </w:r>
      <w:r w:rsidR="00025191" w:rsidRPr="00B573EB">
        <w:rPr>
          <w:rFonts w:hint="eastAsia"/>
          <w:b/>
          <w:sz w:val="52"/>
          <w:szCs w:val="24"/>
        </w:rPr>
        <w:t>6</w:t>
      </w:r>
      <w:r w:rsidRPr="00B573EB">
        <w:rPr>
          <w:rFonts w:hint="eastAsia"/>
          <w:b/>
          <w:sz w:val="52"/>
          <w:szCs w:val="24"/>
        </w:rPr>
        <w:t>月</w:t>
      </w:r>
    </w:p>
    <w:p w:rsidR="00BA5F34" w:rsidRPr="00B573EB" w:rsidRDefault="004F38EA" w:rsidP="00BA5F34">
      <w:pPr>
        <w:widowControl/>
        <w:jc w:val="center"/>
        <w:rPr>
          <w:b/>
          <w:sz w:val="32"/>
          <w:szCs w:val="28"/>
        </w:rPr>
      </w:pPr>
      <w:r w:rsidRPr="00B573EB">
        <w:rPr>
          <w:b/>
          <w:sz w:val="52"/>
          <w:szCs w:val="24"/>
        </w:rPr>
        <w:br w:type="page"/>
      </w:r>
      <w:r w:rsidR="00A83AC3" w:rsidRPr="00B573EB">
        <w:rPr>
          <w:rFonts w:hint="eastAsia"/>
          <w:b/>
          <w:sz w:val="32"/>
          <w:szCs w:val="28"/>
        </w:rPr>
        <w:lastRenderedPageBreak/>
        <w:t>公私場所各級空氣品質惡化防制計畫撰寫指引說明</w:t>
      </w:r>
    </w:p>
    <w:p w:rsidR="00BA5F34" w:rsidRPr="00B573EB" w:rsidRDefault="00BA5F34" w:rsidP="00BA5F34">
      <w:pPr>
        <w:pStyle w:val="61"/>
        <w:numPr>
          <w:ilvl w:val="0"/>
          <w:numId w:val="1"/>
        </w:numPr>
        <w:spacing w:before="0"/>
        <w:ind w:left="567" w:hanging="569"/>
        <w:rPr>
          <w:spacing w:val="0"/>
          <w:sz w:val="28"/>
          <w:szCs w:val="28"/>
        </w:rPr>
      </w:pPr>
      <w:r w:rsidRPr="00B573EB">
        <w:rPr>
          <w:sz w:val="28"/>
          <w:szCs w:val="28"/>
        </w:rPr>
        <w:t>為執行</w:t>
      </w:r>
      <w:r w:rsidRPr="00B573EB">
        <w:rPr>
          <w:rFonts w:hint="eastAsia"/>
          <w:sz w:val="28"/>
          <w:szCs w:val="28"/>
        </w:rPr>
        <w:t>「空氣品質嚴重惡化緊急防制辦法」</w:t>
      </w:r>
      <w:r w:rsidRPr="00B573EB">
        <w:rPr>
          <w:sz w:val="28"/>
          <w:szCs w:val="28"/>
        </w:rPr>
        <w:t>第</w:t>
      </w:r>
      <w:r w:rsidRPr="00B573EB">
        <w:rPr>
          <w:rFonts w:hint="eastAsia"/>
          <w:sz w:val="28"/>
          <w:szCs w:val="28"/>
        </w:rPr>
        <w:t>六</w:t>
      </w:r>
      <w:r w:rsidRPr="00B573EB">
        <w:rPr>
          <w:sz w:val="28"/>
          <w:szCs w:val="28"/>
        </w:rPr>
        <w:t>條</w:t>
      </w:r>
      <w:r w:rsidRPr="00B573EB">
        <w:rPr>
          <w:rFonts w:hint="eastAsia"/>
          <w:sz w:val="28"/>
          <w:szCs w:val="28"/>
        </w:rPr>
        <w:t>及第八條</w:t>
      </w:r>
      <w:r w:rsidRPr="00B573EB">
        <w:rPr>
          <w:sz w:val="28"/>
          <w:szCs w:val="28"/>
        </w:rPr>
        <w:t>規定，特訂定本指引</w:t>
      </w:r>
      <w:r w:rsidRPr="00B573EB">
        <w:rPr>
          <w:rFonts w:hint="eastAsia"/>
          <w:spacing w:val="0"/>
          <w:sz w:val="28"/>
          <w:szCs w:val="28"/>
        </w:rPr>
        <w:t>。</w:t>
      </w:r>
    </w:p>
    <w:p w:rsidR="00BA5F34" w:rsidRPr="00B573EB" w:rsidRDefault="00BA5F34" w:rsidP="00547A24">
      <w:pPr>
        <w:pStyle w:val="61"/>
        <w:numPr>
          <w:ilvl w:val="0"/>
          <w:numId w:val="1"/>
        </w:numPr>
        <w:spacing w:before="0"/>
        <w:ind w:left="567" w:hanging="569"/>
        <w:rPr>
          <w:spacing w:val="0"/>
          <w:sz w:val="28"/>
          <w:szCs w:val="28"/>
        </w:rPr>
      </w:pPr>
      <w:r w:rsidRPr="00B573EB">
        <w:rPr>
          <w:rFonts w:hint="eastAsia"/>
          <w:sz w:val="28"/>
          <w:szCs w:val="28"/>
        </w:rPr>
        <w:t>各級空氣品質惡化防制計畫</w:t>
      </w:r>
      <w:r w:rsidR="00795AC8" w:rsidRPr="00B573EB">
        <w:rPr>
          <w:rFonts w:hint="eastAsia"/>
          <w:sz w:val="28"/>
          <w:szCs w:val="28"/>
        </w:rPr>
        <w:t>請</w:t>
      </w:r>
      <w:r w:rsidR="00F31BB1" w:rsidRPr="00B573EB">
        <w:rPr>
          <w:rFonts w:hint="eastAsia"/>
          <w:sz w:val="28"/>
          <w:szCs w:val="28"/>
        </w:rPr>
        <w:t>載明以下</w:t>
      </w:r>
      <w:r w:rsidRPr="00B573EB">
        <w:rPr>
          <w:rFonts w:hint="eastAsia"/>
          <w:sz w:val="28"/>
          <w:szCs w:val="28"/>
        </w:rPr>
        <w:t>基本資訊</w:t>
      </w:r>
      <w:r w:rsidR="00F31BB1" w:rsidRPr="00B573EB">
        <w:rPr>
          <w:sz w:val="28"/>
          <w:szCs w:val="28"/>
        </w:rPr>
        <w:t>：</w:t>
      </w:r>
    </w:p>
    <w:p w:rsidR="00BA5F34" w:rsidRPr="00B573EB" w:rsidRDefault="001423D6" w:rsidP="0013309F">
      <w:pPr>
        <w:pStyle w:val="61"/>
        <w:numPr>
          <w:ilvl w:val="0"/>
          <w:numId w:val="27"/>
        </w:numPr>
        <w:tabs>
          <w:tab w:val="left" w:pos="1560"/>
        </w:tabs>
        <w:ind w:left="1560" w:hanging="851"/>
        <w:rPr>
          <w:spacing w:val="0"/>
          <w:sz w:val="28"/>
          <w:szCs w:val="28"/>
        </w:rPr>
      </w:pPr>
      <w:r w:rsidRPr="00B573EB">
        <w:rPr>
          <w:rFonts w:hint="eastAsia"/>
          <w:spacing w:val="0"/>
          <w:sz w:val="28"/>
          <w:szCs w:val="28"/>
        </w:rPr>
        <w:t>封面</w:t>
      </w:r>
      <w:r w:rsidR="00202E50" w:rsidRPr="00B573EB">
        <w:rPr>
          <w:rFonts w:hint="eastAsia"/>
          <w:spacing w:val="0"/>
          <w:sz w:val="28"/>
          <w:szCs w:val="28"/>
        </w:rPr>
        <w:t>：</w:t>
      </w:r>
      <w:r w:rsidR="001D311A" w:rsidRPr="00B573EB">
        <w:rPr>
          <w:rFonts w:hint="eastAsia"/>
          <w:spacing w:val="0"/>
          <w:sz w:val="28"/>
          <w:szCs w:val="28"/>
        </w:rPr>
        <w:t>說明</w:t>
      </w:r>
      <w:r w:rsidR="00BA5F34" w:rsidRPr="00B573EB">
        <w:rPr>
          <w:rFonts w:hint="eastAsia"/>
          <w:spacing w:val="0"/>
          <w:sz w:val="28"/>
          <w:szCs w:val="28"/>
        </w:rPr>
        <w:t>公私場所名稱</w:t>
      </w:r>
      <w:r w:rsidR="001D311A" w:rsidRPr="00B573EB">
        <w:rPr>
          <w:rFonts w:hint="eastAsia"/>
          <w:spacing w:val="0"/>
          <w:sz w:val="28"/>
          <w:szCs w:val="28"/>
        </w:rPr>
        <w:t>等</w:t>
      </w:r>
      <w:r w:rsidR="00BA5F34" w:rsidRPr="00B573EB">
        <w:rPr>
          <w:rFonts w:hint="eastAsia"/>
          <w:spacing w:val="0"/>
          <w:sz w:val="28"/>
          <w:szCs w:val="28"/>
        </w:rPr>
        <w:t>資訊</w:t>
      </w:r>
    </w:p>
    <w:p w:rsidR="00BA5F34" w:rsidRPr="00B573EB" w:rsidRDefault="001423D6" w:rsidP="001423D6">
      <w:pPr>
        <w:pStyle w:val="61"/>
        <w:numPr>
          <w:ilvl w:val="0"/>
          <w:numId w:val="27"/>
        </w:numPr>
        <w:tabs>
          <w:tab w:val="left" w:pos="1560"/>
        </w:tabs>
        <w:ind w:left="1560" w:hanging="851"/>
        <w:rPr>
          <w:spacing w:val="0"/>
          <w:sz w:val="28"/>
          <w:szCs w:val="28"/>
        </w:rPr>
      </w:pPr>
      <w:r w:rsidRPr="00B573EB">
        <w:rPr>
          <w:rFonts w:hint="eastAsia"/>
          <w:spacing w:val="0"/>
          <w:sz w:val="28"/>
          <w:szCs w:val="28"/>
        </w:rPr>
        <w:t>前言</w:t>
      </w:r>
      <w:r w:rsidR="00202E50" w:rsidRPr="00B573EB">
        <w:rPr>
          <w:rFonts w:hint="eastAsia"/>
          <w:spacing w:val="0"/>
          <w:sz w:val="28"/>
          <w:szCs w:val="28"/>
        </w:rPr>
        <w:t>：</w:t>
      </w:r>
      <w:r w:rsidR="00BA5F34" w:rsidRPr="00B573EB">
        <w:rPr>
          <w:rFonts w:hint="eastAsia"/>
          <w:spacing w:val="0"/>
          <w:sz w:val="28"/>
          <w:szCs w:val="28"/>
        </w:rPr>
        <w:t>說明</w:t>
      </w:r>
      <w:r w:rsidR="001D311A" w:rsidRPr="00B573EB">
        <w:rPr>
          <w:rFonts w:hint="eastAsia"/>
          <w:spacing w:val="0"/>
          <w:sz w:val="28"/>
          <w:szCs w:val="28"/>
        </w:rPr>
        <w:t>防制計畫運作流程等資訊</w:t>
      </w:r>
      <w:r w:rsidRPr="00B573EB">
        <w:rPr>
          <w:rFonts w:hint="eastAsia"/>
          <w:spacing w:val="0"/>
          <w:sz w:val="28"/>
          <w:szCs w:val="28"/>
        </w:rPr>
        <w:t>。</w:t>
      </w:r>
    </w:p>
    <w:p w:rsidR="00BA5F34" w:rsidRPr="00B573EB" w:rsidRDefault="001423D6" w:rsidP="00BA5F34">
      <w:pPr>
        <w:pStyle w:val="61"/>
        <w:numPr>
          <w:ilvl w:val="0"/>
          <w:numId w:val="1"/>
        </w:numPr>
        <w:spacing w:before="0"/>
        <w:ind w:left="567" w:hanging="569"/>
        <w:rPr>
          <w:spacing w:val="0"/>
          <w:sz w:val="28"/>
          <w:szCs w:val="28"/>
        </w:rPr>
      </w:pPr>
      <w:r w:rsidRPr="00B573EB">
        <w:rPr>
          <w:rFonts w:hint="eastAsia"/>
          <w:spacing w:val="0"/>
          <w:sz w:val="28"/>
          <w:szCs w:val="28"/>
        </w:rPr>
        <w:t>各</w:t>
      </w:r>
      <w:r w:rsidR="00BA5F34" w:rsidRPr="00B573EB">
        <w:rPr>
          <w:rFonts w:hint="eastAsia"/>
          <w:spacing w:val="0"/>
          <w:sz w:val="28"/>
          <w:szCs w:val="28"/>
        </w:rPr>
        <w:t>級空氣品質惡化防制計畫應載明下列事項：</w:t>
      </w:r>
    </w:p>
    <w:p w:rsidR="00547A24" w:rsidRPr="00B573EB" w:rsidRDefault="00547A24" w:rsidP="002E7C5E">
      <w:pPr>
        <w:pStyle w:val="61"/>
        <w:numPr>
          <w:ilvl w:val="0"/>
          <w:numId w:val="19"/>
        </w:numPr>
        <w:tabs>
          <w:tab w:val="left" w:pos="1560"/>
        </w:tabs>
        <w:ind w:hanging="54"/>
        <w:rPr>
          <w:spacing w:val="0"/>
          <w:sz w:val="28"/>
          <w:szCs w:val="28"/>
        </w:rPr>
      </w:pPr>
      <w:r w:rsidRPr="00B573EB">
        <w:rPr>
          <w:rFonts w:hint="eastAsia"/>
          <w:spacing w:val="0"/>
          <w:sz w:val="28"/>
          <w:szCs w:val="28"/>
        </w:rPr>
        <w:t>空氣污染源種類、特性及防制設施。</w:t>
      </w:r>
    </w:p>
    <w:p w:rsidR="00547A24" w:rsidRPr="00B573EB" w:rsidRDefault="00547A24" w:rsidP="002E7C5E">
      <w:pPr>
        <w:pStyle w:val="61"/>
        <w:numPr>
          <w:ilvl w:val="0"/>
          <w:numId w:val="19"/>
        </w:numPr>
        <w:tabs>
          <w:tab w:val="left" w:pos="1560"/>
        </w:tabs>
        <w:ind w:hanging="54"/>
        <w:rPr>
          <w:spacing w:val="0"/>
          <w:sz w:val="28"/>
          <w:szCs w:val="28"/>
        </w:rPr>
      </w:pPr>
      <w:r w:rsidRPr="00B573EB">
        <w:rPr>
          <w:rFonts w:hint="eastAsia"/>
          <w:spacing w:val="0"/>
          <w:sz w:val="28"/>
          <w:szCs w:val="28"/>
        </w:rPr>
        <w:t>空氣污染物排放量及配合削減方法。</w:t>
      </w:r>
    </w:p>
    <w:p w:rsidR="00547A24" w:rsidRPr="00B573EB" w:rsidRDefault="00547A24" w:rsidP="002E7C5E">
      <w:pPr>
        <w:pStyle w:val="61"/>
        <w:numPr>
          <w:ilvl w:val="0"/>
          <w:numId w:val="19"/>
        </w:numPr>
        <w:tabs>
          <w:tab w:val="left" w:pos="1560"/>
        </w:tabs>
        <w:ind w:hanging="54"/>
        <w:rPr>
          <w:spacing w:val="0"/>
          <w:sz w:val="28"/>
          <w:szCs w:val="28"/>
        </w:rPr>
      </w:pPr>
      <w:r w:rsidRPr="00B573EB">
        <w:rPr>
          <w:rFonts w:hint="eastAsia"/>
          <w:spacing w:val="0"/>
          <w:sz w:val="28"/>
          <w:szCs w:val="28"/>
        </w:rPr>
        <w:t>預計削減之百分比。</w:t>
      </w:r>
    </w:p>
    <w:p w:rsidR="00547A24" w:rsidRPr="00B573EB" w:rsidRDefault="00547A24" w:rsidP="002E7C5E">
      <w:pPr>
        <w:pStyle w:val="61"/>
        <w:numPr>
          <w:ilvl w:val="0"/>
          <w:numId w:val="19"/>
        </w:numPr>
        <w:tabs>
          <w:tab w:val="left" w:pos="1560"/>
        </w:tabs>
        <w:ind w:hanging="54"/>
        <w:rPr>
          <w:spacing w:val="0"/>
          <w:sz w:val="28"/>
          <w:szCs w:val="28"/>
        </w:rPr>
      </w:pPr>
      <w:r w:rsidRPr="00B573EB">
        <w:rPr>
          <w:rFonts w:hint="eastAsia"/>
          <w:spacing w:val="0"/>
          <w:sz w:val="28"/>
          <w:szCs w:val="28"/>
        </w:rPr>
        <w:t>監測與通報方式。</w:t>
      </w:r>
    </w:p>
    <w:p w:rsidR="00547A24" w:rsidRPr="00B573EB" w:rsidRDefault="00547A24" w:rsidP="002E7C5E">
      <w:pPr>
        <w:pStyle w:val="61"/>
        <w:numPr>
          <w:ilvl w:val="0"/>
          <w:numId w:val="19"/>
        </w:numPr>
        <w:tabs>
          <w:tab w:val="left" w:pos="1560"/>
        </w:tabs>
        <w:ind w:hanging="54"/>
        <w:rPr>
          <w:spacing w:val="0"/>
          <w:sz w:val="28"/>
          <w:szCs w:val="28"/>
        </w:rPr>
      </w:pPr>
      <w:r w:rsidRPr="00B573EB">
        <w:rPr>
          <w:rFonts w:hint="eastAsia"/>
          <w:spacing w:val="0"/>
          <w:sz w:val="28"/>
          <w:szCs w:val="28"/>
        </w:rPr>
        <w:t>演習事項。</w:t>
      </w:r>
    </w:p>
    <w:p w:rsidR="00D02285" w:rsidRPr="00B573EB" w:rsidRDefault="00D02285" w:rsidP="00D02285">
      <w:pPr>
        <w:pStyle w:val="61"/>
        <w:numPr>
          <w:ilvl w:val="0"/>
          <w:numId w:val="1"/>
        </w:numPr>
        <w:spacing w:before="0"/>
        <w:ind w:left="567" w:hanging="569"/>
        <w:rPr>
          <w:spacing w:val="0"/>
          <w:sz w:val="28"/>
          <w:szCs w:val="28"/>
        </w:rPr>
      </w:pPr>
      <w:r w:rsidRPr="00B573EB">
        <w:rPr>
          <w:rFonts w:hint="eastAsia"/>
          <w:spacing w:val="0"/>
          <w:sz w:val="28"/>
          <w:szCs w:val="28"/>
        </w:rPr>
        <w:t>空氣污染源種類、特性及防制設施</w:t>
      </w:r>
      <w:r w:rsidR="007F7BF6" w:rsidRPr="00B573EB">
        <w:rPr>
          <w:rFonts w:hint="eastAsia"/>
          <w:spacing w:val="0"/>
          <w:sz w:val="28"/>
          <w:szCs w:val="28"/>
        </w:rPr>
        <w:t>，</w:t>
      </w:r>
      <w:r w:rsidR="007F7BF6" w:rsidRPr="00B573EB">
        <w:rPr>
          <w:sz w:val="28"/>
          <w:szCs w:val="28"/>
        </w:rPr>
        <w:t>其內容包括下列事項：</w:t>
      </w:r>
    </w:p>
    <w:p w:rsidR="007F7BF6" w:rsidRPr="00B573EB" w:rsidRDefault="00B12A8B" w:rsidP="00454A20">
      <w:pPr>
        <w:pStyle w:val="61"/>
        <w:numPr>
          <w:ilvl w:val="0"/>
          <w:numId w:val="32"/>
        </w:numPr>
        <w:tabs>
          <w:tab w:val="left" w:pos="1560"/>
        </w:tabs>
        <w:ind w:left="1560" w:hanging="851"/>
        <w:rPr>
          <w:spacing w:val="0"/>
          <w:sz w:val="28"/>
          <w:szCs w:val="28"/>
        </w:rPr>
      </w:pPr>
      <w:r w:rsidRPr="00B573EB">
        <w:rPr>
          <w:rFonts w:hint="eastAsia"/>
          <w:spacing w:val="0"/>
          <w:sz w:val="28"/>
          <w:szCs w:val="28"/>
        </w:rPr>
        <w:t>依據許可證之製程設備及污染防制現況，</w:t>
      </w:r>
      <w:r w:rsidR="008E074E" w:rsidRPr="00B573EB">
        <w:rPr>
          <w:rFonts w:hint="eastAsia"/>
          <w:spacing w:val="0"/>
          <w:sz w:val="28"/>
          <w:szCs w:val="28"/>
        </w:rPr>
        <w:t>簡述廠內</w:t>
      </w:r>
      <w:r w:rsidR="00017693" w:rsidRPr="00B573EB">
        <w:rPr>
          <w:rFonts w:hint="eastAsia"/>
          <w:spacing w:val="0"/>
          <w:sz w:val="28"/>
          <w:szCs w:val="28"/>
        </w:rPr>
        <w:t>污染物產生處與</w:t>
      </w:r>
      <w:r w:rsidR="007F7BF6" w:rsidRPr="00B573EB">
        <w:rPr>
          <w:rFonts w:hint="eastAsia"/>
          <w:spacing w:val="0"/>
          <w:sz w:val="28"/>
          <w:szCs w:val="28"/>
        </w:rPr>
        <w:t>污</w:t>
      </w:r>
      <w:r w:rsidR="00017693" w:rsidRPr="00B573EB">
        <w:rPr>
          <w:rFonts w:hint="eastAsia"/>
          <w:spacing w:val="0"/>
          <w:sz w:val="28"/>
          <w:szCs w:val="28"/>
        </w:rPr>
        <w:t>染物產生原因及種類</w:t>
      </w:r>
      <w:r w:rsidR="00086BDF" w:rsidRPr="00B573EB">
        <w:rPr>
          <w:rFonts w:hint="eastAsia"/>
          <w:spacing w:val="0"/>
          <w:sz w:val="28"/>
          <w:szCs w:val="28"/>
        </w:rPr>
        <w:t>，以及對應之污染物防制方式</w:t>
      </w:r>
      <w:r w:rsidR="007F7BF6" w:rsidRPr="00B573EB">
        <w:rPr>
          <w:rFonts w:hint="eastAsia"/>
          <w:spacing w:val="0"/>
          <w:sz w:val="28"/>
          <w:szCs w:val="28"/>
        </w:rPr>
        <w:t>。</w:t>
      </w:r>
    </w:p>
    <w:p w:rsidR="00086BDF" w:rsidRPr="00B573EB" w:rsidRDefault="00086BDF" w:rsidP="00086BDF">
      <w:pPr>
        <w:pStyle w:val="61"/>
        <w:numPr>
          <w:ilvl w:val="0"/>
          <w:numId w:val="1"/>
        </w:numPr>
        <w:spacing w:before="0"/>
        <w:ind w:left="567" w:hanging="569"/>
        <w:rPr>
          <w:spacing w:val="0"/>
          <w:sz w:val="28"/>
          <w:szCs w:val="28"/>
        </w:rPr>
      </w:pPr>
      <w:r w:rsidRPr="00B573EB">
        <w:rPr>
          <w:rFonts w:hint="eastAsia"/>
          <w:spacing w:val="0"/>
          <w:sz w:val="28"/>
          <w:szCs w:val="28"/>
        </w:rPr>
        <w:t>空氣污染物排放量及配合削減方法，</w:t>
      </w:r>
      <w:r w:rsidRPr="00B573EB">
        <w:rPr>
          <w:sz w:val="28"/>
          <w:szCs w:val="28"/>
        </w:rPr>
        <w:t>其內容包括下列事項：</w:t>
      </w:r>
    </w:p>
    <w:p w:rsidR="00086BDF" w:rsidRPr="00B573EB" w:rsidRDefault="005A41E6" w:rsidP="00D75CB7">
      <w:pPr>
        <w:pStyle w:val="61"/>
        <w:numPr>
          <w:ilvl w:val="0"/>
          <w:numId w:val="28"/>
        </w:numPr>
        <w:tabs>
          <w:tab w:val="left" w:pos="1560"/>
        </w:tabs>
        <w:ind w:left="1560" w:hanging="851"/>
        <w:rPr>
          <w:spacing w:val="0"/>
          <w:sz w:val="28"/>
          <w:szCs w:val="28"/>
        </w:rPr>
      </w:pPr>
      <w:r w:rsidRPr="00B573EB">
        <w:rPr>
          <w:rFonts w:hint="eastAsia"/>
          <w:spacing w:val="0"/>
          <w:sz w:val="28"/>
          <w:szCs w:val="28"/>
        </w:rPr>
        <w:t>說明</w:t>
      </w:r>
      <w:r w:rsidR="006F224D" w:rsidRPr="00B573EB">
        <w:rPr>
          <w:rFonts w:hint="eastAsia"/>
          <w:spacing w:val="0"/>
          <w:sz w:val="28"/>
          <w:szCs w:val="28"/>
        </w:rPr>
        <w:t>各排放設備</w:t>
      </w:r>
      <w:r w:rsidRPr="00B573EB">
        <w:rPr>
          <w:rFonts w:hint="eastAsia"/>
          <w:spacing w:val="0"/>
          <w:sz w:val="28"/>
          <w:szCs w:val="28"/>
        </w:rPr>
        <w:t>空氣污染物排放量</w:t>
      </w:r>
      <w:r w:rsidR="006F224D" w:rsidRPr="00B573EB">
        <w:rPr>
          <w:rFonts w:hint="eastAsia"/>
          <w:spacing w:val="0"/>
          <w:sz w:val="28"/>
          <w:szCs w:val="28"/>
        </w:rPr>
        <w:t>，以</w:t>
      </w:r>
      <w:r w:rsidRPr="00B573EB">
        <w:rPr>
          <w:rFonts w:hint="eastAsia"/>
          <w:spacing w:val="0"/>
          <w:sz w:val="28"/>
          <w:szCs w:val="28"/>
        </w:rPr>
        <w:t>及因應</w:t>
      </w:r>
      <w:r w:rsidR="006F224D" w:rsidRPr="00B573EB">
        <w:rPr>
          <w:rFonts w:hint="eastAsia"/>
          <w:spacing w:val="0"/>
          <w:sz w:val="28"/>
          <w:szCs w:val="28"/>
        </w:rPr>
        <w:t>不同污染物發布</w:t>
      </w:r>
      <w:r w:rsidR="0025014F" w:rsidRPr="00B573EB">
        <w:rPr>
          <w:rFonts w:hint="eastAsia"/>
          <w:spacing w:val="0"/>
          <w:sz w:val="28"/>
          <w:szCs w:val="28"/>
        </w:rPr>
        <w:t>各級</w:t>
      </w:r>
      <w:r w:rsidR="006F224D" w:rsidRPr="00B573EB">
        <w:rPr>
          <w:rFonts w:hint="eastAsia"/>
          <w:spacing w:val="0"/>
          <w:sz w:val="28"/>
          <w:szCs w:val="28"/>
        </w:rPr>
        <w:t>空氣品質惡化</w:t>
      </w:r>
      <w:r w:rsidR="00795AC8" w:rsidRPr="00B573EB">
        <w:rPr>
          <w:rFonts w:hint="eastAsia"/>
          <w:spacing w:val="0"/>
          <w:sz w:val="28"/>
          <w:szCs w:val="28"/>
        </w:rPr>
        <w:t>警告</w:t>
      </w:r>
      <w:r w:rsidR="006F224D" w:rsidRPr="00B573EB">
        <w:rPr>
          <w:rFonts w:hint="eastAsia"/>
          <w:spacing w:val="0"/>
          <w:sz w:val="28"/>
          <w:szCs w:val="28"/>
        </w:rPr>
        <w:t>時適用之</w:t>
      </w:r>
      <w:r w:rsidR="00110027" w:rsidRPr="00B573EB">
        <w:rPr>
          <w:rFonts w:hint="eastAsia"/>
          <w:spacing w:val="0"/>
          <w:sz w:val="28"/>
          <w:szCs w:val="28"/>
        </w:rPr>
        <w:t>削減方法</w:t>
      </w:r>
      <w:r w:rsidR="000A601C" w:rsidRPr="00B573EB">
        <w:rPr>
          <w:rFonts w:hint="eastAsia"/>
          <w:spacing w:val="0"/>
          <w:sz w:val="28"/>
          <w:szCs w:val="28"/>
        </w:rPr>
        <w:t>。</w:t>
      </w:r>
      <w:r w:rsidRPr="00B573EB">
        <w:rPr>
          <w:rFonts w:hint="eastAsia"/>
          <w:spacing w:val="0"/>
          <w:sz w:val="28"/>
          <w:szCs w:val="28"/>
        </w:rPr>
        <w:t>如：污染物為細懸浮微粒時以</w:t>
      </w:r>
      <w:r w:rsidR="006372A6" w:rsidRPr="00B573EB">
        <w:rPr>
          <w:rFonts w:hint="eastAsia"/>
          <w:spacing w:val="0"/>
          <w:sz w:val="28"/>
          <w:szCs w:val="28"/>
        </w:rPr>
        <w:t>執行</w:t>
      </w:r>
      <w:r w:rsidR="0025014F" w:rsidRPr="00B573EB">
        <w:rPr>
          <w:rFonts w:hint="eastAsia"/>
          <w:spacing w:val="0"/>
          <w:sz w:val="28"/>
          <w:szCs w:val="28"/>
        </w:rPr>
        <w:t>粒狀污染物</w:t>
      </w:r>
      <w:r w:rsidR="00D75CB7" w:rsidRPr="00B573EB">
        <w:rPr>
          <w:rFonts w:hint="eastAsia"/>
          <w:spacing w:val="0"/>
          <w:sz w:val="28"/>
          <w:szCs w:val="28"/>
        </w:rPr>
        <w:t>（</w:t>
      </w:r>
      <w:r w:rsidRPr="00B573EB">
        <w:rPr>
          <w:rFonts w:hint="eastAsia"/>
          <w:spacing w:val="0"/>
          <w:sz w:val="28"/>
          <w:szCs w:val="28"/>
        </w:rPr>
        <w:t>原生性微粒</w:t>
      </w:r>
      <w:r w:rsidR="00D75CB7" w:rsidRPr="00B573EB">
        <w:rPr>
          <w:rFonts w:hint="eastAsia"/>
          <w:spacing w:val="0"/>
          <w:sz w:val="28"/>
          <w:szCs w:val="28"/>
        </w:rPr>
        <w:t>）</w:t>
      </w:r>
      <w:r w:rsidRPr="00B573EB">
        <w:rPr>
          <w:rFonts w:hint="eastAsia"/>
          <w:spacing w:val="0"/>
          <w:sz w:val="28"/>
          <w:szCs w:val="28"/>
        </w:rPr>
        <w:t>及</w:t>
      </w:r>
      <w:r w:rsidR="0025014F" w:rsidRPr="00B573EB">
        <w:rPr>
          <w:rFonts w:hint="eastAsia"/>
          <w:spacing w:val="0"/>
          <w:sz w:val="28"/>
          <w:szCs w:val="28"/>
        </w:rPr>
        <w:t>其前驅物硫氧化物、氮氧化物及揮發性有機物</w:t>
      </w:r>
      <w:r w:rsidRPr="00B573EB">
        <w:rPr>
          <w:rFonts w:hint="eastAsia"/>
          <w:spacing w:val="0"/>
          <w:sz w:val="28"/>
          <w:szCs w:val="28"/>
        </w:rPr>
        <w:t>減量</w:t>
      </w:r>
      <w:r w:rsidR="006372A6" w:rsidRPr="00B573EB">
        <w:rPr>
          <w:rFonts w:hint="eastAsia"/>
          <w:spacing w:val="0"/>
          <w:sz w:val="28"/>
          <w:szCs w:val="28"/>
        </w:rPr>
        <w:t>措施為主；</w:t>
      </w:r>
      <w:r w:rsidRPr="00B573EB">
        <w:rPr>
          <w:rFonts w:hint="eastAsia"/>
          <w:spacing w:val="0"/>
          <w:sz w:val="28"/>
          <w:szCs w:val="28"/>
        </w:rPr>
        <w:t>污染物為臭氧時，</w:t>
      </w:r>
      <w:r w:rsidR="006372A6" w:rsidRPr="00B573EB">
        <w:rPr>
          <w:rFonts w:hint="eastAsia"/>
          <w:spacing w:val="0"/>
          <w:sz w:val="28"/>
          <w:szCs w:val="28"/>
        </w:rPr>
        <w:t>以執行</w:t>
      </w:r>
      <w:r w:rsidR="0025014F" w:rsidRPr="00B573EB">
        <w:rPr>
          <w:rFonts w:hint="eastAsia"/>
          <w:spacing w:val="0"/>
          <w:sz w:val="28"/>
          <w:szCs w:val="28"/>
        </w:rPr>
        <w:t>其前驅物揮發性有機物與氮氧化物</w:t>
      </w:r>
      <w:r w:rsidRPr="00B573EB">
        <w:rPr>
          <w:rFonts w:hint="eastAsia"/>
          <w:spacing w:val="0"/>
          <w:sz w:val="28"/>
          <w:szCs w:val="28"/>
        </w:rPr>
        <w:t>之減量</w:t>
      </w:r>
      <w:r w:rsidR="006372A6" w:rsidRPr="00B573EB">
        <w:rPr>
          <w:rFonts w:hint="eastAsia"/>
          <w:spacing w:val="0"/>
          <w:sz w:val="28"/>
          <w:szCs w:val="28"/>
        </w:rPr>
        <w:t>措施為主</w:t>
      </w:r>
      <w:r w:rsidRPr="00B573EB">
        <w:rPr>
          <w:rFonts w:hint="eastAsia"/>
          <w:spacing w:val="0"/>
          <w:sz w:val="28"/>
          <w:szCs w:val="28"/>
        </w:rPr>
        <w:t>。</w:t>
      </w:r>
    </w:p>
    <w:p w:rsidR="00280724" w:rsidRPr="00B573EB" w:rsidRDefault="00110027" w:rsidP="00117B22">
      <w:pPr>
        <w:pStyle w:val="61"/>
        <w:numPr>
          <w:ilvl w:val="0"/>
          <w:numId w:val="28"/>
        </w:numPr>
        <w:tabs>
          <w:tab w:val="left" w:pos="1560"/>
        </w:tabs>
        <w:ind w:left="1560" w:hanging="851"/>
        <w:rPr>
          <w:spacing w:val="0"/>
          <w:sz w:val="28"/>
          <w:szCs w:val="28"/>
        </w:rPr>
      </w:pPr>
      <w:r w:rsidRPr="00B573EB">
        <w:rPr>
          <w:rFonts w:hint="eastAsia"/>
          <w:spacing w:val="0"/>
          <w:sz w:val="28"/>
          <w:szCs w:val="28"/>
        </w:rPr>
        <w:t>削減方法</w:t>
      </w:r>
      <w:r w:rsidR="008E38C4" w:rsidRPr="00B573EB">
        <w:rPr>
          <w:rFonts w:hint="eastAsia"/>
          <w:spacing w:val="0"/>
          <w:sz w:val="28"/>
          <w:szCs w:val="28"/>
        </w:rPr>
        <w:t>應以人員及設備安全為優先，</w:t>
      </w:r>
      <w:r w:rsidR="00286AFB" w:rsidRPr="00B573EB">
        <w:rPr>
          <w:spacing w:val="0"/>
          <w:sz w:val="28"/>
          <w:szCs w:val="28"/>
        </w:rPr>
        <w:t>說明</w:t>
      </w:r>
      <w:r w:rsidR="00286AFB" w:rsidRPr="00B573EB">
        <w:rPr>
          <w:rFonts w:hint="eastAsia"/>
          <w:spacing w:val="0"/>
          <w:sz w:val="28"/>
          <w:szCs w:val="28"/>
        </w:rPr>
        <w:t>各項</w:t>
      </w:r>
      <w:r w:rsidRPr="00B573EB">
        <w:rPr>
          <w:rFonts w:hint="eastAsia"/>
          <w:spacing w:val="0"/>
          <w:sz w:val="28"/>
          <w:szCs w:val="28"/>
        </w:rPr>
        <w:t>削減方法</w:t>
      </w:r>
      <w:r w:rsidR="00117B22" w:rsidRPr="00B573EB">
        <w:rPr>
          <w:rFonts w:hint="eastAsia"/>
          <w:spacing w:val="0"/>
          <w:sz w:val="28"/>
          <w:szCs w:val="28"/>
        </w:rPr>
        <w:t>、</w:t>
      </w:r>
      <w:r w:rsidR="007E25F0" w:rsidRPr="00B573EB">
        <w:rPr>
          <w:rFonts w:hint="eastAsia"/>
          <w:spacing w:val="0"/>
          <w:sz w:val="28"/>
          <w:szCs w:val="28"/>
        </w:rPr>
        <w:t>明確</w:t>
      </w:r>
      <w:r w:rsidR="007027B4" w:rsidRPr="00B573EB">
        <w:rPr>
          <w:rFonts w:hint="eastAsia"/>
          <w:spacing w:val="0"/>
          <w:sz w:val="28"/>
          <w:szCs w:val="28"/>
        </w:rPr>
        <w:t>量化</w:t>
      </w:r>
      <w:r w:rsidR="007E25F0" w:rsidRPr="00B573EB">
        <w:rPr>
          <w:rFonts w:hint="eastAsia"/>
          <w:spacing w:val="0"/>
          <w:sz w:val="28"/>
          <w:szCs w:val="28"/>
        </w:rPr>
        <w:t>數值（如：防制設備效率由</w:t>
      </w:r>
      <w:r w:rsidR="007E25F0" w:rsidRPr="00B573EB">
        <w:rPr>
          <w:rFonts w:hint="eastAsia"/>
          <w:spacing w:val="0"/>
          <w:sz w:val="28"/>
          <w:szCs w:val="28"/>
        </w:rPr>
        <w:t>OO</w:t>
      </w:r>
      <w:r w:rsidR="007E25F0" w:rsidRPr="00B573EB">
        <w:rPr>
          <w:rFonts w:hint="eastAsia"/>
          <w:spacing w:val="0"/>
          <w:sz w:val="28"/>
          <w:szCs w:val="28"/>
        </w:rPr>
        <w:t>％提升至</w:t>
      </w:r>
      <w:r w:rsidR="007E25F0" w:rsidRPr="00B573EB">
        <w:rPr>
          <w:rFonts w:hint="eastAsia"/>
          <w:spacing w:val="0"/>
          <w:sz w:val="28"/>
          <w:szCs w:val="28"/>
        </w:rPr>
        <w:t>OO</w:t>
      </w:r>
      <w:r w:rsidR="007E25F0" w:rsidRPr="00B573EB">
        <w:rPr>
          <w:rFonts w:hint="eastAsia"/>
          <w:spacing w:val="0"/>
          <w:sz w:val="28"/>
          <w:szCs w:val="28"/>
        </w:rPr>
        <w:t>％）</w:t>
      </w:r>
      <w:r w:rsidR="00795AC8" w:rsidRPr="00B573EB">
        <w:rPr>
          <w:rFonts w:hint="eastAsia"/>
          <w:spacing w:val="0"/>
          <w:sz w:val="28"/>
          <w:szCs w:val="28"/>
        </w:rPr>
        <w:t>及</w:t>
      </w:r>
      <w:r w:rsidR="00286AFB" w:rsidRPr="00B573EB">
        <w:rPr>
          <w:rFonts w:hint="eastAsia"/>
          <w:spacing w:val="0"/>
          <w:sz w:val="28"/>
          <w:szCs w:val="28"/>
        </w:rPr>
        <w:t>安全注意事項等資訊。</w:t>
      </w:r>
    </w:p>
    <w:p w:rsidR="00286AFB" w:rsidRPr="00B573EB" w:rsidRDefault="00280724" w:rsidP="00D75CB7">
      <w:pPr>
        <w:pStyle w:val="61"/>
        <w:numPr>
          <w:ilvl w:val="0"/>
          <w:numId w:val="28"/>
        </w:numPr>
        <w:tabs>
          <w:tab w:val="left" w:pos="1560"/>
        </w:tabs>
        <w:ind w:left="1560" w:hanging="851"/>
        <w:rPr>
          <w:spacing w:val="0"/>
          <w:sz w:val="28"/>
          <w:szCs w:val="28"/>
        </w:rPr>
      </w:pPr>
      <w:r w:rsidRPr="00B573EB">
        <w:rPr>
          <w:rFonts w:hint="eastAsia"/>
          <w:spacing w:val="0"/>
          <w:sz w:val="28"/>
          <w:szCs w:val="28"/>
        </w:rPr>
        <w:t>為鼓勵產業基於社會責任自主</w:t>
      </w:r>
      <w:r w:rsidR="00D76A68" w:rsidRPr="00B573EB">
        <w:rPr>
          <w:rFonts w:hint="eastAsia"/>
          <w:spacing w:val="0"/>
          <w:sz w:val="28"/>
          <w:szCs w:val="28"/>
        </w:rPr>
        <w:t>減量</w:t>
      </w:r>
      <w:r w:rsidR="00110027" w:rsidRPr="00B573EB">
        <w:rPr>
          <w:rFonts w:hint="eastAsia"/>
          <w:spacing w:val="0"/>
          <w:sz w:val="28"/>
          <w:szCs w:val="28"/>
        </w:rPr>
        <w:t>，不</w:t>
      </w:r>
      <w:r w:rsidR="00090461" w:rsidRPr="00B573EB">
        <w:rPr>
          <w:rFonts w:hint="eastAsia"/>
          <w:spacing w:val="0"/>
          <w:sz w:val="28"/>
          <w:szCs w:val="28"/>
        </w:rPr>
        <w:t>侷限</w:t>
      </w:r>
      <w:r w:rsidR="00110027" w:rsidRPr="00B573EB">
        <w:rPr>
          <w:rFonts w:hint="eastAsia"/>
          <w:spacing w:val="0"/>
          <w:sz w:val="28"/>
          <w:szCs w:val="28"/>
        </w:rPr>
        <w:t>於特定公私場所</w:t>
      </w:r>
      <w:r w:rsidRPr="00B573EB">
        <w:rPr>
          <w:rFonts w:hint="eastAsia"/>
          <w:spacing w:val="0"/>
          <w:sz w:val="28"/>
          <w:szCs w:val="28"/>
        </w:rPr>
        <w:t>，</w:t>
      </w:r>
      <w:r w:rsidR="00110027" w:rsidRPr="00B573EB">
        <w:rPr>
          <w:rFonts w:hint="eastAsia"/>
          <w:spacing w:val="0"/>
          <w:sz w:val="28"/>
          <w:szCs w:val="28"/>
        </w:rPr>
        <w:t>並</w:t>
      </w:r>
      <w:r w:rsidR="00454A20" w:rsidRPr="00B573EB">
        <w:rPr>
          <w:rFonts w:hint="eastAsia"/>
          <w:spacing w:val="0"/>
          <w:sz w:val="28"/>
          <w:szCs w:val="28"/>
        </w:rPr>
        <w:t>尊重產業配合減量之意願，</w:t>
      </w:r>
      <w:r w:rsidR="00F653F5" w:rsidRPr="00B573EB">
        <w:rPr>
          <w:rFonts w:hint="eastAsia"/>
          <w:spacing w:val="0"/>
          <w:sz w:val="28"/>
          <w:szCs w:val="28"/>
        </w:rPr>
        <w:t>可</w:t>
      </w:r>
      <w:r w:rsidRPr="00B573EB">
        <w:rPr>
          <w:rFonts w:hint="eastAsia"/>
          <w:spacing w:val="0"/>
          <w:sz w:val="28"/>
          <w:szCs w:val="28"/>
        </w:rPr>
        <w:t>透過協調溝通，依</w:t>
      </w:r>
      <w:r w:rsidR="00110027" w:rsidRPr="00B573EB">
        <w:rPr>
          <w:rFonts w:hint="eastAsia"/>
          <w:spacing w:val="0"/>
          <w:sz w:val="28"/>
          <w:szCs w:val="28"/>
        </w:rPr>
        <w:t>區域</w:t>
      </w:r>
      <w:r w:rsidR="00110027" w:rsidRPr="00B573EB">
        <w:rPr>
          <w:rFonts w:ascii="新細明體" w:eastAsia="新細明體" w:hAnsi="新細明體" w:hint="eastAsia"/>
          <w:spacing w:val="0"/>
          <w:sz w:val="28"/>
          <w:szCs w:val="28"/>
        </w:rPr>
        <w:t>、</w:t>
      </w:r>
      <w:r w:rsidRPr="00B573EB">
        <w:rPr>
          <w:rFonts w:hint="eastAsia"/>
          <w:spacing w:val="0"/>
          <w:sz w:val="28"/>
          <w:szCs w:val="28"/>
        </w:rPr>
        <w:t>產業</w:t>
      </w:r>
      <w:r w:rsidR="008430DD" w:rsidRPr="00B573EB">
        <w:rPr>
          <w:rFonts w:hint="eastAsia"/>
          <w:spacing w:val="0"/>
          <w:sz w:val="28"/>
          <w:szCs w:val="28"/>
        </w:rPr>
        <w:t>及</w:t>
      </w:r>
      <w:r w:rsidRPr="00B573EB">
        <w:rPr>
          <w:rFonts w:hint="eastAsia"/>
          <w:spacing w:val="0"/>
          <w:sz w:val="28"/>
          <w:szCs w:val="28"/>
        </w:rPr>
        <w:t>季節特性採取彈性輪流降載機制，</w:t>
      </w:r>
      <w:r w:rsidR="00454A20" w:rsidRPr="00B573EB">
        <w:rPr>
          <w:rFonts w:hint="eastAsia"/>
          <w:spacing w:val="0"/>
          <w:sz w:val="28"/>
          <w:szCs w:val="28"/>
        </w:rPr>
        <w:t>請</w:t>
      </w:r>
      <w:r w:rsidRPr="00B573EB">
        <w:rPr>
          <w:rFonts w:hint="eastAsia"/>
          <w:spacing w:val="0"/>
          <w:sz w:val="28"/>
          <w:szCs w:val="28"/>
        </w:rPr>
        <w:t>載明可配合削減方法，期透過</w:t>
      </w:r>
      <w:r w:rsidR="00454A20" w:rsidRPr="00B573EB">
        <w:rPr>
          <w:rFonts w:hint="eastAsia"/>
          <w:spacing w:val="0"/>
          <w:sz w:val="28"/>
          <w:szCs w:val="28"/>
        </w:rPr>
        <w:t>執行相關減量</w:t>
      </w:r>
      <w:r w:rsidRPr="00B573EB">
        <w:rPr>
          <w:rFonts w:hint="eastAsia"/>
          <w:spacing w:val="0"/>
          <w:sz w:val="28"/>
          <w:szCs w:val="28"/>
        </w:rPr>
        <w:t>措施，避免空氣品質</w:t>
      </w:r>
      <w:r w:rsidR="00454A20" w:rsidRPr="00B573EB">
        <w:rPr>
          <w:rFonts w:hint="eastAsia"/>
          <w:spacing w:val="0"/>
          <w:sz w:val="28"/>
          <w:szCs w:val="28"/>
        </w:rPr>
        <w:t>達預警或</w:t>
      </w:r>
      <w:r w:rsidRPr="00B573EB">
        <w:rPr>
          <w:rFonts w:hint="eastAsia"/>
          <w:spacing w:val="0"/>
          <w:sz w:val="28"/>
          <w:szCs w:val="28"/>
        </w:rPr>
        <w:t>嚴重惡化等級。</w:t>
      </w:r>
    </w:p>
    <w:p w:rsidR="006914AF" w:rsidRPr="00B573EB" w:rsidRDefault="006914AF" w:rsidP="00D75CB7">
      <w:pPr>
        <w:pStyle w:val="61"/>
        <w:numPr>
          <w:ilvl w:val="0"/>
          <w:numId w:val="28"/>
        </w:numPr>
        <w:tabs>
          <w:tab w:val="left" w:pos="1560"/>
        </w:tabs>
        <w:ind w:left="1560" w:hanging="851"/>
        <w:rPr>
          <w:spacing w:val="0"/>
          <w:sz w:val="28"/>
          <w:szCs w:val="28"/>
        </w:rPr>
      </w:pPr>
      <w:r w:rsidRPr="00B573EB">
        <w:rPr>
          <w:rFonts w:hint="eastAsia"/>
          <w:spacing w:val="0"/>
          <w:sz w:val="28"/>
          <w:szCs w:val="28"/>
        </w:rPr>
        <w:lastRenderedPageBreak/>
        <w:t>削減方</w:t>
      </w:r>
      <w:r w:rsidR="007E25F0" w:rsidRPr="00B573EB">
        <w:rPr>
          <w:rFonts w:hint="eastAsia"/>
          <w:spacing w:val="0"/>
          <w:sz w:val="28"/>
          <w:szCs w:val="28"/>
        </w:rPr>
        <w:t>法</w:t>
      </w:r>
      <w:r w:rsidRPr="00B573EB">
        <w:rPr>
          <w:rFonts w:hint="eastAsia"/>
          <w:spacing w:val="0"/>
          <w:sz w:val="28"/>
          <w:szCs w:val="28"/>
        </w:rPr>
        <w:t>包括：降載、減產、提升防制設備效率、採用額外防制設備、改使用低污染燃料、採行</w:t>
      </w:r>
      <w:r w:rsidR="00D366D1" w:rsidRPr="00B573EB">
        <w:rPr>
          <w:rFonts w:hint="eastAsia"/>
          <w:spacing w:val="0"/>
          <w:sz w:val="28"/>
          <w:szCs w:val="28"/>
        </w:rPr>
        <w:t>額</w:t>
      </w:r>
      <w:r w:rsidRPr="00B573EB">
        <w:rPr>
          <w:rFonts w:hint="eastAsia"/>
          <w:spacing w:val="0"/>
          <w:sz w:val="28"/>
          <w:szCs w:val="28"/>
        </w:rPr>
        <w:t>外調整操作條件</w:t>
      </w:r>
      <w:r w:rsidR="00D366D1" w:rsidRPr="00B573EB">
        <w:rPr>
          <w:rFonts w:hint="eastAsia"/>
          <w:spacing w:val="0"/>
          <w:sz w:val="28"/>
          <w:szCs w:val="28"/>
        </w:rPr>
        <w:t>等</w:t>
      </w:r>
      <w:r w:rsidRPr="00B573EB">
        <w:rPr>
          <w:rFonts w:hint="eastAsia"/>
          <w:spacing w:val="0"/>
          <w:sz w:val="28"/>
          <w:szCs w:val="28"/>
        </w:rPr>
        <w:t>措施，另可參考本署</w:t>
      </w:r>
      <w:r w:rsidRPr="00B573EB">
        <w:rPr>
          <w:rFonts w:ascii="新細明體" w:eastAsia="新細明體" w:hAnsi="新細明體" w:hint="eastAsia"/>
          <w:spacing w:val="0"/>
          <w:sz w:val="28"/>
          <w:szCs w:val="28"/>
        </w:rPr>
        <w:t>「</w:t>
      </w:r>
      <w:r w:rsidRPr="00B573EB">
        <w:rPr>
          <w:rFonts w:hint="eastAsia"/>
          <w:spacing w:val="0"/>
          <w:sz w:val="28"/>
          <w:szCs w:val="28"/>
        </w:rPr>
        <w:t>固定污染源最佳可行控制技術</w:t>
      </w:r>
      <w:r w:rsidRPr="00B573EB">
        <w:rPr>
          <w:rFonts w:ascii="新細明體" w:eastAsia="新細明體" w:hAnsi="新細明體" w:hint="eastAsia"/>
          <w:spacing w:val="0"/>
          <w:sz w:val="28"/>
          <w:szCs w:val="28"/>
        </w:rPr>
        <w:t>」</w:t>
      </w:r>
      <w:r w:rsidR="00D366D1" w:rsidRPr="00B573EB">
        <w:rPr>
          <w:rFonts w:ascii="新細明體" w:eastAsia="新細明體" w:hAnsi="新細明體" w:hint="eastAsia"/>
          <w:spacing w:val="0"/>
          <w:sz w:val="28"/>
          <w:szCs w:val="28"/>
        </w:rPr>
        <w:t>。</w:t>
      </w:r>
    </w:p>
    <w:p w:rsidR="008E38C4" w:rsidRPr="00B573EB" w:rsidRDefault="008E38C4" w:rsidP="00D75CB7">
      <w:pPr>
        <w:pStyle w:val="61"/>
        <w:numPr>
          <w:ilvl w:val="0"/>
          <w:numId w:val="28"/>
        </w:numPr>
        <w:tabs>
          <w:tab w:val="left" w:pos="1560"/>
        </w:tabs>
        <w:ind w:left="1560" w:hanging="851"/>
        <w:rPr>
          <w:spacing w:val="0"/>
          <w:sz w:val="28"/>
          <w:szCs w:val="28"/>
        </w:rPr>
      </w:pPr>
      <w:r w:rsidRPr="00B573EB">
        <w:rPr>
          <w:rFonts w:hint="eastAsia"/>
          <w:spacing w:val="0"/>
          <w:sz w:val="28"/>
          <w:szCs w:val="28"/>
        </w:rPr>
        <w:t>考量各產業特性不一，以及實際製程條件限制等問題，公私場所若無法依規範設置或採行空氣污染防制</w:t>
      </w:r>
      <w:r w:rsidR="00E56F53" w:rsidRPr="00B573EB">
        <w:rPr>
          <w:rFonts w:hint="eastAsia"/>
          <w:spacing w:val="0"/>
          <w:sz w:val="28"/>
          <w:szCs w:val="28"/>
        </w:rPr>
        <w:t>設備</w:t>
      </w:r>
      <w:r w:rsidRPr="00B573EB">
        <w:rPr>
          <w:rFonts w:hint="eastAsia"/>
          <w:spacing w:val="0"/>
          <w:sz w:val="28"/>
          <w:szCs w:val="28"/>
        </w:rPr>
        <w:t>或措施時，應載明足以達到相同減量效果之替代方案，經直轄市、縣（市）主管機關同意後為之。</w:t>
      </w:r>
    </w:p>
    <w:p w:rsidR="00B915AC" w:rsidRPr="00B573EB" w:rsidRDefault="00B915AC" w:rsidP="00B915AC">
      <w:pPr>
        <w:pStyle w:val="61"/>
        <w:numPr>
          <w:ilvl w:val="0"/>
          <w:numId w:val="28"/>
        </w:numPr>
        <w:tabs>
          <w:tab w:val="left" w:pos="1560"/>
        </w:tabs>
        <w:ind w:left="1560" w:hanging="851"/>
        <w:rPr>
          <w:spacing w:val="0"/>
          <w:sz w:val="28"/>
          <w:szCs w:val="28"/>
        </w:rPr>
      </w:pPr>
      <w:r w:rsidRPr="00B573EB">
        <w:rPr>
          <w:rFonts w:hint="eastAsia"/>
          <w:spacing w:val="0"/>
          <w:sz w:val="28"/>
          <w:szCs w:val="28"/>
        </w:rPr>
        <w:t>電力業在確保供電安全前提下，配合防制辦法降載，考量電力調度係全國性事宜，爰相關電力穩定作法需報請行政院能源及減碳辦公室確認。</w:t>
      </w:r>
    </w:p>
    <w:p w:rsidR="00EC18D4" w:rsidRPr="00B573EB" w:rsidRDefault="00EC18D4" w:rsidP="00EC18D4">
      <w:pPr>
        <w:pStyle w:val="61"/>
        <w:numPr>
          <w:ilvl w:val="0"/>
          <w:numId w:val="1"/>
        </w:numPr>
        <w:spacing w:before="0"/>
        <w:ind w:left="567" w:hanging="569"/>
        <w:rPr>
          <w:spacing w:val="0"/>
          <w:sz w:val="28"/>
          <w:szCs w:val="28"/>
        </w:rPr>
      </w:pPr>
      <w:r w:rsidRPr="00B573EB">
        <w:rPr>
          <w:rFonts w:hint="eastAsia"/>
          <w:spacing w:val="0"/>
          <w:sz w:val="28"/>
          <w:szCs w:val="28"/>
        </w:rPr>
        <w:t>預計削減之百分比，</w:t>
      </w:r>
      <w:r w:rsidRPr="00B573EB">
        <w:rPr>
          <w:sz w:val="28"/>
          <w:szCs w:val="28"/>
        </w:rPr>
        <w:t>其內容包括下列事項：</w:t>
      </w:r>
    </w:p>
    <w:p w:rsidR="00906D35" w:rsidRPr="00B573EB" w:rsidRDefault="00906D35" w:rsidP="00D75CB7">
      <w:pPr>
        <w:pStyle w:val="61"/>
        <w:numPr>
          <w:ilvl w:val="0"/>
          <w:numId w:val="29"/>
        </w:numPr>
        <w:tabs>
          <w:tab w:val="left" w:pos="1560"/>
        </w:tabs>
        <w:ind w:left="1560" w:hanging="851"/>
        <w:rPr>
          <w:spacing w:val="0"/>
          <w:sz w:val="28"/>
          <w:szCs w:val="28"/>
        </w:rPr>
      </w:pPr>
      <w:r w:rsidRPr="00B573EB">
        <w:rPr>
          <w:rFonts w:hint="eastAsia"/>
          <w:spacing w:val="0"/>
          <w:sz w:val="28"/>
          <w:szCs w:val="28"/>
        </w:rPr>
        <w:t>依據各排放設備之預計削減百分比與目標削減量，說明</w:t>
      </w:r>
      <w:r w:rsidRPr="00B573EB">
        <w:rPr>
          <w:spacing w:val="0"/>
          <w:sz w:val="28"/>
          <w:szCs w:val="28"/>
        </w:rPr>
        <w:t>整廠污染物</w:t>
      </w:r>
      <w:r w:rsidRPr="00B573EB">
        <w:rPr>
          <w:rFonts w:hint="eastAsia"/>
          <w:spacing w:val="0"/>
          <w:sz w:val="28"/>
          <w:szCs w:val="28"/>
        </w:rPr>
        <w:t>預計</w:t>
      </w:r>
      <w:r w:rsidRPr="00B573EB">
        <w:rPr>
          <w:spacing w:val="0"/>
          <w:sz w:val="28"/>
          <w:szCs w:val="28"/>
        </w:rPr>
        <w:t>削減百分比</w:t>
      </w:r>
      <w:r w:rsidRPr="00B573EB">
        <w:rPr>
          <w:rFonts w:hint="eastAsia"/>
          <w:spacing w:val="0"/>
          <w:sz w:val="28"/>
          <w:szCs w:val="28"/>
        </w:rPr>
        <w:t>。</w:t>
      </w:r>
    </w:p>
    <w:p w:rsidR="006F224D" w:rsidRPr="00B573EB" w:rsidRDefault="00906D35" w:rsidP="00D75CB7">
      <w:pPr>
        <w:pStyle w:val="61"/>
        <w:numPr>
          <w:ilvl w:val="0"/>
          <w:numId w:val="29"/>
        </w:numPr>
        <w:tabs>
          <w:tab w:val="left" w:pos="1560"/>
        </w:tabs>
        <w:ind w:left="1560" w:hanging="851"/>
        <w:rPr>
          <w:spacing w:val="0"/>
          <w:sz w:val="28"/>
          <w:szCs w:val="28"/>
        </w:rPr>
      </w:pPr>
      <w:r w:rsidRPr="00B573EB">
        <w:rPr>
          <w:rFonts w:hint="eastAsia"/>
          <w:spacing w:val="0"/>
          <w:sz w:val="28"/>
          <w:szCs w:val="28"/>
        </w:rPr>
        <w:t>彙整</w:t>
      </w:r>
      <w:r w:rsidR="00F31BB1" w:rsidRPr="00B573EB">
        <w:rPr>
          <w:rFonts w:hint="eastAsia"/>
          <w:spacing w:val="0"/>
          <w:sz w:val="28"/>
          <w:szCs w:val="28"/>
        </w:rPr>
        <w:t>各</w:t>
      </w:r>
      <w:r w:rsidR="007E25F0" w:rsidRPr="00B573EB">
        <w:rPr>
          <w:rFonts w:hint="eastAsia"/>
          <w:spacing w:val="0"/>
          <w:sz w:val="28"/>
          <w:szCs w:val="28"/>
        </w:rPr>
        <w:t>排</w:t>
      </w:r>
      <w:r w:rsidR="006F224D" w:rsidRPr="00B573EB">
        <w:rPr>
          <w:rFonts w:hint="eastAsia"/>
          <w:spacing w:val="0"/>
          <w:sz w:val="28"/>
          <w:szCs w:val="28"/>
        </w:rPr>
        <w:t>放設備</w:t>
      </w:r>
      <w:r w:rsidR="008D1F94" w:rsidRPr="00B573EB">
        <w:rPr>
          <w:rFonts w:hint="eastAsia"/>
          <w:spacing w:val="0"/>
          <w:sz w:val="28"/>
          <w:szCs w:val="28"/>
        </w:rPr>
        <w:t>於</w:t>
      </w:r>
      <w:r w:rsidR="007E25F0" w:rsidRPr="00B573EB">
        <w:rPr>
          <w:rFonts w:hint="eastAsia"/>
          <w:spacing w:val="0"/>
          <w:sz w:val="28"/>
          <w:szCs w:val="28"/>
        </w:rPr>
        <w:t>各</w:t>
      </w:r>
      <w:r w:rsidR="00E539B8" w:rsidRPr="00B573EB">
        <w:rPr>
          <w:rFonts w:hint="eastAsia"/>
          <w:spacing w:val="0"/>
          <w:sz w:val="28"/>
          <w:szCs w:val="28"/>
        </w:rPr>
        <w:t>應變級別</w:t>
      </w:r>
      <w:r w:rsidR="00F31BB1" w:rsidRPr="00B573EB">
        <w:rPr>
          <w:rFonts w:hint="eastAsia"/>
          <w:spacing w:val="0"/>
          <w:sz w:val="28"/>
          <w:szCs w:val="28"/>
        </w:rPr>
        <w:t>之削減方法，</w:t>
      </w:r>
      <w:r w:rsidR="00795AC8" w:rsidRPr="00B573EB">
        <w:rPr>
          <w:rFonts w:hint="eastAsia"/>
          <w:spacing w:val="0"/>
          <w:sz w:val="28"/>
          <w:szCs w:val="28"/>
        </w:rPr>
        <w:t>載明</w:t>
      </w:r>
      <w:r w:rsidRPr="00B573EB">
        <w:rPr>
          <w:rFonts w:hint="eastAsia"/>
          <w:spacing w:val="0"/>
          <w:sz w:val="28"/>
          <w:szCs w:val="28"/>
        </w:rPr>
        <w:t>其</w:t>
      </w:r>
      <w:r w:rsidR="00454A20" w:rsidRPr="00B573EB">
        <w:rPr>
          <w:rFonts w:hint="eastAsia"/>
          <w:spacing w:val="0"/>
          <w:sz w:val="28"/>
          <w:szCs w:val="28"/>
        </w:rPr>
        <w:t>目標削減量（詳列計算過程</w:t>
      </w:r>
      <w:r w:rsidR="000A35E5" w:rsidRPr="00B573EB">
        <w:rPr>
          <w:rFonts w:hint="eastAsia"/>
          <w:spacing w:val="0"/>
          <w:sz w:val="28"/>
          <w:szCs w:val="28"/>
        </w:rPr>
        <w:t>與</w:t>
      </w:r>
      <w:r w:rsidR="005E0CE3" w:rsidRPr="00B573EB">
        <w:rPr>
          <w:rFonts w:hint="eastAsia"/>
          <w:spacing w:val="0"/>
          <w:sz w:val="28"/>
          <w:szCs w:val="28"/>
        </w:rPr>
        <w:t>說明</w:t>
      </w:r>
      <w:r w:rsidR="000A35E5" w:rsidRPr="00B573EB">
        <w:rPr>
          <w:rFonts w:hint="eastAsia"/>
          <w:spacing w:val="0"/>
          <w:sz w:val="28"/>
          <w:szCs w:val="28"/>
        </w:rPr>
        <w:t>比較排放量基準</w:t>
      </w:r>
      <w:r w:rsidR="00454A20" w:rsidRPr="00B573EB">
        <w:rPr>
          <w:rFonts w:hint="eastAsia"/>
          <w:spacing w:val="0"/>
          <w:sz w:val="28"/>
          <w:szCs w:val="28"/>
        </w:rPr>
        <w:t>）</w:t>
      </w:r>
      <w:r w:rsidR="00F31BB1" w:rsidRPr="00B573EB">
        <w:rPr>
          <w:rFonts w:hint="eastAsia"/>
          <w:spacing w:val="0"/>
          <w:sz w:val="28"/>
          <w:szCs w:val="28"/>
        </w:rPr>
        <w:t>、執行削減方法預估時間及實際</w:t>
      </w:r>
      <w:r w:rsidR="007E25F0" w:rsidRPr="00B573EB">
        <w:rPr>
          <w:rFonts w:hint="eastAsia"/>
          <w:spacing w:val="0"/>
          <w:sz w:val="28"/>
          <w:szCs w:val="28"/>
        </w:rPr>
        <w:t>削減量證明方式等</w:t>
      </w:r>
      <w:r w:rsidR="006F224D" w:rsidRPr="00B573EB">
        <w:rPr>
          <w:rFonts w:hint="eastAsia"/>
          <w:spacing w:val="0"/>
          <w:sz w:val="28"/>
          <w:szCs w:val="28"/>
        </w:rPr>
        <w:t>。</w:t>
      </w:r>
    </w:p>
    <w:p w:rsidR="00751CD8" w:rsidRPr="00B573EB" w:rsidRDefault="00751CD8" w:rsidP="00751CD8">
      <w:pPr>
        <w:pStyle w:val="61"/>
        <w:numPr>
          <w:ilvl w:val="0"/>
          <w:numId w:val="1"/>
        </w:numPr>
        <w:spacing w:before="0"/>
        <w:ind w:left="567" w:hanging="569"/>
        <w:rPr>
          <w:spacing w:val="0"/>
          <w:sz w:val="28"/>
          <w:szCs w:val="28"/>
        </w:rPr>
      </w:pPr>
      <w:r w:rsidRPr="00B573EB">
        <w:rPr>
          <w:rFonts w:hint="eastAsia"/>
          <w:spacing w:val="0"/>
          <w:sz w:val="28"/>
          <w:szCs w:val="28"/>
        </w:rPr>
        <w:t>監測與通報方式，</w:t>
      </w:r>
      <w:r w:rsidRPr="00B573EB">
        <w:rPr>
          <w:sz w:val="28"/>
          <w:szCs w:val="28"/>
        </w:rPr>
        <w:t>其內容包括下列事項：</w:t>
      </w:r>
    </w:p>
    <w:p w:rsidR="00E02D0E" w:rsidRPr="00B573EB" w:rsidRDefault="009E194F" w:rsidP="00D75CB7">
      <w:pPr>
        <w:pStyle w:val="61"/>
        <w:numPr>
          <w:ilvl w:val="0"/>
          <w:numId w:val="30"/>
        </w:numPr>
        <w:tabs>
          <w:tab w:val="left" w:pos="1560"/>
        </w:tabs>
        <w:ind w:left="1560" w:hanging="851"/>
        <w:rPr>
          <w:sz w:val="28"/>
          <w:szCs w:val="28"/>
        </w:rPr>
      </w:pPr>
      <w:r w:rsidRPr="00B573EB">
        <w:rPr>
          <w:rFonts w:hint="eastAsia"/>
          <w:sz w:val="28"/>
          <w:szCs w:val="28"/>
        </w:rPr>
        <w:t>監測方式</w:t>
      </w:r>
    </w:p>
    <w:p w:rsidR="00751CD8" w:rsidRPr="00B573EB" w:rsidRDefault="009E194F" w:rsidP="00E02D0E">
      <w:pPr>
        <w:pStyle w:val="61"/>
        <w:numPr>
          <w:ilvl w:val="1"/>
          <w:numId w:val="14"/>
        </w:numPr>
        <w:tabs>
          <w:tab w:val="left" w:pos="1560"/>
        </w:tabs>
        <w:ind w:left="1985"/>
        <w:rPr>
          <w:sz w:val="28"/>
          <w:szCs w:val="28"/>
        </w:rPr>
      </w:pPr>
      <w:r w:rsidRPr="00B573EB">
        <w:rPr>
          <w:rFonts w:hint="eastAsia"/>
          <w:sz w:val="28"/>
          <w:szCs w:val="28"/>
        </w:rPr>
        <w:t>需提出足以達到實際削減目標之證明</w:t>
      </w:r>
      <w:r w:rsidR="00E02D0E" w:rsidRPr="00B573EB">
        <w:rPr>
          <w:rFonts w:hint="eastAsia"/>
          <w:sz w:val="28"/>
          <w:szCs w:val="28"/>
        </w:rPr>
        <w:t>方式</w:t>
      </w:r>
      <w:r w:rsidRPr="00B573EB">
        <w:rPr>
          <w:rFonts w:hint="eastAsia"/>
          <w:sz w:val="28"/>
          <w:szCs w:val="28"/>
        </w:rPr>
        <w:t>，</w:t>
      </w:r>
      <w:r w:rsidR="00DD104D" w:rsidRPr="00B573EB">
        <w:rPr>
          <w:rFonts w:hint="eastAsia"/>
          <w:sz w:val="28"/>
          <w:szCs w:val="28"/>
        </w:rPr>
        <w:t>如：實際檢測、排放量係數計算程序、連續自動監測設施</w:t>
      </w:r>
      <w:r w:rsidR="00D75CB7" w:rsidRPr="00B573EB">
        <w:rPr>
          <w:rFonts w:hint="eastAsia"/>
          <w:sz w:val="28"/>
          <w:szCs w:val="28"/>
        </w:rPr>
        <w:t>（</w:t>
      </w:r>
      <w:r w:rsidR="00DD104D" w:rsidRPr="00B573EB">
        <w:rPr>
          <w:rFonts w:hint="eastAsia"/>
          <w:sz w:val="28"/>
          <w:szCs w:val="28"/>
        </w:rPr>
        <w:t>CEMS</w:t>
      </w:r>
      <w:r w:rsidR="00D75CB7" w:rsidRPr="00B573EB">
        <w:rPr>
          <w:rFonts w:hint="eastAsia"/>
          <w:sz w:val="28"/>
          <w:szCs w:val="28"/>
        </w:rPr>
        <w:t>）</w:t>
      </w:r>
      <w:r w:rsidR="00DD104D" w:rsidRPr="00B573EB">
        <w:rPr>
          <w:rFonts w:hint="eastAsia"/>
          <w:sz w:val="28"/>
          <w:szCs w:val="28"/>
        </w:rPr>
        <w:t>、縮短生產時間、降低用電量、</w:t>
      </w:r>
      <w:r w:rsidR="00117A41" w:rsidRPr="00B573EB">
        <w:rPr>
          <w:rFonts w:hint="eastAsia"/>
          <w:sz w:val="28"/>
          <w:szCs w:val="28"/>
        </w:rPr>
        <w:t>減少發電量、</w:t>
      </w:r>
      <w:r w:rsidR="00DD104D" w:rsidRPr="00B573EB">
        <w:rPr>
          <w:rFonts w:hint="eastAsia"/>
          <w:sz w:val="28"/>
          <w:szCs w:val="28"/>
        </w:rPr>
        <w:t>採用額外防制</w:t>
      </w:r>
      <w:r w:rsidR="00581AC3" w:rsidRPr="00B573EB">
        <w:rPr>
          <w:rFonts w:hint="eastAsia"/>
          <w:sz w:val="28"/>
          <w:szCs w:val="28"/>
        </w:rPr>
        <w:t>設備</w:t>
      </w:r>
      <w:r w:rsidRPr="00B573EB">
        <w:rPr>
          <w:rFonts w:hint="eastAsia"/>
          <w:sz w:val="28"/>
          <w:szCs w:val="28"/>
        </w:rPr>
        <w:t>、生產操作</w:t>
      </w:r>
      <w:r w:rsidR="0046385E" w:rsidRPr="00B573EB">
        <w:rPr>
          <w:rFonts w:hint="eastAsia"/>
          <w:sz w:val="28"/>
          <w:szCs w:val="28"/>
        </w:rPr>
        <w:t>及燃料使用報表</w:t>
      </w:r>
      <w:r w:rsidRPr="00B573EB">
        <w:rPr>
          <w:rFonts w:ascii="新細明體" w:eastAsia="新細明體" w:hAnsi="新細明體" w:hint="eastAsia"/>
          <w:sz w:val="28"/>
          <w:szCs w:val="28"/>
        </w:rPr>
        <w:t>、</w:t>
      </w:r>
      <w:r w:rsidR="00581AC3" w:rsidRPr="00B573EB">
        <w:rPr>
          <w:rFonts w:hint="eastAsia"/>
          <w:sz w:val="28"/>
          <w:szCs w:val="28"/>
        </w:rPr>
        <w:t>防制設備</w:t>
      </w:r>
      <w:r w:rsidRPr="00B573EB">
        <w:rPr>
          <w:rFonts w:hint="eastAsia"/>
          <w:sz w:val="28"/>
          <w:szCs w:val="28"/>
        </w:rPr>
        <w:t>運作</w:t>
      </w:r>
      <w:r w:rsidR="0046385E" w:rsidRPr="00B573EB">
        <w:rPr>
          <w:rFonts w:hint="eastAsia"/>
          <w:sz w:val="28"/>
          <w:szCs w:val="28"/>
        </w:rPr>
        <w:t>報表</w:t>
      </w:r>
      <w:r w:rsidR="00F653F5" w:rsidRPr="00B573EB">
        <w:rPr>
          <w:sz w:val="28"/>
          <w:szCs w:val="28"/>
        </w:rPr>
        <w:t>……</w:t>
      </w:r>
      <w:r w:rsidR="00DD104D" w:rsidRPr="00B573EB">
        <w:rPr>
          <w:rFonts w:hint="eastAsia"/>
          <w:sz w:val="28"/>
          <w:szCs w:val="28"/>
        </w:rPr>
        <w:t>等。</w:t>
      </w:r>
    </w:p>
    <w:p w:rsidR="00E02D0E" w:rsidRPr="00B573EB" w:rsidRDefault="00E02D0E" w:rsidP="00E02D0E">
      <w:pPr>
        <w:pStyle w:val="61"/>
        <w:numPr>
          <w:ilvl w:val="1"/>
          <w:numId w:val="14"/>
        </w:numPr>
        <w:tabs>
          <w:tab w:val="left" w:pos="1560"/>
        </w:tabs>
        <w:ind w:left="1985"/>
        <w:rPr>
          <w:sz w:val="28"/>
          <w:szCs w:val="28"/>
        </w:rPr>
      </w:pPr>
      <w:r w:rsidRPr="00B573EB">
        <w:rPr>
          <w:rFonts w:hint="eastAsia"/>
          <w:sz w:val="28"/>
          <w:szCs w:val="28"/>
        </w:rPr>
        <w:t>說明削減量資料蒐集陳報與儲存方式</w:t>
      </w:r>
      <w:r w:rsidR="000A35E5" w:rsidRPr="00B573EB">
        <w:rPr>
          <w:rFonts w:hint="eastAsia"/>
          <w:sz w:val="28"/>
          <w:szCs w:val="28"/>
        </w:rPr>
        <w:t>，相關資料</w:t>
      </w:r>
      <w:r w:rsidR="00BD653C" w:rsidRPr="00B573EB">
        <w:rPr>
          <w:rFonts w:hint="eastAsia"/>
          <w:sz w:val="28"/>
          <w:szCs w:val="28"/>
        </w:rPr>
        <w:t>保存</w:t>
      </w:r>
      <w:r w:rsidR="00090461" w:rsidRPr="00B573EB">
        <w:rPr>
          <w:rFonts w:hint="eastAsia"/>
          <w:sz w:val="28"/>
          <w:szCs w:val="28"/>
        </w:rPr>
        <w:t>六</w:t>
      </w:r>
      <w:r w:rsidR="00BD653C" w:rsidRPr="00B573EB">
        <w:rPr>
          <w:rFonts w:hint="eastAsia"/>
          <w:sz w:val="28"/>
          <w:szCs w:val="28"/>
        </w:rPr>
        <w:t>年，以備查閱。</w:t>
      </w:r>
    </w:p>
    <w:p w:rsidR="00F05035" w:rsidRPr="00B573EB" w:rsidRDefault="008430DD" w:rsidP="00F05035">
      <w:pPr>
        <w:pStyle w:val="61"/>
        <w:numPr>
          <w:ilvl w:val="1"/>
          <w:numId w:val="14"/>
        </w:numPr>
        <w:tabs>
          <w:tab w:val="left" w:pos="1560"/>
        </w:tabs>
        <w:ind w:left="1985"/>
        <w:rPr>
          <w:sz w:val="28"/>
          <w:szCs w:val="28"/>
        </w:rPr>
      </w:pPr>
      <w:r w:rsidRPr="00B573EB">
        <w:rPr>
          <w:rFonts w:hint="eastAsia"/>
          <w:sz w:val="28"/>
          <w:szCs w:val="28"/>
        </w:rPr>
        <w:t>依各地方政府規定</w:t>
      </w:r>
      <w:r w:rsidR="00F653F5" w:rsidRPr="00B573EB">
        <w:rPr>
          <w:rFonts w:hint="eastAsia"/>
          <w:sz w:val="28"/>
          <w:szCs w:val="28"/>
        </w:rPr>
        <w:t>格式</w:t>
      </w:r>
      <w:r w:rsidR="00F05035" w:rsidRPr="00B573EB">
        <w:rPr>
          <w:rFonts w:hint="eastAsia"/>
          <w:sz w:val="28"/>
          <w:szCs w:val="28"/>
        </w:rPr>
        <w:t>回報</w:t>
      </w:r>
      <w:r w:rsidR="00F31BB1" w:rsidRPr="00B573EB">
        <w:rPr>
          <w:rFonts w:hint="eastAsia"/>
          <w:sz w:val="28"/>
          <w:szCs w:val="28"/>
        </w:rPr>
        <w:t>應變成果</w:t>
      </w:r>
      <w:r w:rsidR="00F05035" w:rsidRPr="00B573EB">
        <w:rPr>
          <w:rFonts w:hint="eastAsia"/>
          <w:sz w:val="28"/>
          <w:szCs w:val="28"/>
        </w:rPr>
        <w:t>，並檢附各項實際削減量佐證資料。</w:t>
      </w:r>
    </w:p>
    <w:p w:rsidR="00E02D0E" w:rsidRPr="00B573EB" w:rsidRDefault="00E02D0E" w:rsidP="00D75CB7">
      <w:pPr>
        <w:pStyle w:val="61"/>
        <w:numPr>
          <w:ilvl w:val="0"/>
          <w:numId w:val="30"/>
        </w:numPr>
        <w:tabs>
          <w:tab w:val="left" w:pos="1560"/>
        </w:tabs>
        <w:ind w:left="1560" w:hanging="851"/>
        <w:rPr>
          <w:sz w:val="28"/>
          <w:szCs w:val="28"/>
        </w:rPr>
      </w:pPr>
      <w:r w:rsidRPr="00B573EB">
        <w:rPr>
          <w:rFonts w:hint="eastAsia"/>
          <w:sz w:val="28"/>
          <w:szCs w:val="28"/>
        </w:rPr>
        <w:t>通報方式</w:t>
      </w:r>
    </w:p>
    <w:p w:rsidR="00F31BB1" w:rsidRPr="00B573EB" w:rsidRDefault="008D1F94" w:rsidP="006023B5">
      <w:pPr>
        <w:pStyle w:val="61"/>
        <w:numPr>
          <w:ilvl w:val="0"/>
          <w:numId w:val="40"/>
        </w:numPr>
        <w:tabs>
          <w:tab w:val="left" w:pos="1560"/>
        </w:tabs>
        <w:ind w:firstLine="917"/>
        <w:rPr>
          <w:sz w:val="28"/>
          <w:szCs w:val="28"/>
        </w:rPr>
      </w:pPr>
      <w:r w:rsidRPr="00B573EB">
        <w:rPr>
          <w:rFonts w:hint="eastAsia"/>
          <w:sz w:val="28"/>
          <w:szCs w:val="28"/>
        </w:rPr>
        <w:t>說明應變</w:t>
      </w:r>
      <w:r w:rsidR="009E194F" w:rsidRPr="00B573EB">
        <w:rPr>
          <w:rFonts w:hint="eastAsia"/>
          <w:sz w:val="28"/>
          <w:szCs w:val="28"/>
        </w:rPr>
        <w:t>通報方式</w:t>
      </w:r>
      <w:r w:rsidR="00F31BB1" w:rsidRPr="00B573EB">
        <w:rPr>
          <w:rFonts w:hint="eastAsia"/>
          <w:sz w:val="28"/>
          <w:szCs w:val="28"/>
        </w:rPr>
        <w:t>與通報內容。</w:t>
      </w:r>
    </w:p>
    <w:p w:rsidR="00751CD8" w:rsidRPr="00B573EB" w:rsidRDefault="00F31BB1" w:rsidP="006023B5">
      <w:pPr>
        <w:pStyle w:val="61"/>
        <w:numPr>
          <w:ilvl w:val="0"/>
          <w:numId w:val="40"/>
        </w:numPr>
        <w:tabs>
          <w:tab w:val="left" w:pos="1560"/>
        </w:tabs>
        <w:ind w:firstLine="917"/>
        <w:rPr>
          <w:sz w:val="28"/>
          <w:szCs w:val="28"/>
        </w:rPr>
      </w:pPr>
      <w:r w:rsidRPr="00B573EB">
        <w:rPr>
          <w:rFonts w:hint="eastAsia"/>
          <w:sz w:val="28"/>
          <w:szCs w:val="28"/>
        </w:rPr>
        <w:t>製作應變</w:t>
      </w:r>
      <w:r w:rsidR="008D1F94" w:rsidRPr="00B573EB">
        <w:rPr>
          <w:rFonts w:hint="eastAsia"/>
          <w:sz w:val="28"/>
          <w:szCs w:val="28"/>
        </w:rPr>
        <w:t>聯絡名冊</w:t>
      </w:r>
      <w:r w:rsidR="00751CD8" w:rsidRPr="00B573EB">
        <w:rPr>
          <w:rFonts w:hint="eastAsia"/>
          <w:sz w:val="28"/>
          <w:szCs w:val="28"/>
        </w:rPr>
        <w:t>。</w:t>
      </w:r>
    </w:p>
    <w:p w:rsidR="005F4DDF" w:rsidRPr="00B573EB" w:rsidRDefault="005F4DDF" w:rsidP="005F4DDF">
      <w:pPr>
        <w:pStyle w:val="61"/>
        <w:numPr>
          <w:ilvl w:val="0"/>
          <w:numId w:val="1"/>
        </w:numPr>
        <w:spacing w:before="0"/>
        <w:ind w:left="567" w:hanging="569"/>
        <w:rPr>
          <w:spacing w:val="0"/>
          <w:sz w:val="28"/>
          <w:szCs w:val="28"/>
        </w:rPr>
      </w:pPr>
      <w:r w:rsidRPr="00B573EB">
        <w:rPr>
          <w:rFonts w:hint="eastAsia"/>
          <w:sz w:val="28"/>
          <w:szCs w:val="28"/>
        </w:rPr>
        <w:t>演習事項</w:t>
      </w:r>
      <w:r w:rsidRPr="00B573EB">
        <w:rPr>
          <w:rFonts w:hint="eastAsia"/>
          <w:spacing w:val="0"/>
          <w:sz w:val="28"/>
          <w:szCs w:val="28"/>
        </w:rPr>
        <w:t>，</w:t>
      </w:r>
      <w:r w:rsidRPr="00B573EB">
        <w:rPr>
          <w:sz w:val="28"/>
          <w:szCs w:val="28"/>
        </w:rPr>
        <w:t>其內容包括下列事項：</w:t>
      </w:r>
    </w:p>
    <w:p w:rsidR="00795AC8" w:rsidRPr="00B573EB" w:rsidRDefault="005F4DDF" w:rsidP="00795AC8">
      <w:pPr>
        <w:pStyle w:val="61"/>
        <w:numPr>
          <w:ilvl w:val="0"/>
          <w:numId w:val="31"/>
        </w:numPr>
        <w:tabs>
          <w:tab w:val="left" w:pos="1560"/>
        </w:tabs>
        <w:ind w:left="1560" w:hanging="851"/>
        <w:rPr>
          <w:spacing w:val="0"/>
          <w:sz w:val="28"/>
          <w:szCs w:val="28"/>
        </w:rPr>
      </w:pPr>
      <w:r w:rsidRPr="00B573EB">
        <w:rPr>
          <w:rFonts w:hint="eastAsia"/>
          <w:spacing w:val="0"/>
          <w:sz w:val="28"/>
          <w:szCs w:val="28"/>
        </w:rPr>
        <w:lastRenderedPageBreak/>
        <w:t>說明演</w:t>
      </w:r>
      <w:r w:rsidR="00F2055B" w:rsidRPr="00B573EB">
        <w:rPr>
          <w:rFonts w:hint="eastAsia"/>
          <w:spacing w:val="0"/>
          <w:sz w:val="28"/>
          <w:szCs w:val="28"/>
        </w:rPr>
        <w:t>習規劃</w:t>
      </w:r>
      <w:r w:rsidR="002060EF" w:rsidRPr="00B573EB">
        <w:rPr>
          <w:rFonts w:hint="eastAsia"/>
          <w:spacing w:val="0"/>
          <w:sz w:val="28"/>
          <w:szCs w:val="28"/>
        </w:rPr>
        <w:t>、</w:t>
      </w:r>
      <w:r w:rsidRPr="00B573EB">
        <w:rPr>
          <w:rFonts w:hint="eastAsia"/>
          <w:spacing w:val="0"/>
          <w:sz w:val="28"/>
          <w:szCs w:val="28"/>
        </w:rPr>
        <w:t>步驟</w:t>
      </w:r>
      <w:r w:rsidR="002060EF" w:rsidRPr="00B573EB">
        <w:rPr>
          <w:rFonts w:hint="eastAsia"/>
          <w:spacing w:val="0"/>
          <w:sz w:val="28"/>
          <w:szCs w:val="28"/>
        </w:rPr>
        <w:t>、頻率</w:t>
      </w:r>
      <w:r w:rsidR="00F80D9E" w:rsidRPr="00B573EB">
        <w:rPr>
          <w:rFonts w:hint="eastAsia"/>
          <w:spacing w:val="0"/>
          <w:sz w:val="28"/>
          <w:szCs w:val="28"/>
        </w:rPr>
        <w:t>。</w:t>
      </w:r>
    </w:p>
    <w:p w:rsidR="00795AC8" w:rsidRPr="00B573EB" w:rsidRDefault="00D75CB7" w:rsidP="00795AC8">
      <w:pPr>
        <w:pStyle w:val="61"/>
        <w:numPr>
          <w:ilvl w:val="0"/>
          <w:numId w:val="31"/>
        </w:numPr>
        <w:tabs>
          <w:tab w:val="left" w:pos="1560"/>
        </w:tabs>
        <w:ind w:left="1560" w:hanging="851"/>
        <w:rPr>
          <w:spacing w:val="0"/>
          <w:sz w:val="28"/>
          <w:szCs w:val="28"/>
        </w:rPr>
      </w:pPr>
      <w:r w:rsidRPr="00B573EB">
        <w:rPr>
          <w:rFonts w:hint="eastAsia"/>
          <w:spacing w:val="0"/>
          <w:sz w:val="28"/>
          <w:szCs w:val="28"/>
        </w:rPr>
        <w:t>說明檢討機制，確認削減</w:t>
      </w:r>
      <w:r w:rsidR="00110027" w:rsidRPr="00B573EB">
        <w:rPr>
          <w:rFonts w:hint="eastAsia"/>
          <w:spacing w:val="0"/>
          <w:sz w:val="28"/>
          <w:szCs w:val="28"/>
        </w:rPr>
        <w:t>方法</w:t>
      </w:r>
      <w:r w:rsidRPr="00B573EB">
        <w:rPr>
          <w:rFonts w:hint="eastAsia"/>
          <w:spacing w:val="0"/>
          <w:sz w:val="28"/>
          <w:szCs w:val="28"/>
        </w:rPr>
        <w:t>可行性與通報管道暢通</w:t>
      </w:r>
      <w:r w:rsidRPr="00B573EB">
        <w:rPr>
          <w:rFonts w:hint="eastAsia"/>
          <w:sz w:val="28"/>
          <w:szCs w:val="28"/>
        </w:rPr>
        <w:t>。</w:t>
      </w:r>
    </w:p>
    <w:p w:rsidR="00795AC8" w:rsidRPr="00B573EB" w:rsidRDefault="00795AC8">
      <w:pPr>
        <w:widowControl/>
        <w:rPr>
          <w:rFonts w:ascii="Times New Roman" w:eastAsia="標楷體" w:hAnsi="Times New Roman" w:cs="Times New Roman"/>
          <w:spacing w:val="10"/>
          <w:kern w:val="0"/>
          <w:sz w:val="28"/>
          <w:szCs w:val="28"/>
        </w:rPr>
      </w:pPr>
      <w:r w:rsidRPr="00B573EB">
        <w:rPr>
          <w:sz w:val="28"/>
          <w:szCs w:val="28"/>
        </w:rPr>
        <w:br w:type="page"/>
      </w:r>
    </w:p>
    <w:p w:rsidR="002C5350" w:rsidRPr="00B573EB" w:rsidRDefault="00795AC8" w:rsidP="002C5350">
      <w:pPr>
        <w:widowControl/>
        <w:rPr>
          <w:b/>
          <w:sz w:val="28"/>
        </w:rPr>
      </w:pPr>
      <w:r w:rsidRPr="00B573EB">
        <w:rPr>
          <w:rFonts w:hint="eastAsia"/>
          <w:b/>
          <w:sz w:val="28"/>
        </w:rPr>
        <w:lastRenderedPageBreak/>
        <w:t>參考</w:t>
      </w:r>
      <w:r w:rsidR="002C5350" w:rsidRPr="00B573EB">
        <w:rPr>
          <w:b/>
          <w:sz w:val="28"/>
        </w:rPr>
        <w:t>範例</w:t>
      </w:r>
    </w:p>
    <w:p w:rsidR="002C5350" w:rsidRPr="00B573EB" w:rsidRDefault="002C5350" w:rsidP="002C5350">
      <w:pPr>
        <w:rPr>
          <w:sz w:val="28"/>
        </w:rPr>
      </w:pPr>
    </w:p>
    <w:p w:rsidR="002C5350" w:rsidRPr="00B573EB" w:rsidRDefault="002C5350" w:rsidP="002C5350">
      <w:pPr>
        <w:jc w:val="center"/>
        <w:rPr>
          <w:rFonts w:ascii="標楷體" w:eastAsia="標楷體"/>
          <w:sz w:val="52"/>
          <w:szCs w:val="52"/>
        </w:rPr>
      </w:pPr>
    </w:p>
    <w:p w:rsidR="002C5350" w:rsidRPr="00B573EB" w:rsidRDefault="00D75CB7" w:rsidP="002C5350">
      <w:pPr>
        <w:jc w:val="center"/>
        <w:rPr>
          <w:rFonts w:ascii="標楷體" w:eastAsia="標楷體"/>
          <w:sz w:val="56"/>
          <w:szCs w:val="52"/>
        </w:rPr>
      </w:pPr>
      <w:r w:rsidRPr="00B573EB">
        <w:rPr>
          <w:rFonts w:ascii="標楷體" w:eastAsia="標楷體" w:hint="eastAsia"/>
          <w:sz w:val="56"/>
          <w:szCs w:val="52"/>
        </w:rPr>
        <w:t>（</w:t>
      </w:r>
      <w:r w:rsidR="002C5350" w:rsidRPr="00B573EB">
        <w:rPr>
          <w:rFonts w:ascii="標楷體" w:eastAsia="標楷體" w:hint="eastAsia"/>
          <w:sz w:val="56"/>
          <w:szCs w:val="52"/>
        </w:rPr>
        <w:t>公私場所名稱）</w:t>
      </w:r>
    </w:p>
    <w:p w:rsidR="002C5350" w:rsidRPr="00B573EB" w:rsidRDefault="002C5350" w:rsidP="002C5350">
      <w:pPr>
        <w:jc w:val="center"/>
        <w:rPr>
          <w:rFonts w:ascii="標楷體" w:eastAsia="標楷體"/>
          <w:sz w:val="56"/>
          <w:szCs w:val="52"/>
        </w:rPr>
      </w:pPr>
      <w:r w:rsidRPr="00B573EB">
        <w:rPr>
          <w:rFonts w:ascii="標楷體" w:eastAsia="標楷體" w:hint="eastAsia"/>
          <w:sz w:val="56"/>
          <w:szCs w:val="52"/>
        </w:rPr>
        <w:t>各級空氣品質惡化防制計畫</w:t>
      </w:r>
    </w:p>
    <w:p w:rsidR="002C5350" w:rsidRPr="00B573EB" w:rsidRDefault="002C5350" w:rsidP="002C5350">
      <w:pPr>
        <w:rPr>
          <w:rFonts w:ascii="標楷體" w:eastAsia="標楷體"/>
        </w:rPr>
      </w:pPr>
    </w:p>
    <w:p w:rsidR="002C5350" w:rsidRPr="00B573EB" w:rsidRDefault="002C5350" w:rsidP="002C5350">
      <w:pPr>
        <w:rPr>
          <w:rFonts w:ascii="標楷體" w:eastAsia="標楷體"/>
        </w:rPr>
      </w:pPr>
    </w:p>
    <w:p w:rsidR="002C5350" w:rsidRPr="00B573EB" w:rsidRDefault="002C5350" w:rsidP="002C5350">
      <w:pPr>
        <w:rPr>
          <w:rFonts w:ascii="標楷體" w:eastAsia="標楷體"/>
        </w:rPr>
      </w:pPr>
    </w:p>
    <w:p w:rsidR="002C5350" w:rsidRPr="00B573EB" w:rsidRDefault="002C5350" w:rsidP="002C5350">
      <w:pPr>
        <w:rPr>
          <w:rFonts w:ascii="標楷體" w:eastAsia="標楷體"/>
        </w:rPr>
      </w:pPr>
    </w:p>
    <w:p w:rsidR="002C5350" w:rsidRPr="00B573EB" w:rsidRDefault="002C5350" w:rsidP="002C5350">
      <w:pPr>
        <w:rPr>
          <w:rFonts w:ascii="標楷體" w:eastAsia="標楷體"/>
        </w:rPr>
      </w:pPr>
    </w:p>
    <w:p w:rsidR="002C5350" w:rsidRPr="00B573EB" w:rsidRDefault="002C5350" w:rsidP="002C5350">
      <w:pPr>
        <w:rPr>
          <w:rFonts w:ascii="標楷體" w:eastAsia="標楷體"/>
        </w:rPr>
      </w:pPr>
    </w:p>
    <w:p w:rsidR="002C5350" w:rsidRPr="00B573EB" w:rsidRDefault="002C5350" w:rsidP="002C5350">
      <w:pPr>
        <w:rPr>
          <w:rFonts w:ascii="標楷體" w:eastAsia="標楷體"/>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51"/>
        <w:gridCol w:w="6471"/>
      </w:tblGrid>
      <w:tr w:rsidR="00B573EB" w:rsidRPr="00B573EB" w:rsidTr="0092408D">
        <w:trPr>
          <w:trHeight w:val="568"/>
          <w:jc w:val="center"/>
        </w:trPr>
        <w:tc>
          <w:tcPr>
            <w:tcW w:w="2093" w:type="dxa"/>
            <w:shd w:val="clear" w:color="auto" w:fill="auto"/>
            <w:vAlign w:val="center"/>
          </w:tcPr>
          <w:p w:rsidR="002C5350" w:rsidRPr="00B573EB" w:rsidRDefault="002C5350" w:rsidP="0092408D">
            <w:pPr>
              <w:pStyle w:val="a3"/>
              <w:jc w:val="distribute"/>
              <w:rPr>
                <w:rFonts w:ascii="標楷體" w:hAnsi="標楷體"/>
                <w:sz w:val="28"/>
              </w:rPr>
            </w:pPr>
            <w:r w:rsidRPr="00B573EB">
              <w:rPr>
                <w:rFonts w:ascii="標楷體" w:hAnsi="標楷體" w:hint="eastAsia"/>
                <w:sz w:val="28"/>
              </w:rPr>
              <w:t>管制編號</w:t>
            </w:r>
          </w:p>
        </w:tc>
        <w:tc>
          <w:tcPr>
            <w:tcW w:w="6629" w:type="dxa"/>
            <w:shd w:val="clear" w:color="auto" w:fill="auto"/>
            <w:vAlign w:val="center"/>
          </w:tcPr>
          <w:p w:rsidR="002C5350" w:rsidRPr="00B573EB" w:rsidRDefault="002C5350" w:rsidP="0092408D">
            <w:pPr>
              <w:pStyle w:val="a3"/>
              <w:rPr>
                <w:rFonts w:ascii="標楷體" w:hAnsi="標楷體"/>
                <w:sz w:val="28"/>
              </w:rPr>
            </w:pPr>
          </w:p>
        </w:tc>
      </w:tr>
      <w:tr w:rsidR="00B573EB" w:rsidRPr="00B573EB" w:rsidTr="0092408D">
        <w:trPr>
          <w:trHeight w:val="568"/>
          <w:jc w:val="center"/>
        </w:trPr>
        <w:tc>
          <w:tcPr>
            <w:tcW w:w="2093" w:type="dxa"/>
            <w:shd w:val="clear" w:color="auto" w:fill="auto"/>
            <w:vAlign w:val="center"/>
          </w:tcPr>
          <w:p w:rsidR="002C5350" w:rsidRPr="00B573EB" w:rsidRDefault="002C5350" w:rsidP="0092408D">
            <w:pPr>
              <w:pStyle w:val="a3"/>
              <w:jc w:val="distribute"/>
              <w:rPr>
                <w:rFonts w:ascii="標楷體" w:hAnsi="標楷體"/>
                <w:sz w:val="28"/>
              </w:rPr>
            </w:pPr>
            <w:r w:rsidRPr="00B573EB">
              <w:rPr>
                <w:rFonts w:ascii="標楷體" w:hAnsi="標楷體" w:hint="eastAsia"/>
                <w:sz w:val="28"/>
              </w:rPr>
              <w:t>公私場所名稱</w:t>
            </w:r>
          </w:p>
        </w:tc>
        <w:tc>
          <w:tcPr>
            <w:tcW w:w="6629" w:type="dxa"/>
            <w:shd w:val="clear" w:color="auto" w:fill="auto"/>
            <w:vAlign w:val="center"/>
          </w:tcPr>
          <w:p w:rsidR="002C5350" w:rsidRPr="00B573EB" w:rsidRDefault="002C5350" w:rsidP="0092408D">
            <w:pPr>
              <w:pStyle w:val="a3"/>
              <w:rPr>
                <w:rFonts w:ascii="標楷體" w:hAnsi="標楷體"/>
                <w:sz w:val="28"/>
              </w:rPr>
            </w:pPr>
          </w:p>
        </w:tc>
      </w:tr>
      <w:tr w:rsidR="00B573EB" w:rsidRPr="00B573EB" w:rsidTr="0092408D">
        <w:trPr>
          <w:trHeight w:val="568"/>
          <w:jc w:val="center"/>
        </w:trPr>
        <w:tc>
          <w:tcPr>
            <w:tcW w:w="2093" w:type="dxa"/>
            <w:shd w:val="clear" w:color="auto" w:fill="auto"/>
            <w:vAlign w:val="center"/>
          </w:tcPr>
          <w:p w:rsidR="002C5350" w:rsidRPr="00B573EB" w:rsidRDefault="00080DD2" w:rsidP="0092408D">
            <w:pPr>
              <w:pStyle w:val="a3"/>
              <w:jc w:val="distribute"/>
              <w:rPr>
                <w:rFonts w:ascii="標楷體" w:hAnsi="標楷體"/>
                <w:sz w:val="28"/>
              </w:rPr>
            </w:pPr>
            <w:r w:rsidRPr="00B573EB">
              <w:rPr>
                <w:rFonts w:ascii="標楷體" w:hAnsi="標楷體" w:hint="eastAsia"/>
                <w:sz w:val="28"/>
              </w:rPr>
              <w:t>所屬</w:t>
            </w:r>
            <w:r w:rsidR="002C5350" w:rsidRPr="00B573EB">
              <w:rPr>
                <w:rFonts w:ascii="標楷體" w:hAnsi="標楷體" w:hint="eastAsia"/>
                <w:sz w:val="28"/>
              </w:rPr>
              <w:t>行業別</w:t>
            </w:r>
          </w:p>
        </w:tc>
        <w:tc>
          <w:tcPr>
            <w:tcW w:w="6629" w:type="dxa"/>
            <w:shd w:val="clear" w:color="auto" w:fill="auto"/>
            <w:vAlign w:val="center"/>
          </w:tcPr>
          <w:p w:rsidR="002C5350" w:rsidRPr="00B573EB" w:rsidRDefault="002C5350" w:rsidP="0092408D">
            <w:pPr>
              <w:pStyle w:val="a3"/>
              <w:rPr>
                <w:rFonts w:ascii="標楷體" w:hAnsi="標楷體"/>
                <w:sz w:val="28"/>
              </w:rPr>
            </w:pPr>
          </w:p>
        </w:tc>
      </w:tr>
      <w:tr w:rsidR="00B573EB" w:rsidRPr="00B573EB" w:rsidTr="0092408D">
        <w:trPr>
          <w:trHeight w:val="568"/>
          <w:jc w:val="center"/>
        </w:trPr>
        <w:tc>
          <w:tcPr>
            <w:tcW w:w="2093" w:type="dxa"/>
            <w:shd w:val="clear" w:color="auto" w:fill="auto"/>
            <w:vAlign w:val="center"/>
          </w:tcPr>
          <w:p w:rsidR="002C5350" w:rsidRPr="00B573EB" w:rsidRDefault="002C5350" w:rsidP="0092408D">
            <w:pPr>
              <w:pStyle w:val="a3"/>
              <w:jc w:val="distribute"/>
              <w:rPr>
                <w:rFonts w:ascii="標楷體" w:hAnsi="標楷體"/>
                <w:sz w:val="28"/>
              </w:rPr>
            </w:pPr>
            <w:r w:rsidRPr="00B573EB">
              <w:rPr>
                <w:rFonts w:ascii="標楷體" w:hAnsi="標楷體" w:hint="eastAsia"/>
                <w:sz w:val="28"/>
              </w:rPr>
              <w:t>地址</w:t>
            </w:r>
          </w:p>
        </w:tc>
        <w:tc>
          <w:tcPr>
            <w:tcW w:w="6629" w:type="dxa"/>
            <w:shd w:val="clear" w:color="auto" w:fill="auto"/>
            <w:vAlign w:val="center"/>
          </w:tcPr>
          <w:p w:rsidR="002C5350" w:rsidRPr="00B573EB" w:rsidRDefault="002C5350" w:rsidP="0092408D">
            <w:pPr>
              <w:pStyle w:val="a3"/>
              <w:rPr>
                <w:rFonts w:ascii="標楷體" w:hAnsi="標楷體"/>
                <w:sz w:val="28"/>
              </w:rPr>
            </w:pPr>
          </w:p>
        </w:tc>
      </w:tr>
      <w:tr w:rsidR="00B573EB" w:rsidRPr="00B573EB" w:rsidTr="0092408D">
        <w:trPr>
          <w:trHeight w:val="568"/>
          <w:jc w:val="center"/>
        </w:trPr>
        <w:tc>
          <w:tcPr>
            <w:tcW w:w="2093" w:type="dxa"/>
            <w:shd w:val="clear" w:color="auto" w:fill="auto"/>
            <w:vAlign w:val="center"/>
          </w:tcPr>
          <w:p w:rsidR="002C5350" w:rsidRPr="00B573EB" w:rsidRDefault="002C5350" w:rsidP="0092408D">
            <w:pPr>
              <w:pStyle w:val="a3"/>
              <w:jc w:val="distribute"/>
              <w:rPr>
                <w:rFonts w:ascii="標楷體" w:hAnsi="標楷體"/>
                <w:sz w:val="28"/>
              </w:rPr>
            </w:pPr>
            <w:r w:rsidRPr="00B573EB">
              <w:rPr>
                <w:rFonts w:ascii="標楷體" w:hAnsi="標楷體" w:hint="eastAsia"/>
                <w:sz w:val="28"/>
              </w:rPr>
              <w:t>聯絡人</w:t>
            </w:r>
          </w:p>
        </w:tc>
        <w:tc>
          <w:tcPr>
            <w:tcW w:w="6629" w:type="dxa"/>
            <w:shd w:val="clear" w:color="auto" w:fill="auto"/>
            <w:vAlign w:val="center"/>
          </w:tcPr>
          <w:p w:rsidR="002C5350" w:rsidRPr="00B573EB" w:rsidRDefault="002C5350" w:rsidP="0092408D">
            <w:pPr>
              <w:pStyle w:val="a3"/>
              <w:rPr>
                <w:rFonts w:ascii="標楷體" w:hAnsi="標楷體"/>
                <w:sz w:val="28"/>
              </w:rPr>
            </w:pPr>
          </w:p>
        </w:tc>
      </w:tr>
      <w:tr w:rsidR="00B573EB" w:rsidRPr="00B573EB" w:rsidTr="0092408D">
        <w:trPr>
          <w:trHeight w:val="568"/>
          <w:jc w:val="center"/>
        </w:trPr>
        <w:tc>
          <w:tcPr>
            <w:tcW w:w="2093" w:type="dxa"/>
            <w:shd w:val="clear" w:color="auto" w:fill="auto"/>
            <w:vAlign w:val="center"/>
          </w:tcPr>
          <w:p w:rsidR="002C5350" w:rsidRPr="00B573EB" w:rsidRDefault="002C5350" w:rsidP="0092408D">
            <w:pPr>
              <w:pStyle w:val="a3"/>
              <w:jc w:val="distribute"/>
              <w:rPr>
                <w:rFonts w:ascii="標楷體" w:hAnsi="標楷體"/>
                <w:sz w:val="28"/>
              </w:rPr>
            </w:pPr>
            <w:r w:rsidRPr="00B573EB">
              <w:rPr>
                <w:rFonts w:ascii="標楷體" w:hAnsi="標楷體" w:hint="eastAsia"/>
                <w:sz w:val="28"/>
              </w:rPr>
              <w:t>聯絡電話</w:t>
            </w:r>
          </w:p>
        </w:tc>
        <w:tc>
          <w:tcPr>
            <w:tcW w:w="6629" w:type="dxa"/>
            <w:shd w:val="clear" w:color="auto" w:fill="auto"/>
            <w:vAlign w:val="center"/>
          </w:tcPr>
          <w:p w:rsidR="002C5350" w:rsidRPr="00B573EB" w:rsidRDefault="002C5350" w:rsidP="0092408D">
            <w:pPr>
              <w:pStyle w:val="a3"/>
              <w:rPr>
                <w:rFonts w:ascii="標楷體" w:hAnsi="標楷體"/>
                <w:sz w:val="28"/>
              </w:rPr>
            </w:pPr>
          </w:p>
        </w:tc>
      </w:tr>
      <w:tr w:rsidR="002C5350" w:rsidRPr="00B573EB" w:rsidTr="0092408D">
        <w:trPr>
          <w:trHeight w:val="568"/>
          <w:jc w:val="center"/>
        </w:trPr>
        <w:tc>
          <w:tcPr>
            <w:tcW w:w="2093" w:type="dxa"/>
            <w:shd w:val="clear" w:color="auto" w:fill="auto"/>
            <w:vAlign w:val="center"/>
          </w:tcPr>
          <w:p w:rsidR="002C5350" w:rsidRPr="00B573EB" w:rsidRDefault="002C5350" w:rsidP="0092408D">
            <w:pPr>
              <w:pStyle w:val="a3"/>
              <w:jc w:val="distribute"/>
              <w:rPr>
                <w:rFonts w:ascii="標楷體" w:hAnsi="標楷體"/>
                <w:sz w:val="28"/>
              </w:rPr>
            </w:pPr>
            <w:r w:rsidRPr="00B573EB">
              <w:rPr>
                <w:rFonts w:ascii="標楷體" w:hAnsi="標楷體" w:hint="eastAsia"/>
                <w:sz w:val="28"/>
              </w:rPr>
              <w:t>填表日期</w:t>
            </w:r>
          </w:p>
        </w:tc>
        <w:tc>
          <w:tcPr>
            <w:tcW w:w="6629" w:type="dxa"/>
            <w:shd w:val="clear" w:color="auto" w:fill="auto"/>
            <w:vAlign w:val="center"/>
          </w:tcPr>
          <w:p w:rsidR="002C5350" w:rsidRPr="00B573EB" w:rsidRDefault="002C5350" w:rsidP="0092408D">
            <w:pPr>
              <w:pStyle w:val="a3"/>
              <w:rPr>
                <w:rFonts w:ascii="標楷體" w:hAnsi="標楷體"/>
                <w:sz w:val="28"/>
              </w:rPr>
            </w:pPr>
            <w:r w:rsidRPr="00B573EB">
              <w:rPr>
                <w:rFonts w:ascii="標楷體" w:hint="eastAsia"/>
                <w:sz w:val="32"/>
              </w:rPr>
              <w:t xml:space="preserve">         年         月         日</w:t>
            </w:r>
          </w:p>
        </w:tc>
      </w:tr>
    </w:tbl>
    <w:p w:rsidR="002C5350" w:rsidRPr="00B573EB" w:rsidRDefault="002C5350" w:rsidP="002C5350"/>
    <w:p w:rsidR="002C5350" w:rsidRPr="00B573EB" w:rsidRDefault="002C5350">
      <w:pPr>
        <w:widowControl/>
        <w:rPr>
          <w:sz w:val="28"/>
          <w:szCs w:val="28"/>
        </w:rPr>
      </w:pPr>
      <w:r w:rsidRPr="00B573EB">
        <w:rPr>
          <w:sz w:val="28"/>
          <w:szCs w:val="28"/>
        </w:rPr>
        <w:br w:type="page"/>
      </w:r>
    </w:p>
    <w:p w:rsidR="001423D6" w:rsidRPr="00B573EB" w:rsidRDefault="001423D6" w:rsidP="00203498">
      <w:pPr>
        <w:widowControl/>
        <w:jc w:val="center"/>
        <w:rPr>
          <w:b/>
          <w:sz w:val="28"/>
        </w:rPr>
      </w:pPr>
      <w:r w:rsidRPr="00B573EB">
        <w:rPr>
          <w:rFonts w:hint="eastAsia"/>
          <w:b/>
          <w:sz w:val="28"/>
        </w:rPr>
        <w:lastRenderedPageBreak/>
        <w:t>目</w:t>
      </w:r>
      <w:r w:rsidRPr="00B573EB">
        <w:rPr>
          <w:rFonts w:hint="eastAsia"/>
          <w:b/>
          <w:sz w:val="28"/>
        </w:rPr>
        <w:t xml:space="preserve">  </w:t>
      </w:r>
      <w:r w:rsidRPr="00B573EB">
        <w:rPr>
          <w:rFonts w:hint="eastAsia"/>
          <w:b/>
          <w:sz w:val="28"/>
        </w:rPr>
        <w:t>錄</w:t>
      </w:r>
    </w:p>
    <w:p w:rsidR="001423D6" w:rsidRPr="00B573EB" w:rsidRDefault="001423D6" w:rsidP="001423D6">
      <w:pPr>
        <w:pStyle w:val="af"/>
        <w:tabs>
          <w:tab w:val="clear" w:pos="8400"/>
          <w:tab w:val="left" w:leader="dot" w:pos="8362"/>
        </w:tabs>
        <w:ind w:left="24" w:right="-56" w:firstLine="0"/>
        <w:rPr>
          <w:rFonts w:eastAsia="標楷體"/>
          <w:sz w:val="24"/>
          <w:szCs w:val="24"/>
        </w:rPr>
      </w:pPr>
      <w:r w:rsidRPr="00B573EB">
        <w:rPr>
          <w:rFonts w:eastAsia="標楷體" w:hint="eastAsia"/>
          <w:sz w:val="24"/>
          <w:szCs w:val="24"/>
        </w:rPr>
        <w:t>前言</w:t>
      </w:r>
      <w:r w:rsidR="00906D35" w:rsidRPr="00B573EB">
        <w:rPr>
          <w:rFonts w:eastAsia="標楷體" w:hint="eastAsia"/>
          <w:sz w:val="24"/>
          <w:szCs w:val="24"/>
        </w:rPr>
        <w:tab/>
        <w:t>7</w:t>
      </w:r>
    </w:p>
    <w:p w:rsidR="00203498" w:rsidRPr="00B573EB" w:rsidRDefault="00203498" w:rsidP="001423D6">
      <w:pPr>
        <w:pStyle w:val="af"/>
        <w:tabs>
          <w:tab w:val="clear" w:pos="8400"/>
          <w:tab w:val="left" w:leader="dot" w:pos="8362"/>
        </w:tabs>
        <w:ind w:left="24" w:right="-56" w:firstLine="0"/>
        <w:rPr>
          <w:rFonts w:eastAsia="標楷體"/>
          <w:sz w:val="24"/>
          <w:szCs w:val="24"/>
        </w:rPr>
      </w:pPr>
      <w:r w:rsidRPr="00B573EB">
        <w:rPr>
          <w:rFonts w:eastAsia="標楷體" w:hint="eastAsia"/>
          <w:sz w:val="24"/>
          <w:szCs w:val="24"/>
        </w:rPr>
        <w:t>一、空氣污染源種類、特性及防制設施</w:t>
      </w:r>
      <w:r w:rsidR="00906D35" w:rsidRPr="00B573EB">
        <w:rPr>
          <w:rFonts w:eastAsia="標楷體" w:hint="eastAsia"/>
          <w:sz w:val="24"/>
          <w:szCs w:val="24"/>
        </w:rPr>
        <w:tab/>
        <w:t>10</w:t>
      </w:r>
    </w:p>
    <w:p w:rsidR="00203498" w:rsidRPr="00B573EB" w:rsidRDefault="00203498" w:rsidP="00203498">
      <w:pPr>
        <w:pStyle w:val="af"/>
        <w:tabs>
          <w:tab w:val="clear" w:pos="8400"/>
          <w:tab w:val="left" w:leader="dot" w:pos="8362"/>
        </w:tabs>
        <w:ind w:left="24" w:right="-56" w:firstLine="0"/>
        <w:rPr>
          <w:rFonts w:eastAsia="標楷體"/>
          <w:sz w:val="24"/>
          <w:szCs w:val="24"/>
        </w:rPr>
      </w:pPr>
      <w:r w:rsidRPr="00B573EB">
        <w:rPr>
          <w:rFonts w:eastAsia="標楷體" w:hint="eastAsia"/>
          <w:sz w:val="24"/>
          <w:szCs w:val="24"/>
        </w:rPr>
        <w:t>二、空氣污染物排放量及配合削減方法</w:t>
      </w:r>
      <w:r w:rsidRPr="00B573EB">
        <w:rPr>
          <w:rFonts w:eastAsia="標楷體" w:hint="eastAsia"/>
          <w:sz w:val="24"/>
          <w:szCs w:val="24"/>
        </w:rPr>
        <w:tab/>
        <w:t>1</w:t>
      </w:r>
      <w:r w:rsidR="00906D35" w:rsidRPr="00B573EB">
        <w:rPr>
          <w:rFonts w:eastAsia="標楷體" w:hint="eastAsia"/>
          <w:sz w:val="24"/>
          <w:szCs w:val="24"/>
        </w:rPr>
        <w:t>1</w:t>
      </w:r>
    </w:p>
    <w:p w:rsidR="001423D6" w:rsidRPr="00B573EB" w:rsidRDefault="00203498" w:rsidP="001423D6">
      <w:pPr>
        <w:pStyle w:val="af"/>
        <w:tabs>
          <w:tab w:val="clear" w:pos="8400"/>
          <w:tab w:val="left" w:leader="dot" w:pos="8362"/>
        </w:tabs>
        <w:ind w:left="24" w:right="-56" w:firstLine="0"/>
        <w:rPr>
          <w:rFonts w:eastAsia="標楷體"/>
          <w:sz w:val="24"/>
          <w:szCs w:val="24"/>
        </w:rPr>
      </w:pPr>
      <w:r w:rsidRPr="00B573EB">
        <w:rPr>
          <w:rFonts w:eastAsia="標楷體" w:hint="eastAsia"/>
          <w:sz w:val="24"/>
          <w:szCs w:val="24"/>
        </w:rPr>
        <w:t>三</w:t>
      </w:r>
      <w:r w:rsidR="001423D6" w:rsidRPr="00B573EB">
        <w:rPr>
          <w:rFonts w:eastAsia="標楷體" w:hint="eastAsia"/>
          <w:sz w:val="24"/>
          <w:szCs w:val="24"/>
        </w:rPr>
        <w:t>、預計削減之百分比</w:t>
      </w:r>
      <w:r w:rsidR="00906D35" w:rsidRPr="00B573EB">
        <w:rPr>
          <w:rFonts w:eastAsia="標楷體" w:hint="eastAsia"/>
          <w:sz w:val="24"/>
          <w:szCs w:val="24"/>
        </w:rPr>
        <w:tab/>
        <w:t>13</w:t>
      </w:r>
    </w:p>
    <w:p w:rsidR="001423D6" w:rsidRPr="00B573EB" w:rsidRDefault="00203498" w:rsidP="001423D6">
      <w:pPr>
        <w:pStyle w:val="af"/>
        <w:tabs>
          <w:tab w:val="clear" w:pos="8400"/>
          <w:tab w:val="left" w:leader="dot" w:pos="8362"/>
        </w:tabs>
        <w:ind w:left="24" w:right="-56" w:firstLine="0"/>
        <w:rPr>
          <w:rFonts w:eastAsia="標楷體"/>
          <w:sz w:val="24"/>
          <w:szCs w:val="24"/>
        </w:rPr>
      </w:pPr>
      <w:r w:rsidRPr="00B573EB">
        <w:rPr>
          <w:rFonts w:eastAsia="標楷體" w:hint="eastAsia"/>
          <w:sz w:val="24"/>
          <w:szCs w:val="24"/>
        </w:rPr>
        <w:t>四</w:t>
      </w:r>
      <w:r w:rsidR="001423D6" w:rsidRPr="00B573EB">
        <w:rPr>
          <w:rFonts w:eastAsia="標楷體" w:hint="eastAsia"/>
          <w:sz w:val="24"/>
          <w:szCs w:val="24"/>
        </w:rPr>
        <w:t>、監測與通報方式</w:t>
      </w:r>
      <w:r w:rsidR="00906D35" w:rsidRPr="00B573EB">
        <w:rPr>
          <w:rFonts w:eastAsia="標楷體" w:hint="eastAsia"/>
          <w:sz w:val="24"/>
          <w:szCs w:val="24"/>
        </w:rPr>
        <w:tab/>
        <w:t>15</w:t>
      </w:r>
    </w:p>
    <w:p w:rsidR="001423D6" w:rsidRPr="00B573EB" w:rsidRDefault="00203498" w:rsidP="001423D6">
      <w:pPr>
        <w:pStyle w:val="af"/>
        <w:tabs>
          <w:tab w:val="clear" w:pos="8400"/>
          <w:tab w:val="left" w:leader="dot" w:pos="8362"/>
        </w:tabs>
        <w:ind w:left="24" w:right="-56" w:firstLine="0"/>
        <w:rPr>
          <w:rFonts w:eastAsia="標楷體"/>
          <w:sz w:val="24"/>
          <w:szCs w:val="24"/>
        </w:rPr>
      </w:pPr>
      <w:r w:rsidRPr="00B573EB">
        <w:rPr>
          <w:rFonts w:eastAsia="標楷體" w:hint="eastAsia"/>
          <w:sz w:val="24"/>
          <w:szCs w:val="24"/>
        </w:rPr>
        <w:t>五</w:t>
      </w:r>
      <w:r w:rsidR="001423D6" w:rsidRPr="00B573EB">
        <w:rPr>
          <w:rFonts w:eastAsia="標楷體" w:hint="eastAsia"/>
          <w:sz w:val="24"/>
          <w:szCs w:val="24"/>
        </w:rPr>
        <w:t>、演習事項</w:t>
      </w:r>
      <w:r w:rsidR="00906D35" w:rsidRPr="00B573EB">
        <w:rPr>
          <w:rFonts w:eastAsia="標楷體" w:hint="eastAsia"/>
          <w:sz w:val="24"/>
          <w:szCs w:val="24"/>
        </w:rPr>
        <w:tab/>
        <w:t>17</w:t>
      </w:r>
    </w:p>
    <w:p w:rsidR="001423D6" w:rsidRPr="00B573EB" w:rsidRDefault="001423D6" w:rsidP="000A601C">
      <w:pPr>
        <w:widowControl/>
        <w:rPr>
          <w:b/>
          <w:sz w:val="28"/>
        </w:rPr>
      </w:pPr>
    </w:p>
    <w:p w:rsidR="001423D6" w:rsidRPr="00B573EB" w:rsidRDefault="001423D6">
      <w:pPr>
        <w:widowControl/>
        <w:rPr>
          <w:b/>
          <w:sz w:val="28"/>
        </w:rPr>
      </w:pPr>
      <w:r w:rsidRPr="00B573EB">
        <w:rPr>
          <w:b/>
          <w:sz w:val="28"/>
        </w:rPr>
        <w:br w:type="page"/>
      </w:r>
    </w:p>
    <w:p w:rsidR="000A601C" w:rsidRPr="00B573EB" w:rsidRDefault="001423D6" w:rsidP="000A601C">
      <w:pPr>
        <w:widowControl/>
        <w:rPr>
          <w:b/>
          <w:sz w:val="28"/>
        </w:rPr>
      </w:pPr>
      <w:r w:rsidRPr="00B573EB">
        <w:rPr>
          <w:rFonts w:hint="eastAsia"/>
          <w:b/>
          <w:sz w:val="28"/>
        </w:rPr>
        <w:lastRenderedPageBreak/>
        <w:t>前言</w:t>
      </w:r>
    </w:p>
    <w:p w:rsidR="002C5350" w:rsidRPr="00B573EB" w:rsidRDefault="002C5350" w:rsidP="00445E4C">
      <w:pPr>
        <w:pStyle w:val="a4"/>
        <w:spacing w:line="400" w:lineRule="exact"/>
        <w:ind w:left="0" w:firstLineChars="200" w:firstLine="480"/>
        <w:rPr>
          <w:rFonts w:asciiTheme="minorHAnsi" w:eastAsiaTheme="minorEastAsia" w:hAnsiTheme="minorHAnsi" w:cstheme="minorHAnsi"/>
          <w:sz w:val="24"/>
          <w:szCs w:val="24"/>
        </w:rPr>
      </w:pPr>
      <w:r w:rsidRPr="00B573EB">
        <w:rPr>
          <w:rFonts w:asciiTheme="minorHAnsi" w:eastAsiaTheme="minorEastAsia" w:hAnsiTheme="minorHAnsi" w:cstheme="minorHAnsi"/>
          <w:sz w:val="24"/>
          <w:szCs w:val="24"/>
        </w:rPr>
        <w:t>本廠為</w:t>
      </w:r>
      <w:r w:rsidR="00795AC8" w:rsidRPr="00B573EB">
        <w:rPr>
          <w:rFonts w:asciiTheme="minorHAnsi" w:eastAsiaTheme="minorEastAsia" w:hAnsiTheme="minorHAnsi" w:cstheme="minorHAnsi" w:hint="eastAsia"/>
          <w:sz w:val="24"/>
          <w:szCs w:val="24"/>
        </w:rPr>
        <w:t>OO</w:t>
      </w:r>
      <w:r w:rsidRPr="00B573EB">
        <w:rPr>
          <w:rFonts w:asciiTheme="minorHAnsi" w:eastAsiaTheme="minorEastAsia" w:hAnsiTheme="minorHAnsi" w:cstheme="minorHAnsi"/>
          <w:sz w:val="24"/>
          <w:szCs w:val="24"/>
        </w:rPr>
        <w:t>業，座落於</w:t>
      </w:r>
      <w:r w:rsidR="00795AC8" w:rsidRPr="00B573EB">
        <w:rPr>
          <w:rFonts w:asciiTheme="minorHAnsi" w:eastAsiaTheme="minorEastAsia" w:hAnsiTheme="minorHAnsi" w:cstheme="minorHAnsi" w:hint="eastAsia"/>
          <w:sz w:val="24"/>
          <w:szCs w:val="24"/>
        </w:rPr>
        <w:t>OOOO</w:t>
      </w:r>
      <w:r w:rsidRPr="00B573EB">
        <w:rPr>
          <w:rFonts w:asciiTheme="minorHAnsi" w:eastAsiaTheme="minorEastAsia" w:hAnsiTheme="minorHAnsi" w:cstheme="minorHAnsi"/>
          <w:sz w:val="24"/>
          <w:szCs w:val="24"/>
        </w:rPr>
        <w:t>，當</w:t>
      </w:r>
      <w:r w:rsidRPr="00B573EB">
        <w:rPr>
          <w:rFonts w:asciiTheme="minorHAnsi" w:eastAsiaTheme="minorEastAsia" w:hAnsiTheme="minorHAnsi" w:cstheme="minorHAnsi"/>
          <w:sz w:val="24"/>
          <w:szCs w:val="24"/>
        </w:rPr>
        <w:t>OO</w:t>
      </w:r>
      <w:r w:rsidR="001423D6" w:rsidRPr="00B573EB">
        <w:rPr>
          <w:rFonts w:asciiTheme="minorHAnsi" w:eastAsiaTheme="minorEastAsia" w:hAnsiTheme="minorHAnsi" w:cstheme="minorHAnsi" w:hint="eastAsia"/>
          <w:sz w:val="24"/>
          <w:szCs w:val="24"/>
        </w:rPr>
        <w:t>市</w:t>
      </w:r>
      <w:r w:rsidRPr="00B573EB">
        <w:rPr>
          <w:rFonts w:asciiTheme="minorHAnsi" w:eastAsiaTheme="minorEastAsia" w:hAnsiTheme="minorHAnsi" w:cstheme="minorHAnsi"/>
          <w:sz w:val="24"/>
          <w:szCs w:val="24"/>
        </w:rPr>
        <w:t>政府環境保護局</w:t>
      </w:r>
      <w:r w:rsidR="00795AC8" w:rsidRPr="00B573EB">
        <w:rPr>
          <w:rFonts w:asciiTheme="minorHAnsi" w:eastAsiaTheme="minorEastAsia" w:hAnsiTheme="minorHAnsi" w:cstheme="minorHAnsi" w:hint="eastAsia"/>
          <w:sz w:val="24"/>
          <w:szCs w:val="24"/>
        </w:rPr>
        <w:t>（以下簡稱環保局）</w:t>
      </w:r>
      <w:r w:rsidR="00795AC8" w:rsidRPr="00B573EB">
        <w:rPr>
          <w:rFonts w:asciiTheme="minorHAnsi" w:eastAsiaTheme="minorEastAsia" w:hAnsiTheme="minorHAnsi" w:cstheme="minorHAnsi"/>
          <w:sz w:val="24"/>
          <w:szCs w:val="24"/>
        </w:rPr>
        <w:t>對本地區發</w:t>
      </w:r>
      <w:r w:rsidR="00795AC8" w:rsidRPr="00B573EB">
        <w:rPr>
          <w:rFonts w:asciiTheme="minorHAnsi" w:eastAsiaTheme="minorEastAsia" w:hAnsiTheme="minorHAnsi" w:cstheme="minorHAnsi" w:hint="eastAsia"/>
          <w:sz w:val="24"/>
          <w:szCs w:val="24"/>
        </w:rPr>
        <w:t>布</w:t>
      </w:r>
      <w:r w:rsidRPr="00B573EB">
        <w:rPr>
          <w:rFonts w:asciiTheme="minorHAnsi" w:eastAsiaTheme="minorEastAsia" w:hAnsiTheme="minorHAnsi" w:cstheme="minorHAnsi"/>
          <w:sz w:val="24"/>
          <w:szCs w:val="24"/>
        </w:rPr>
        <w:t>空氣品質</w:t>
      </w:r>
      <w:r w:rsidR="00E11F27" w:rsidRPr="00B573EB">
        <w:rPr>
          <w:rFonts w:asciiTheme="minorHAnsi" w:eastAsiaTheme="minorEastAsia" w:hAnsiTheme="minorHAnsi" w:cstheme="minorHAnsi" w:hint="eastAsia"/>
          <w:sz w:val="24"/>
          <w:szCs w:val="24"/>
        </w:rPr>
        <w:t>預警或嚴重惡化警告時</w:t>
      </w:r>
      <w:r w:rsidRPr="00B573EB">
        <w:rPr>
          <w:rFonts w:asciiTheme="minorHAnsi" w:eastAsiaTheme="minorEastAsia" w:hAnsiTheme="minorHAnsi" w:cstheme="minorHAnsi"/>
          <w:sz w:val="24"/>
          <w:szCs w:val="24"/>
        </w:rPr>
        <w:t>，本廠即依據本計畫之內容啟動執行防制計畫。</w:t>
      </w:r>
    </w:p>
    <w:p w:rsidR="002C5350" w:rsidRPr="00B573EB" w:rsidRDefault="00961567" w:rsidP="00445E4C">
      <w:pPr>
        <w:pStyle w:val="a4"/>
        <w:spacing w:line="400" w:lineRule="exact"/>
        <w:ind w:left="0" w:firstLineChars="200" w:firstLine="480"/>
        <w:rPr>
          <w:rFonts w:asciiTheme="minorHAnsi" w:eastAsiaTheme="minorEastAsia" w:hAnsiTheme="minorHAnsi" w:cstheme="minorHAnsi"/>
          <w:sz w:val="24"/>
          <w:szCs w:val="24"/>
        </w:rPr>
      </w:pPr>
      <w:r w:rsidRPr="00B573EB">
        <w:rPr>
          <w:rFonts w:asciiTheme="minorHAnsi" w:eastAsiaTheme="minorEastAsia" w:hAnsiTheme="minorHAnsi" w:cstheme="minorHAnsi"/>
          <w:sz w:val="24"/>
          <w:szCs w:val="24"/>
        </w:rPr>
        <w:t>本廠空氣品質惡化緊急應變組織，設指揮官</w:t>
      </w:r>
      <w:r w:rsidRPr="00B573EB">
        <w:rPr>
          <w:rFonts w:asciiTheme="minorHAnsi" w:eastAsiaTheme="minorEastAsia" w:hAnsiTheme="minorHAnsi" w:cstheme="minorHAnsi"/>
          <w:sz w:val="24"/>
          <w:szCs w:val="24"/>
        </w:rPr>
        <w:t>1</w:t>
      </w:r>
      <w:r w:rsidRPr="00B573EB">
        <w:rPr>
          <w:rFonts w:asciiTheme="minorHAnsi" w:eastAsiaTheme="minorEastAsia" w:hAnsiTheme="minorHAnsi" w:cstheme="minorHAnsi"/>
          <w:sz w:val="24"/>
          <w:szCs w:val="24"/>
        </w:rPr>
        <w:t>人，副指揮官</w:t>
      </w:r>
      <w:r w:rsidR="008430DD" w:rsidRPr="00B573EB">
        <w:rPr>
          <w:rFonts w:asciiTheme="minorHAnsi" w:eastAsiaTheme="minorEastAsia" w:hAnsiTheme="minorHAnsi" w:cstheme="minorHAnsi" w:hint="eastAsia"/>
          <w:sz w:val="24"/>
          <w:szCs w:val="24"/>
        </w:rPr>
        <w:t>1</w:t>
      </w:r>
      <w:r w:rsidRPr="00B573EB">
        <w:rPr>
          <w:rFonts w:asciiTheme="minorHAnsi" w:eastAsiaTheme="minorEastAsia" w:hAnsiTheme="minorHAnsi" w:cstheme="minorHAnsi"/>
          <w:sz w:val="24"/>
          <w:szCs w:val="24"/>
        </w:rPr>
        <w:t>人；指揮官及副指揮官底下，分設製程管制組、通訊聯絡組、緊急救護組、消防安全組等四組，接受指揮官之指揮並分別掌理不同任務。</w:t>
      </w:r>
      <w:r w:rsidR="002C5350" w:rsidRPr="00B573EB">
        <w:rPr>
          <w:rFonts w:asciiTheme="minorHAnsi" w:eastAsiaTheme="minorEastAsia" w:hAnsiTheme="minorHAnsi" w:cstheme="minorHAnsi"/>
          <w:sz w:val="24"/>
          <w:szCs w:val="24"/>
        </w:rPr>
        <w:t>本廠空氣品質惡化緊急應變組織</w:t>
      </w:r>
      <w:r w:rsidRPr="00B573EB">
        <w:rPr>
          <w:rFonts w:asciiTheme="minorHAnsi" w:eastAsiaTheme="minorEastAsia" w:hAnsiTheme="minorHAnsi" w:cstheme="minorHAnsi"/>
          <w:sz w:val="24"/>
          <w:szCs w:val="24"/>
        </w:rPr>
        <w:t>架構、各組分工任務與</w:t>
      </w:r>
      <w:r w:rsidR="00BB030B" w:rsidRPr="00B573EB">
        <w:rPr>
          <w:rFonts w:asciiTheme="minorHAnsi" w:eastAsiaTheme="minorEastAsia" w:hAnsiTheme="minorHAnsi" w:cstheme="minorHAnsi"/>
          <w:sz w:val="24"/>
          <w:szCs w:val="24"/>
        </w:rPr>
        <w:t>應變程序逐一說明</w:t>
      </w:r>
      <w:r w:rsidR="002C5350" w:rsidRPr="00B573EB">
        <w:rPr>
          <w:rFonts w:asciiTheme="minorHAnsi" w:eastAsiaTheme="minorEastAsia" w:hAnsiTheme="minorHAnsi" w:cstheme="minorHAnsi"/>
          <w:sz w:val="24"/>
          <w:szCs w:val="24"/>
        </w:rPr>
        <w:t>如下：</w:t>
      </w:r>
    </w:p>
    <w:p w:rsidR="00BB030B" w:rsidRPr="00B573EB" w:rsidRDefault="00BB030B" w:rsidP="00BB030B">
      <w:pPr>
        <w:pStyle w:val="a4"/>
        <w:numPr>
          <w:ilvl w:val="0"/>
          <w:numId w:val="7"/>
        </w:numPr>
        <w:spacing w:line="400" w:lineRule="exact"/>
        <w:ind w:left="0" w:firstLine="0"/>
        <w:rPr>
          <w:rFonts w:asciiTheme="minorHAnsi" w:eastAsiaTheme="minorEastAsia" w:hAnsiTheme="minorHAnsi" w:cstheme="minorHAnsi"/>
          <w:sz w:val="24"/>
          <w:szCs w:val="24"/>
        </w:rPr>
      </w:pPr>
      <w:r w:rsidRPr="00B573EB">
        <w:rPr>
          <w:rFonts w:asciiTheme="minorHAnsi" w:eastAsiaTheme="minorEastAsia" w:hAnsiTheme="minorHAnsi" w:cstheme="minorHAnsi"/>
          <w:sz w:val="24"/>
          <w:szCs w:val="24"/>
        </w:rPr>
        <w:t>空氣品質惡化緊急應變組織架構：</w:t>
      </w:r>
    </w:p>
    <w:p w:rsidR="00445E4C" w:rsidRPr="00B573EB" w:rsidRDefault="00961567" w:rsidP="002C5350">
      <w:pPr>
        <w:pStyle w:val="a3"/>
        <w:rPr>
          <w:rFonts w:asciiTheme="minorHAnsi" w:eastAsiaTheme="minorEastAsia" w:hAnsiTheme="minorHAnsi" w:cstheme="minorHAnsi"/>
          <w:sz w:val="24"/>
          <w:szCs w:val="24"/>
        </w:rPr>
      </w:pPr>
      <w:r w:rsidRPr="00B573EB">
        <w:rPr>
          <w:rFonts w:asciiTheme="minorEastAsia" w:eastAsiaTheme="minorEastAsia" w:hAnsiTheme="minorEastAsia" w:cstheme="minorHAnsi"/>
          <w:sz w:val="24"/>
          <w:szCs w:val="24"/>
        </w:rPr>
        <w:object w:dxaOrig="10117" w:dyaOrig="3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44.75pt" o:ole="">
            <v:imagedata r:id="rId9" o:title=""/>
          </v:shape>
          <o:OLEObject Type="Embed" ProgID="Visio.Drawing.11" ShapeID="_x0000_i1025" DrawAspect="Content" ObjectID="_1561269769" r:id="rId10"/>
        </w:object>
      </w:r>
    </w:p>
    <w:p w:rsidR="00961567" w:rsidRPr="00B573EB" w:rsidRDefault="00961567" w:rsidP="00BB030B">
      <w:pPr>
        <w:pStyle w:val="a4"/>
        <w:numPr>
          <w:ilvl w:val="0"/>
          <w:numId w:val="7"/>
        </w:numPr>
        <w:spacing w:line="400" w:lineRule="exact"/>
        <w:ind w:left="0" w:firstLine="0"/>
        <w:rPr>
          <w:rFonts w:asciiTheme="minorHAnsi" w:eastAsiaTheme="minorEastAsia" w:hAnsiTheme="minorHAnsi" w:cstheme="minorHAnsi"/>
          <w:sz w:val="24"/>
          <w:szCs w:val="24"/>
        </w:rPr>
      </w:pPr>
      <w:r w:rsidRPr="00B573EB">
        <w:rPr>
          <w:rFonts w:asciiTheme="minorHAnsi" w:eastAsiaTheme="minorEastAsia" w:hAnsiTheme="minorHAnsi" w:cstheme="minorHAnsi"/>
          <w:sz w:val="24"/>
          <w:szCs w:val="24"/>
        </w:rPr>
        <w:t>各權責單位之分工任務</w:t>
      </w:r>
      <w:r w:rsidR="00BB030B" w:rsidRPr="00B573EB">
        <w:rPr>
          <w:rFonts w:asciiTheme="minorHAnsi" w:eastAsiaTheme="minorEastAsia" w:hAnsiTheme="minorHAnsi" w:cstheme="minorHAnsi"/>
          <w:sz w:val="24"/>
          <w:szCs w:val="24"/>
        </w:rPr>
        <w:t>：</w:t>
      </w:r>
      <w:r w:rsidR="00892C41" w:rsidRPr="00B573EB">
        <w:rPr>
          <w:rFonts w:asciiTheme="minorHAnsi" w:eastAsiaTheme="minorEastAsia" w:hAnsiTheme="minorHAnsi" w:cstheme="minorHAnsi"/>
          <w:sz w:val="24"/>
          <w:szCs w:val="24"/>
        </w:rPr>
        <w:t xml:space="preserve"> </w:t>
      </w:r>
    </w:p>
    <w:tbl>
      <w:tblPr>
        <w:tblStyle w:val="a7"/>
        <w:tblW w:w="5000" w:type="pct"/>
        <w:tblLook w:val="06A0" w:firstRow="1" w:lastRow="0" w:firstColumn="1" w:lastColumn="0" w:noHBand="1" w:noVBand="1"/>
      </w:tblPr>
      <w:tblGrid>
        <w:gridCol w:w="1800"/>
        <w:gridCol w:w="6722"/>
      </w:tblGrid>
      <w:tr w:rsidR="00B573EB" w:rsidRPr="00B573EB" w:rsidTr="00961567">
        <w:tc>
          <w:tcPr>
            <w:tcW w:w="1056" w:type="pct"/>
          </w:tcPr>
          <w:p w:rsidR="00445E4C" w:rsidRPr="00B573EB" w:rsidRDefault="00445E4C" w:rsidP="0092408D">
            <w:pPr>
              <w:pStyle w:val="a6"/>
              <w:spacing w:line="340" w:lineRule="exact"/>
              <w:jc w:val="center"/>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權責單位</w:t>
            </w:r>
          </w:p>
        </w:tc>
        <w:tc>
          <w:tcPr>
            <w:tcW w:w="3944" w:type="pct"/>
          </w:tcPr>
          <w:p w:rsidR="00445E4C" w:rsidRPr="00B573EB" w:rsidRDefault="00445E4C" w:rsidP="0092408D">
            <w:pPr>
              <w:pStyle w:val="a6"/>
              <w:spacing w:line="340" w:lineRule="exact"/>
              <w:jc w:val="center"/>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分</w:t>
            </w:r>
            <w:r w:rsidRPr="00B573EB">
              <w:rPr>
                <w:rFonts w:asciiTheme="minorHAnsi" w:eastAsiaTheme="minorEastAsia" w:hAnsiTheme="minorHAnsi" w:cstheme="minorHAnsi"/>
                <w:bCs/>
                <w:kern w:val="2"/>
                <w:sz w:val="24"/>
              </w:rPr>
              <w:t xml:space="preserve">      </w:t>
            </w:r>
            <w:r w:rsidRPr="00B573EB">
              <w:rPr>
                <w:rFonts w:asciiTheme="minorHAnsi" w:eastAsiaTheme="minorEastAsia" w:hAnsiTheme="minorHAnsi" w:cstheme="minorHAnsi"/>
                <w:bCs/>
                <w:kern w:val="2"/>
                <w:sz w:val="24"/>
              </w:rPr>
              <w:t>工</w:t>
            </w:r>
            <w:r w:rsidRPr="00B573EB">
              <w:rPr>
                <w:rFonts w:asciiTheme="minorHAnsi" w:eastAsiaTheme="minorEastAsia" w:hAnsiTheme="minorHAnsi" w:cstheme="minorHAnsi"/>
                <w:bCs/>
                <w:kern w:val="2"/>
                <w:sz w:val="24"/>
              </w:rPr>
              <w:t xml:space="preserve">      </w:t>
            </w:r>
            <w:r w:rsidRPr="00B573EB">
              <w:rPr>
                <w:rFonts w:asciiTheme="minorHAnsi" w:eastAsiaTheme="minorEastAsia" w:hAnsiTheme="minorHAnsi" w:cstheme="minorHAnsi"/>
                <w:bCs/>
                <w:kern w:val="2"/>
                <w:sz w:val="24"/>
              </w:rPr>
              <w:t>任</w:t>
            </w:r>
            <w:r w:rsidRPr="00B573EB">
              <w:rPr>
                <w:rFonts w:asciiTheme="minorHAnsi" w:eastAsiaTheme="minorEastAsia" w:hAnsiTheme="minorHAnsi" w:cstheme="minorHAnsi"/>
                <w:bCs/>
                <w:kern w:val="2"/>
                <w:sz w:val="24"/>
              </w:rPr>
              <w:t xml:space="preserve">      </w:t>
            </w:r>
            <w:r w:rsidRPr="00B573EB">
              <w:rPr>
                <w:rFonts w:asciiTheme="minorHAnsi" w:eastAsiaTheme="minorEastAsia" w:hAnsiTheme="minorHAnsi" w:cstheme="minorHAnsi"/>
                <w:bCs/>
                <w:kern w:val="2"/>
                <w:sz w:val="24"/>
              </w:rPr>
              <w:t>務</w:t>
            </w:r>
          </w:p>
        </w:tc>
      </w:tr>
      <w:tr w:rsidR="00B573EB" w:rsidRPr="00B573EB" w:rsidTr="00961567">
        <w:tc>
          <w:tcPr>
            <w:tcW w:w="1056" w:type="pct"/>
          </w:tcPr>
          <w:p w:rsidR="00445E4C" w:rsidRPr="00B573EB" w:rsidRDefault="00445E4C" w:rsidP="0092408D">
            <w:pPr>
              <w:pStyle w:val="a6"/>
              <w:spacing w:line="340" w:lineRule="exact"/>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1.</w:t>
            </w:r>
            <w:r w:rsidRPr="00B573EB">
              <w:rPr>
                <w:rFonts w:asciiTheme="minorHAnsi" w:eastAsiaTheme="minorEastAsia" w:hAnsiTheme="minorHAnsi" w:cstheme="minorHAnsi"/>
                <w:bCs/>
                <w:kern w:val="2"/>
                <w:sz w:val="24"/>
              </w:rPr>
              <w:t>指揮官</w:t>
            </w:r>
          </w:p>
        </w:tc>
        <w:tc>
          <w:tcPr>
            <w:tcW w:w="3944" w:type="pct"/>
          </w:tcPr>
          <w:p w:rsidR="00445E4C" w:rsidRPr="00B573EB" w:rsidRDefault="00445E4C" w:rsidP="00445E4C">
            <w:pPr>
              <w:pStyle w:val="a6"/>
              <w:spacing w:line="340" w:lineRule="exact"/>
              <w:ind w:left="240" w:hangingChars="100" w:hanging="240"/>
              <w:rPr>
                <w:rFonts w:asciiTheme="minorHAnsi" w:eastAsiaTheme="minorEastAsia" w:hAnsiTheme="minorHAnsi" w:cstheme="minorHAnsi"/>
                <w:kern w:val="2"/>
                <w:sz w:val="24"/>
              </w:rPr>
            </w:pPr>
            <w:r w:rsidRPr="00B573EB">
              <w:rPr>
                <w:rFonts w:asciiTheme="minorHAnsi" w:eastAsiaTheme="minorEastAsia" w:hAnsiTheme="minorHAnsi" w:cstheme="minorHAnsi"/>
                <w:kern w:val="2"/>
                <w:sz w:val="24"/>
              </w:rPr>
              <w:t>1.</w:t>
            </w:r>
            <w:r w:rsidRPr="00B573EB">
              <w:rPr>
                <w:rFonts w:asciiTheme="minorHAnsi" w:eastAsiaTheme="minorEastAsia" w:hAnsiTheme="minorHAnsi" w:cstheme="minorHAnsi"/>
                <w:kern w:val="2"/>
                <w:sz w:val="24"/>
              </w:rPr>
              <w:t>由廠長擔任，主要任務為選任緊急應變組織中各組組長，並賦予各組組長於執行空氣品質惡化防制</w:t>
            </w:r>
            <w:r w:rsidR="008430DD" w:rsidRPr="00B573EB">
              <w:rPr>
                <w:rFonts w:asciiTheme="minorHAnsi" w:eastAsiaTheme="minorEastAsia" w:hAnsiTheme="minorHAnsi" w:cstheme="minorHAnsi" w:hint="eastAsia"/>
                <w:kern w:val="2"/>
                <w:sz w:val="24"/>
              </w:rPr>
              <w:t>計畫</w:t>
            </w:r>
            <w:r w:rsidRPr="00B573EB">
              <w:rPr>
                <w:rFonts w:asciiTheme="minorHAnsi" w:eastAsiaTheme="minorEastAsia" w:hAnsiTheme="minorHAnsi" w:cstheme="minorHAnsi"/>
                <w:kern w:val="2"/>
                <w:sz w:val="24"/>
              </w:rPr>
              <w:t>各項任務推動。</w:t>
            </w:r>
          </w:p>
          <w:p w:rsidR="00445E4C" w:rsidRPr="00B573EB" w:rsidRDefault="00445E4C" w:rsidP="00445E4C">
            <w:pPr>
              <w:pStyle w:val="a6"/>
              <w:spacing w:line="340" w:lineRule="exact"/>
              <w:ind w:left="240" w:hangingChars="100" w:hanging="240"/>
              <w:rPr>
                <w:rFonts w:asciiTheme="minorHAnsi" w:eastAsiaTheme="minorEastAsia" w:hAnsiTheme="minorHAnsi" w:cstheme="minorHAnsi"/>
                <w:kern w:val="2"/>
                <w:sz w:val="24"/>
              </w:rPr>
            </w:pPr>
            <w:r w:rsidRPr="00B573EB">
              <w:rPr>
                <w:rFonts w:asciiTheme="minorHAnsi" w:eastAsiaTheme="minorEastAsia" w:hAnsiTheme="minorHAnsi" w:cstheme="minorHAnsi"/>
                <w:kern w:val="2"/>
                <w:sz w:val="24"/>
              </w:rPr>
              <w:t>2.</w:t>
            </w:r>
            <w:r w:rsidRPr="00B573EB">
              <w:rPr>
                <w:rFonts w:asciiTheme="minorHAnsi" w:eastAsiaTheme="minorEastAsia" w:hAnsiTheme="minorHAnsi" w:cstheme="minorHAnsi"/>
                <w:kern w:val="2"/>
                <w:sz w:val="24"/>
              </w:rPr>
              <w:t>指揮、監督空氣品質惡化防制</w:t>
            </w:r>
            <w:r w:rsidR="008430DD" w:rsidRPr="00B573EB">
              <w:rPr>
                <w:rFonts w:asciiTheme="minorHAnsi" w:eastAsiaTheme="minorEastAsia" w:hAnsiTheme="minorHAnsi" w:cstheme="minorHAnsi" w:hint="eastAsia"/>
                <w:kern w:val="2"/>
                <w:sz w:val="24"/>
              </w:rPr>
              <w:t>計畫</w:t>
            </w:r>
            <w:r w:rsidRPr="00B573EB">
              <w:rPr>
                <w:rFonts w:asciiTheme="minorHAnsi" w:eastAsiaTheme="minorEastAsia" w:hAnsiTheme="minorHAnsi" w:cstheme="minorHAnsi"/>
                <w:kern w:val="2"/>
                <w:sz w:val="24"/>
              </w:rPr>
              <w:t>須配合的事項。</w:t>
            </w:r>
          </w:p>
          <w:p w:rsidR="00445E4C" w:rsidRPr="00B573EB" w:rsidRDefault="00445E4C" w:rsidP="00445E4C">
            <w:pPr>
              <w:pStyle w:val="a6"/>
              <w:spacing w:line="340" w:lineRule="exact"/>
              <w:ind w:left="240" w:hangingChars="100" w:hanging="240"/>
              <w:rPr>
                <w:rFonts w:asciiTheme="minorHAnsi" w:eastAsiaTheme="minorEastAsia" w:hAnsiTheme="minorHAnsi" w:cstheme="minorHAnsi"/>
                <w:kern w:val="2"/>
                <w:sz w:val="24"/>
              </w:rPr>
            </w:pPr>
            <w:r w:rsidRPr="00B573EB">
              <w:rPr>
                <w:rFonts w:asciiTheme="minorHAnsi" w:eastAsiaTheme="minorEastAsia" w:hAnsiTheme="minorHAnsi" w:cstheme="minorHAnsi"/>
                <w:kern w:val="2"/>
                <w:sz w:val="24"/>
              </w:rPr>
              <w:t>3.</w:t>
            </w:r>
            <w:r w:rsidR="008430DD" w:rsidRPr="00B573EB">
              <w:rPr>
                <w:rFonts w:asciiTheme="minorHAnsi" w:eastAsiaTheme="minorEastAsia" w:hAnsiTheme="minorHAnsi" w:cstheme="minorHAnsi"/>
                <w:kern w:val="2"/>
                <w:sz w:val="24"/>
              </w:rPr>
              <w:t>主導</w:t>
            </w:r>
            <w:r w:rsidR="008430DD" w:rsidRPr="00B573EB">
              <w:rPr>
                <w:rFonts w:asciiTheme="minorHAnsi" w:eastAsiaTheme="minorEastAsia" w:hAnsiTheme="minorHAnsi" w:cstheme="minorHAnsi" w:hint="eastAsia"/>
                <w:kern w:val="2"/>
                <w:sz w:val="24"/>
              </w:rPr>
              <w:t>防制</w:t>
            </w:r>
            <w:r w:rsidRPr="00B573EB">
              <w:rPr>
                <w:rFonts w:asciiTheme="minorHAnsi" w:eastAsiaTheme="minorEastAsia" w:hAnsiTheme="minorHAnsi" w:cstheme="minorHAnsi"/>
                <w:kern w:val="2"/>
                <w:sz w:val="24"/>
              </w:rPr>
              <w:t>計畫內容訂定，並給予必要的指示。</w:t>
            </w:r>
          </w:p>
          <w:p w:rsidR="00445E4C" w:rsidRPr="00B573EB" w:rsidRDefault="00445E4C" w:rsidP="00445E4C">
            <w:pPr>
              <w:pStyle w:val="a6"/>
              <w:spacing w:line="340" w:lineRule="exact"/>
              <w:ind w:left="240" w:hangingChars="100" w:hanging="240"/>
              <w:rPr>
                <w:rFonts w:asciiTheme="minorHAnsi" w:eastAsiaTheme="minorEastAsia" w:hAnsiTheme="minorHAnsi" w:cstheme="minorHAnsi"/>
                <w:kern w:val="2"/>
                <w:sz w:val="24"/>
              </w:rPr>
            </w:pPr>
            <w:r w:rsidRPr="00B573EB">
              <w:rPr>
                <w:rFonts w:asciiTheme="minorHAnsi" w:eastAsiaTheme="minorEastAsia" w:hAnsiTheme="minorHAnsi" w:cstheme="minorHAnsi"/>
                <w:kern w:val="2"/>
                <w:sz w:val="24"/>
              </w:rPr>
              <w:t>4.</w:t>
            </w:r>
            <w:r w:rsidRPr="00B573EB">
              <w:rPr>
                <w:rFonts w:asciiTheme="minorHAnsi" w:eastAsiaTheme="minorEastAsia" w:hAnsiTheme="minorHAnsi" w:cstheme="minorHAnsi"/>
                <w:kern w:val="2"/>
                <w:sz w:val="24"/>
              </w:rPr>
              <w:t>削減</w:t>
            </w:r>
            <w:r w:rsidR="008430DD" w:rsidRPr="00B573EB">
              <w:rPr>
                <w:rFonts w:asciiTheme="minorHAnsi" w:eastAsiaTheme="minorEastAsia" w:hAnsiTheme="minorHAnsi" w:cstheme="minorHAnsi" w:hint="eastAsia"/>
                <w:kern w:val="2"/>
                <w:sz w:val="24"/>
              </w:rPr>
              <w:t>百分比</w:t>
            </w:r>
            <w:r w:rsidR="00795AC8" w:rsidRPr="00B573EB">
              <w:rPr>
                <w:rFonts w:asciiTheme="minorHAnsi" w:eastAsiaTheme="minorEastAsia" w:hAnsiTheme="minorHAnsi" w:cstheme="minorHAnsi"/>
                <w:kern w:val="2"/>
                <w:sz w:val="24"/>
              </w:rPr>
              <w:t>監測與通報彙</w:t>
            </w:r>
            <w:r w:rsidR="00795AC8" w:rsidRPr="00B573EB">
              <w:rPr>
                <w:rFonts w:asciiTheme="minorHAnsi" w:eastAsiaTheme="minorEastAsia" w:hAnsiTheme="minorHAnsi" w:cstheme="minorHAnsi" w:hint="eastAsia"/>
                <w:kern w:val="2"/>
                <w:sz w:val="24"/>
              </w:rPr>
              <w:t>整</w:t>
            </w:r>
            <w:r w:rsidRPr="00B573EB">
              <w:rPr>
                <w:rFonts w:asciiTheme="minorHAnsi" w:eastAsiaTheme="minorEastAsia" w:hAnsiTheme="minorHAnsi" w:cstheme="minorHAnsi"/>
                <w:kern w:val="2"/>
                <w:sz w:val="24"/>
              </w:rPr>
              <w:t>，並做出最後裁示。</w:t>
            </w:r>
          </w:p>
        </w:tc>
      </w:tr>
      <w:tr w:rsidR="00B573EB" w:rsidRPr="00B573EB" w:rsidTr="00961567">
        <w:tc>
          <w:tcPr>
            <w:tcW w:w="1056" w:type="pct"/>
          </w:tcPr>
          <w:p w:rsidR="00445E4C" w:rsidRPr="00B573EB" w:rsidRDefault="00445E4C" w:rsidP="0092408D">
            <w:pPr>
              <w:pStyle w:val="a6"/>
              <w:spacing w:line="340" w:lineRule="exact"/>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2.</w:t>
            </w:r>
            <w:r w:rsidRPr="00B573EB">
              <w:rPr>
                <w:rFonts w:asciiTheme="minorHAnsi" w:eastAsiaTheme="minorEastAsia" w:hAnsiTheme="minorHAnsi" w:cstheme="minorHAnsi"/>
                <w:bCs/>
                <w:kern w:val="2"/>
                <w:sz w:val="24"/>
              </w:rPr>
              <w:t>副指揮官</w:t>
            </w:r>
          </w:p>
        </w:tc>
        <w:tc>
          <w:tcPr>
            <w:tcW w:w="3944" w:type="pct"/>
          </w:tcPr>
          <w:p w:rsidR="00445E4C" w:rsidRPr="00B573EB" w:rsidRDefault="00445E4C" w:rsidP="00445E4C">
            <w:pPr>
              <w:pStyle w:val="a6"/>
              <w:spacing w:line="340" w:lineRule="exact"/>
              <w:ind w:left="240" w:hangingChars="100" w:hanging="240"/>
              <w:rPr>
                <w:rFonts w:asciiTheme="minorHAnsi" w:eastAsiaTheme="minorEastAsia" w:hAnsiTheme="minorHAnsi" w:cstheme="minorHAnsi"/>
                <w:kern w:val="2"/>
                <w:sz w:val="24"/>
              </w:rPr>
            </w:pPr>
          </w:p>
        </w:tc>
      </w:tr>
      <w:tr w:rsidR="00B573EB" w:rsidRPr="00B573EB" w:rsidTr="00961567">
        <w:tc>
          <w:tcPr>
            <w:tcW w:w="1056" w:type="pct"/>
          </w:tcPr>
          <w:p w:rsidR="00445E4C" w:rsidRPr="00B573EB" w:rsidRDefault="00445E4C" w:rsidP="0092408D">
            <w:pPr>
              <w:pStyle w:val="a6"/>
              <w:spacing w:line="340" w:lineRule="exact"/>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3.</w:t>
            </w:r>
            <w:r w:rsidRPr="00B573EB">
              <w:rPr>
                <w:rFonts w:asciiTheme="minorHAnsi" w:eastAsiaTheme="minorEastAsia" w:hAnsiTheme="minorHAnsi" w:cstheme="minorHAnsi"/>
                <w:bCs/>
                <w:kern w:val="2"/>
                <w:sz w:val="24"/>
              </w:rPr>
              <w:t>製程管制組</w:t>
            </w:r>
          </w:p>
        </w:tc>
        <w:tc>
          <w:tcPr>
            <w:tcW w:w="3944" w:type="pct"/>
          </w:tcPr>
          <w:p w:rsidR="00445E4C" w:rsidRPr="00B573EB" w:rsidRDefault="00445E4C" w:rsidP="00445E4C">
            <w:pPr>
              <w:pStyle w:val="a6"/>
              <w:spacing w:line="340" w:lineRule="exact"/>
              <w:rPr>
                <w:rFonts w:asciiTheme="minorHAnsi" w:eastAsiaTheme="minorEastAsia" w:hAnsiTheme="minorHAnsi" w:cstheme="minorHAnsi"/>
                <w:kern w:val="2"/>
                <w:sz w:val="24"/>
              </w:rPr>
            </w:pPr>
          </w:p>
        </w:tc>
      </w:tr>
      <w:tr w:rsidR="00B573EB" w:rsidRPr="00B573EB" w:rsidTr="00961567">
        <w:tc>
          <w:tcPr>
            <w:tcW w:w="1056" w:type="pct"/>
          </w:tcPr>
          <w:p w:rsidR="00445E4C" w:rsidRPr="00B573EB" w:rsidRDefault="00445E4C" w:rsidP="00445E4C">
            <w:pPr>
              <w:pStyle w:val="a6"/>
              <w:spacing w:line="340" w:lineRule="exact"/>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4.</w:t>
            </w:r>
            <w:r w:rsidRPr="00B573EB">
              <w:rPr>
                <w:rFonts w:asciiTheme="minorHAnsi" w:eastAsiaTheme="minorEastAsia" w:hAnsiTheme="minorHAnsi" w:cstheme="minorHAnsi"/>
                <w:bCs/>
                <w:kern w:val="2"/>
                <w:sz w:val="24"/>
              </w:rPr>
              <w:t>通訊聯絡組</w:t>
            </w:r>
          </w:p>
        </w:tc>
        <w:tc>
          <w:tcPr>
            <w:tcW w:w="3944" w:type="pct"/>
          </w:tcPr>
          <w:p w:rsidR="00445E4C" w:rsidRPr="00B573EB" w:rsidRDefault="00445E4C" w:rsidP="00445E4C">
            <w:pPr>
              <w:pStyle w:val="a6"/>
              <w:spacing w:line="340" w:lineRule="exact"/>
              <w:ind w:left="240" w:hangingChars="100" w:hanging="240"/>
              <w:rPr>
                <w:rFonts w:asciiTheme="minorHAnsi" w:eastAsiaTheme="minorEastAsia" w:hAnsiTheme="minorHAnsi" w:cstheme="minorHAnsi"/>
                <w:kern w:val="2"/>
                <w:sz w:val="24"/>
              </w:rPr>
            </w:pPr>
          </w:p>
        </w:tc>
      </w:tr>
      <w:tr w:rsidR="00B573EB" w:rsidRPr="00B573EB" w:rsidTr="00961567">
        <w:tc>
          <w:tcPr>
            <w:tcW w:w="1056" w:type="pct"/>
          </w:tcPr>
          <w:p w:rsidR="00445E4C" w:rsidRPr="00B573EB" w:rsidRDefault="00445E4C" w:rsidP="0092408D">
            <w:pPr>
              <w:pStyle w:val="a6"/>
              <w:spacing w:line="340" w:lineRule="exact"/>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5.</w:t>
            </w:r>
            <w:r w:rsidRPr="00B573EB">
              <w:rPr>
                <w:rFonts w:asciiTheme="minorHAnsi" w:eastAsiaTheme="minorEastAsia" w:hAnsiTheme="minorHAnsi" w:cstheme="minorHAnsi"/>
                <w:bCs/>
                <w:kern w:val="2"/>
                <w:sz w:val="24"/>
              </w:rPr>
              <w:t>緊急救護組</w:t>
            </w:r>
          </w:p>
        </w:tc>
        <w:tc>
          <w:tcPr>
            <w:tcW w:w="3944" w:type="pct"/>
          </w:tcPr>
          <w:p w:rsidR="00445E4C" w:rsidRPr="00B573EB" w:rsidRDefault="00445E4C" w:rsidP="00445E4C">
            <w:pPr>
              <w:pStyle w:val="a6"/>
              <w:spacing w:line="340" w:lineRule="exact"/>
              <w:ind w:left="240" w:hangingChars="100" w:hanging="240"/>
              <w:rPr>
                <w:rFonts w:asciiTheme="minorHAnsi" w:eastAsiaTheme="minorEastAsia" w:hAnsiTheme="minorHAnsi" w:cstheme="minorHAnsi"/>
                <w:kern w:val="2"/>
                <w:sz w:val="24"/>
              </w:rPr>
            </w:pPr>
          </w:p>
        </w:tc>
      </w:tr>
      <w:tr w:rsidR="00445E4C" w:rsidRPr="00B573EB" w:rsidTr="00961567">
        <w:tc>
          <w:tcPr>
            <w:tcW w:w="1056" w:type="pct"/>
          </w:tcPr>
          <w:p w:rsidR="00445E4C" w:rsidRPr="00B573EB" w:rsidRDefault="00445E4C" w:rsidP="0092408D">
            <w:pPr>
              <w:pStyle w:val="a6"/>
              <w:spacing w:line="340" w:lineRule="exact"/>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6.</w:t>
            </w:r>
            <w:r w:rsidRPr="00B573EB">
              <w:rPr>
                <w:rFonts w:asciiTheme="minorHAnsi" w:eastAsiaTheme="minorEastAsia" w:hAnsiTheme="minorHAnsi" w:cstheme="minorHAnsi"/>
                <w:bCs/>
                <w:kern w:val="2"/>
                <w:sz w:val="24"/>
              </w:rPr>
              <w:t>消防安全組</w:t>
            </w:r>
          </w:p>
        </w:tc>
        <w:tc>
          <w:tcPr>
            <w:tcW w:w="3944" w:type="pct"/>
          </w:tcPr>
          <w:p w:rsidR="00445E4C" w:rsidRPr="00B573EB" w:rsidRDefault="00445E4C" w:rsidP="00445E4C">
            <w:pPr>
              <w:pStyle w:val="a6"/>
              <w:spacing w:line="340" w:lineRule="exact"/>
              <w:ind w:left="240" w:hangingChars="100" w:hanging="240"/>
              <w:rPr>
                <w:rFonts w:asciiTheme="minorHAnsi" w:eastAsiaTheme="minorEastAsia" w:hAnsiTheme="minorHAnsi" w:cstheme="minorHAnsi"/>
                <w:kern w:val="2"/>
                <w:sz w:val="24"/>
              </w:rPr>
            </w:pPr>
          </w:p>
        </w:tc>
      </w:tr>
    </w:tbl>
    <w:p w:rsidR="00E02D0E" w:rsidRPr="00B573EB" w:rsidRDefault="00E02D0E" w:rsidP="00E02D0E">
      <w:pPr>
        <w:pStyle w:val="a4"/>
        <w:spacing w:line="400" w:lineRule="exact"/>
        <w:ind w:left="0" w:firstLine="0"/>
        <w:rPr>
          <w:rFonts w:asciiTheme="minorHAnsi" w:eastAsiaTheme="minorEastAsia" w:hAnsiTheme="minorHAnsi" w:cstheme="minorHAnsi"/>
          <w:sz w:val="24"/>
          <w:szCs w:val="24"/>
        </w:rPr>
      </w:pPr>
    </w:p>
    <w:p w:rsidR="00E02D0E" w:rsidRPr="00B573EB" w:rsidRDefault="00E02D0E">
      <w:pPr>
        <w:widowControl/>
        <w:rPr>
          <w:rFonts w:cstheme="minorHAnsi"/>
          <w:kern w:val="0"/>
          <w:szCs w:val="24"/>
        </w:rPr>
      </w:pPr>
      <w:r w:rsidRPr="00B573EB">
        <w:rPr>
          <w:rFonts w:cstheme="minorHAnsi"/>
          <w:szCs w:val="24"/>
        </w:rPr>
        <w:br w:type="page"/>
      </w:r>
    </w:p>
    <w:p w:rsidR="002C5350" w:rsidRPr="00B573EB" w:rsidRDefault="00BB030B" w:rsidP="00BB030B">
      <w:pPr>
        <w:pStyle w:val="a4"/>
        <w:numPr>
          <w:ilvl w:val="0"/>
          <w:numId w:val="7"/>
        </w:numPr>
        <w:spacing w:line="400" w:lineRule="exact"/>
        <w:ind w:left="0" w:firstLine="0"/>
        <w:rPr>
          <w:rFonts w:asciiTheme="minorHAnsi" w:eastAsiaTheme="minorEastAsia" w:hAnsiTheme="minorHAnsi" w:cstheme="minorHAnsi"/>
          <w:sz w:val="24"/>
          <w:szCs w:val="24"/>
        </w:rPr>
      </w:pPr>
      <w:r w:rsidRPr="00B573EB">
        <w:rPr>
          <w:rFonts w:asciiTheme="minorHAnsi" w:eastAsiaTheme="minorEastAsia" w:hAnsiTheme="minorHAnsi" w:cstheme="minorHAnsi"/>
          <w:sz w:val="24"/>
          <w:szCs w:val="24"/>
        </w:rPr>
        <w:lastRenderedPageBreak/>
        <w:t>空</w:t>
      </w:r>
      <w:r w:rsidR="009C7643" w:rsidRPr="00B573EB">
        <w:rPr>
          <w:rFonts w:asciiTheme="minorHAnsi" w:eastAsiaTheme="minorEastAsia" w:hAnsiTheme="minorHAnsi" w:cstheme="minorHAnsi"/>
          <w:sz w:val="24"/>
          <w:szCs w:val="24"/>
        </w:rPr>
        <w:t>氣品質惡化緊急應變程序</w:t>
      </w:r>
      <w:r w:rsidR="002C5350" w:rsidRPr="00B573EB">
        <w:rPr>
          <w:rFonts w:asciiTheme="minorHAnsi" w:eastAsiaTheme="minorEastAsia" w:hAnsiTheme="minorHAnsi" w:cstheme="minorHAnsi"/>
          <w:sz w:val="24"/>
          <w:szCs w:val="24"/>
        </w:rPr>
        <w:t>：</w:t>
      </w:r>
    </w:p>
    <w:p w:rsidR="00310132" w:rsidRPr="00B573EB" w:rsidRDefault="00BA5D7E">
      <w:pPr>
        <w:widowControl/>
        <w:rPr>
          <w:rFonts w:cstheme="minorHAnsi"/>
          <w:kern w:val="0"/>
          <w:szCs w:val="24"/>
        </w:rPr>
      </w:pPr>
      <w:r w:rsidRPr="00B573EB">
        <w:rPr>
          <w:noProof/>
        </w:rPr>
        <mc:AlternateContent>
          <mc:Choice Requires="wps">
            <w:drawing>
              <wp:anchor distT="0" distB="0" distL="114300" distR="114300" simplePos="0" relativeHeight="251667456" behindDoc="0" locked="0" layoutInCell="1" allowOverlap="1" wp14:anchorId="7ECA00EF" wp14:editId="2692C617">
                <wp:simplePos x="0" y="0"/>
                <wp:positionH relativeFrom="column">
                  <wp:posOffset>-362585</wp:posOffset>
                </wp:positionH>
                <wp:positionV relativeFrom="paragraph">
                  <wp:posOffset>4348480</wp:posOffset>
                </wp:positionV>
                <wp:extent cx="5715" cy="2544445"/>
                <wp:effectExtent l="76200" t="0" r="70485" b="65405"/>
                <wp:wrapNone/>
                <wp:docPr id="67" name="直線單箭頭接點 67"/>
                <wp:cNvGraphicFramePr/>
                <a:graphic xmlns:a="http://schemas.openxmlformats.org/drawingml/2006/main">
                  <a:graphicData uri="http://schemas.microsoft.com/office/word/2010/wordprocessingShape">
                    <wps:wsp>
                      <wps:cNvCnPr/>
                      <wps:spPr>
                        <a:xfrm>
                          <a:off x="0" y="0"/>
                          <a:ext cx="5715" cy="254444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376D9A6" id="_x0000_t32" coordsize="21600,21600" o:spt="32" o:oned="t" path="m,l21600,21600e" filled="f">
                <v:path arrowok="t" fillok="f" o:connecttype="none"/>
                <o:lock v:ext="edit" shapetype="t"/>
              </v:shapetype>
              <v:shape id="直線單箭頭接點 67" o:spid="_x0000_s1026" type="#_x0000_t32" style="position:absolute;margin-left:-28.55pt;margin-top:342.4pt;width:.45pt;height:200.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" strokecolor="black [3040]">
                <v:stroke endarrow="block"/>
              </v:shape>
            </w:pict>
          </mc:Fallback>
        </mc:AlternateContent>
      </w:r>
      <w:r w:rsidR="00617187" w:rsidRPr="00B573EB">
        <w:rPr>
          <w:rFonts w:cstheme="minorHAnsi"/>
          <w:noProof/>
          <w:szCs w:val="24"/>
        </w:rPr>
        <mc:AlternateContent>
          <mc:Choice Requires="wpg">
            <w:drawing>
              <wp:anchor distT="0" distB="0" distL="114300" distR="114300" simplePos="0" relativeHeight="251661312" behindDoc="0" locked="0" layoutInCell="1" allowOverlap="1" wp14:anchorId="1AA3DB5C" wp14:editId="1B230F92">
                <wp:simplePos x="0" y="0"/>
                <wp:positionH relativeFrom="column">
                  <wp:posOffset>-617220</wp:posOffset>
                </wp:positionH>
                <wp:positionV relativeFrom="paragraph">
                  <wp:posOffset>226060</wp:posOffset>
                </wp:positionV>
                <wp:extent cx="1728855021" cy="7703820"/>
                <wp:effectExtent l="0" t="38100" r="161290" b="68580"/>
                <wp:wrapNone/>
                <wp:docPr id="174" name="群組 173"/>
                <wp:cNvGraphicFramePr/>
                <a:graphic xmlns:a="http://schemas.openxmlformats.org/drawingml/2006/main">
                  <a:graphicData uri="http://schemas.microsoft.com/office/word/2010/wordprocessingGroup">
                    <wpg:wgp>
                      <wpg:cNvGrpSpPr/>
                      <wpg:grpSpPr>
                        <a:xfrm>
                          <a:off x="0" y="0"/>
                          <a:ext cx="1728855021" cy="7703820"/>
                          <a:chOff x="-369" y="0"/>
                          <a:chExt cx="2147483647" cy="6649539"/>
                        </a:xfrm>
                      </wpg:grpSpPr>
                      <wpg:grpSp>
                        <wpg:cNvPr id="2" name="群組 2"/>
                        <wpg:cNvGrpSpPr/>
                        <wpg:grpSpPr>
                          <a:xfrm>
                            <a:off x="604424" y="0"/>
                            <a:ext cx="7462773" cy="6649539"/>
                            <a:chOff x="604424" y="0"/>
                            <a:chExt cx="7462773" cy="6649539"/>
                          </a:xfrm>
                        </wpg:grpSpPr>
                        <wps:wsp>
                          <wps:cNvPr id="16" name="文字方塊 3"/>
                          <wps:cNvSpPr txBox="1"/>
                          <wps:spPr>
                            <a:xfrm>
                              <a:off x="3587973" y="0"/>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接獲環保局空氣品質惡化警告通知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直線單箭頭接點 17"/>
                          <wps:cNvCnPr>
                            <a:stCxn id="16" idx="2"/>
                            <a:endCxn id="18" idx="0"/>
                          </wps:cNvCnPr>
                          <wps:spPr>
                            <a:xfrm>
                              <a:off x="4429983" y="480060"/>
                              <a:ext cx="0" cy="10269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8" name="文字方塊 9"/>
                          <wps:cNvSpPr txBox="1"/>
                          <wps:spPr>
                            <a:xfrm>
                              <a:off x="3587973" y="582755"/>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Pr>
                                    <w:rFonts w:ascii="標楷體" w:eastAsia="標楷體" w:hAnsi="標楷體" w:cs="Times New Roman" w:hint="eastAsia"/>
                                    <w:color w:val="000000" w:themeColor="dark1"/>
                                    <w:kern w:val="2"/>
                                    <w:sz w:val="20"/>
                                    <w:szCs w:val="20"/>
                                  </w:rPr>
                                  <w:t>緊急應變小組指揮官掌握</w:t>
                                </w:r>
                                <w:r w:rsidRPr="00310132">
                                  <w:rPr>
                                    <w:rFonts w:ascii="標楷體" w:eastAsia="標楷體" w:hAnsi="標楷體" w:cs="Times New Roman" w:hint="eastAsia"/>
                                    <w:color w:val="000000" w:themeColor="dark1"/>
                                    <w:kern w:val="2"/>
                                    <w:sz w:val="20"/>
                                    <w:szCs w:val="20"/>
                                  </w:rPr>
                                  <w:t>惡化警告級別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直線單箭頭接點 19"/>
                          <wps:cNvCnPr>
                            <a:stCxn id="18" idx="2"/>
                            <a:endCxn id="20" idx="0"/>
                          </wps:cNvCnPr>
                          <wps:spPr>
                            <a:xfrm>
                              <a:off x="4429983" y="1062815"/>
                              <a:ext cx="0" cy="9703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0" name="文字方塊 11"/>
                          <wps:cNvSpPr txBox="1"/>
                          <wps:spPr>
                            <a:xfrm>
                              <a:off x="3587973" y="1159848"/>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啟動緊急應變小組</w:t>
                                </w:r>
                              </w:p>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下達各組開始運作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直線單箭頭接點 21"/>
                          <wps:cNvCnPr>
                            <a:stCxn id="20" idx="2"/>
                          </wps:cNvCnPr>
                          <wps:spPr>
                            <a:xfrm flipH="1">
                              <a:off x="4429415" y="1639908"/>
                              <a:ext cx="568" cy="15736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2" name="文字方塊 34"/>
                          <wps:cNvSpPr txBox="1"/>
                          <wps:spPr>
                            <a:xfrm>
                              <a:off x="604424" y="1995903"/>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製程管制組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文字方塊 35"/>
                          <wps:cNvSpPr txBox="1"/>
                          <wps:spPr>
                            <a:xfrm>
                              <a:off x="2692678" y="1995903"/>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通訊聯絡組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文字方塊 36"/>
                          <wps:cNvSpPr txBox="1"/>
                          <wps:spPr>
                            <a:xfrm>
                              <a:off x="4546161" y="1995903"/>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消防安全組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文字方塊 37"/>
                          <wps:cNvSpPr txBox="1"/>
                          <wps:spPr>
                            <a:xfrm>
                              <a:off x="6383177" y="1995903"/>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緊急救護組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肘形接點 26"/>
                          <wps:cNvCnPr>
                            <a:stCxn id="22" idx="0"/>
                            <a:endCxn id="25" idx="0"/>
                          </wps:cNvCnPr>
                          <wps:spPr>
                            <a:xfrm rot="5400000" flipH="1" flipV="1">
                              <a:off x="4335810" y="-893473"/>
                              <a:ext cx="12700" cy="5778753"/>
                            </a:xfrm>
                            <a:prstGeom prst="bentConnector3">
                              <a:avLst>
                                <a:gd name="adj1" fmla="val 1800000"/>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7" name="肘形接點 27"/>
                          <wps:cNvCnPr/>
                          <wps:spPr>
                            <a:xfrm rot="5400000" flipH="1" flipV="1">
                              <a:off x="4454502" y="1077693"/>
                              <a:ext cx="12700" cy="1836420"/>
                            </a:xfrm>
                            <a:prstGeom prst="bentConnector3">
                              <a:avLst>
                                <a:gd name="adj1" fmla="val 1800000"/>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8" name="文字方塊 45"/>
                          <wps:cNvSpPr txBox="1"/>
                          <wps:spPr>
                            <a:xfrm>
                              <a:off x="604424" y="2664296"/>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依惡化警告級別執行配合之削減方法</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文字方塊 46"/>
                          <wps:cNvSpPr txBox="1"/>
                          <wps:spPr>
                            <a:xfrm>
                              <a:off x="2692678" y="2664296"/>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E82A70" w:rsidRDefault="00090461" w:rsidP="00310132">
                                <w:pPr>
                                  <w:pStyle w:val="Web"/>
                                  <w:adjustRightInd w:val="0"/>
                                  <w:snapToGrid w:val="0"/>
                                  <w:spacing w:before="0" w:beforeAutospacing="0" w:after="0" w:afterAutospacing="0" w:line="0" w:lineRule="atLeast"/>
                                  <w:jc w:val="center"/>
                                  <w:rPr>
                                    <w:color w:val="FF0000"/>
                                    <w:sz w:val="20"/>
                                    <w:szCs w:val="20"/>
                                  </w:rPr>
                                </w:pPr>
                                <w:r w:rsidRPr="00E82A70">
                                  <w:rPr>
                                    <w:rFonts w:ascii="標楷體" w:eastAsia="標楷體" w:hAnsi="標楷體" w:cs="Times New Roman" w:hint="eastAsia"/>
                                    <w:color w:val="FF0000"/>
                                    <w:kern w:val="2"/>
                                    <w:sz w:val="20"/>
                                    <w:szCs w:val="20"/>
                                  </w:rPr>
                                  <w:t>記錄緊急應變相關參數及數據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文字方塊 47"/>
                          <wps:cNvSpPr txBox="1"/>
                          <wps:spPr>
                            <a:xfrm>
                              <a:off x="4561621" y="3021796"/>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警戒應變過程中避免意外事故發生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文字方塊 48"/>
                          <wps:cNvSpPr txBox="1"/>
                          <wps:spPr>
                            <a:xfrm>
                              <a:off x="6383177" y="3090494"/>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緊急應變過程中提供人員醫療急救作業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直線單箭頭接點 32"/>
                          <wps:cNvCnPr/>
                          <wps:spPr>
                            <a:xfrm flipH="1">
                              <a:off x="1444705" y="2475963"/>
                              <a:ext cx="3459" cy="18833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3" name="直線單箭頭接點 33"/>
                          <wps:cNvCnPr>
                            <a:stCxn id="28" idx="3"/>
                            <a:endCxn id="29" idx="1"/>
                          </wps:cNvCnPr>
                          <wps:spPr>
                            <a:xfrm>
                              <a:off x="2288444" y="2904326"/>
                              <a:ext cx="404234" cy="0"/>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4" name="直線單箭頭接點 34"/>
                          <wps:cNvCnPr/>
                          <wps:spPr>
                            <a:xfrm flipH="1">
                              <a:off x="3533356" y="2475963"/>
                              <a:ext cx="2665" cy="18833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1444705" y="3144356"/>
                              <a:ext cx="3459" cy="2349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6" name="文字方塊 62"/>
                          <wps:cNvSpPr txBox="1"/>
                          <wps:spPr>
                            <a:xfrm>
                              <a:off x="604424" y="3379296"/>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調整緊急應變之級別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直線單箭頭接點 37"/>
                          <wps:cNvCnPr/>
                          <wps:spPr>
                            <a:xfrm flipH="1">
                              <a:off x="1444705" y="3859356"/>
                              <a:ext cx="3459" cy="2451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8" name="文字方塊 68"/>
                          <wps:cNvSpPr txBox="1"/>
                          <wps:spPr>
                            <a:xfrm>
                              <a:off x="604424" y="4111605"/>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恢復製程正常運作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文字方塊 69"/>
                          <wps:cNvSpPr txBox="1"/>
                          <wps:spPr>
                            <a:xfrm>
                              <a:off x="2692678" y="3391688"/>
                              <a:ext cx="1684020" cy="5902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接獲環保局調整惡化警告級別或其他配合需求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直線單箭頭接點 40"/>
                          <wps:cNvCnPr/>
                          <wps:spPr>
                            <a:xfrm>
                              <a:off x="3534688" y="3144356"/>
                              <a:ext cx="0" cy="247332"/>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flipH="1">
                              <a:off x="3533356" y="3981906"/>
                              <a:ext cx="2665" cy="13328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2" name="文字方塊 77"/>
                          <wps:cNvSpPr txBox="1"/>
                          <wps:spPr>
                            <a:xfrm>
                              <a:off x="2692678" y="4115189"/>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接獲環保局解除惡化警告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直線單箭頭接點 43"/>
                          <wps:cNvCnPr>
                            <a:stCxn id="39" idx="1"/>
                            <a:endCxn id="36" idx="3"/>
                          </wps:cNvCnPr>
                          <wps:spPr>
                            <a:xfrm flipH="1" flipV="1">
                              <a:off x="2288444" y="3619326"/>
                              <a:ext cx="404234" cy="67471"/>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4" name="直線單箭頭接點 44"/>
                          <wps:cNvCnPr>
                            <a:stCxn id="42" idx="1"/>
                            <a:endCxn id="38" idx="3"/>
                          </wps:cNvCnPr>
                          <wps:spPr>
                            <a:xfrm flipH="1" flipV="1">
                              <a:off x="2288444" y="4351635"/>
                              <a:ext cx="404234" cy="3584"/>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5" name="直線單箭頭接點 45"/>
                          <wps:cNvCnPr>
                            <a:stCxn id="24" idx="2"/>
                            <a:endCxn id="30" idx="0"/>
                          </wps:cNvCnPr>
                          <wps:spPr>
                            <a:xfrm>
                              <a:off x="5388171" y="2475963"/>
                              <a:ext cx="15460" cy="54583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6" name="直線單箭頭接點 46"/>
                          <wps:cNvCnPr>
                            <a:stCxn id="30" idx="2"/>
                            <a:endCxn id="47" idx="0"/>
                          </wps:cNvCnPr>
                          <wps:spPr>
                            <a:xfrm flipH="1">
                              <a:off x="5401693" y="3501856"/>
                              <a:ext cx="1938" cy="429342"/>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7" name="文字方塊 97"/>
                          <wps:cNvSpPr txBox="1"/>
                          <wps:spPr>
                            <a:xfrm>
                              <a:off x="4559683" y="3931198"/>
                              <a:ext cx="1684020" cy="6133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警戒恢復正常運作過程中避免意外事故發生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直線單箭頭接點 48"/>
                          <wps:cNvCnPr>
                            <a:stCxn id="25" idx="2"/>
                            <a:endCxn id="31" idx="0"/>
                          </wps:cNvCnPr>
                          <wps:spPr>
                            <a:xfrm>
                              <a:off x="7225187" y="2475963"/>
                              <a:ext cx="0" cy="614531"/>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9" name="文字方塊 109"/>
                          <wps:cNvSpPr txBox="1"/>
                          <wps:spPr>
                            <a:xfrm>
                              <a:off x="6383177" y="4048547"/>
                              <a:ext cx="16840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現場醫療處理或轉送醫院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直線單箭頭接點 50"/>
                          <wps:cNvCnPr>
                            <a:stCxn id="31" idx="2"/>
                            <a:endCxn id="49" idx="0"/>
                          </wps:cNvCnPr>
                          <wps:spPr>
                            <a:xfrm>
                              <a:off x="7225187" y="3570554"/>
                              <a:ext cx="0" cy="47799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1" name="肘形接點 51"/>
                          <wps:cNvCnPr>
                            <a:stCxn id="38" idx="2"/>
                            <a:endCxn id="49" idx="2"/>
                          </wps:cNvCnPr>
                          <wps:spPr>
                            <a:xfrm rot="5400000" flipH="1" flipV="1">
                              <a:off x="4304281" y="1670759"/>
                              <a:ext cx="63058" cy="5778753"/>
                            </a:xfrm>
                            <a:prstGeom prst="bentConnector3">
                              <a:avLst>
                                <a:gd name="adj1" fmla="val -362523"/>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52" name="肘形接點 52"/>
                          <wps:cNvCnPr>
                            <a:stCxn id="42" idx="2"/>
                            <a:endCxn id="47" idx="2"/>
                          </wps:cNvCnPr>
                          <wps:spPr>
                            <a:xfrm rot="5400000" flipH="1" flipV="1">
                              <a:off x="4442836" y="3636392"/>
                              <a:ext cx="50708" cy="1867005"/>
                            </a:xfrm>
                            <a:prstGeom prst="bentConnector3">
                              <a:avLst>
                                <a:gd name="adj1" fmla="val -450816"/>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53" name="直線單箭頭接點 53"/>
                          <wps:cNvCnPr>
                            <a:endCxn id="54" idx="0"/>
                          </wps:cNvCnPr>
                          <wps:spPr>
                            <a:xfrm>
                              <a:off x="4487091" y="4824536"/>
                              <a:ext cx="0" cy="33523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4" name="文字方塊 124"/>
                          <wps:cNvSpPr txBox="1"/>
                          <wps:spPr>
                            <a:xfrm>
                              <a:off x="3645081" y="5159772"/>
                              <a:ext cx="1684020" cy="600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宣布解除緊急應變小組運作，各組相關人員資料歸建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直線單箭頭接點 55"/>
                          <wps:cNvCnPr/>
                          <wps:spPr>
                            <a:xfrm>
                              <a:off x="5329101" y="5460205"/>
                              <a:ext cx="405028" cy="0"/>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6" name="直線單箭頭接點 56"/>
                          <wps:cNvCnPr>
                            <a:stCxn id="54" idx="2"/>
                          </wps:cNvCnPr>
                          <wps:spPr>
                            <a:xfrm>
                              <a:off x="4487091" y="5760639"/>
                              <a:ext cx="0" cy="288033"/>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7" name="文字方塊 130"/>
                          <wps:cNvSpPr txBox="1"/>
                          <wps:spPr>
                            <a:xfrm>
                              <a:off x="3393425" y="6048672"/>
                              <a:ext cx="2138190" cy="600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製作緊急應變事件報告</w:t>
                                </w:r>
                              </w:p>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回報環保局應變結果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文字方塊 131"/>
                          <wps:cNvSpPr txBox="1"/>
                          <wps:spPr>
                            <a:xfrm>
                              <a:off x="5734129" y="5153691"/>
                              <a:ext cx="1684020" cy="600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視狀況召開緊急應變結果及成效檢討會議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文字方塊 132"/>
                          <wps:cNvSpPr txBox="1"/>
                          <wps:spPr>
                            <a:xfrm>
                              <a:off x="5641525" y="6048672"/>
                              <a:ext cx="1872208" cy="600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納入未來執行與修正空氣品質惡化防制計畫之參考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直線單箭頭接點 60"/>
                          <wps:cNvCnPr>
                            <a:stCxn id="58" idx="2"/>
                            <a:endCxn id="59" idx="0"/>
                          </wps:cNvCnPr>
                          <wps:spPr>
                            <a:xfrm>
                              <a:off x="6576139" y="5754558"/>
                              <a:ext cx="1490" cy="294114"/>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3" name="直線接點 3"/>
                        <wps:cNvCnPr/>
                        <wps:spPr>
                          <a:xfrm>
                            <a:off x="24900" y="0"/>
                            <a:ext cx="579523"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直線接點 4"/>
                        <wps:cNvCnPr/>
                        <wps:spPr>
                          <a:xfrm>
                            <a:off x="24900" y="1718589"/>
                            <a:ext cx="579523"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接點 5"/>
                        <wps:cNvCnPr/>
                        <wps:spPr>
                          <a:xfrm>
                            <a:off x="24900" y="5760639"/>
                            <a:ext cx="579523" cy="0"/>
                          </a:xfrm>
                          <a:prstGeom prst="line">
                            <a:avLst/>
                          </a:prstGeom>
                        </wps:spPr>
                        <wps:style>
                          <a:lnRef idx="1">
                            <a:schemeClr val="dk1"/>
                          </a:lnRef>
                          <a:fillRef idx="0">
                            <a:schemeClr val="dk1"/>
                          </a:fillRef>
                          <a:effectRef idx="0">
                            <a:schemeClr val="dk1"/>
                          </a:effectRef>
                          <a:fontRef idx="minor">
                            <a:schemeClr val="tx1"/>
                          </a:fontRef>
                        </wps:style>
                        <wps:bodyPr/>
                      </wps:wsp>
                      <wps:wsp>
                        <wps:cNvPr id="6" name="直線接點 6"/>
                        <wps:cNvCnPr/>
                        <wps:spPr>
                          <a:xfrm>
                            <a:off x="24900" y="6649539"/>
                            <a:ext cx="579523"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線單箭頭接點 7"/>
                        <wps:cNvCnPr>
                          <a:stCxn id="13" idx="2"/>
                        </wps:cNvCnPr>
                        <wps:spPr>
                          <a:xfrm flipH="1">
                            <a:off x="318899" y="1011122"/>
                            <a:ext cx="4367" cy="6800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 name="直線單箭頭接點 8"/>
                        <wps:cNvCnPr>
                          <a:stCxn id="14" idx="2"/>
                        </wps:cNvCnPr>
                        <wps:spPr>
                          <a:xfrm>
                            <a:off x="2147483647" y="3523871"/>
                            <a:ext cx="37722" cy="129580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 name="直線單箭頭接點 9"/>
                        <wps:cNvCnPr/>
                        <wps:spPr>
                          <a:xfrm flipH="1">
                            <a:off x="318916" y="6404539"/>
                            <a:ext cx="4593" cy="245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0" name="直線單箭頭接點 10"/>
                        <wps:cNvCnPr>
                          <a:stCxn id="15" idx="0"/>
                        </wps:cNvCnPr>
                        <wps:spPr>
                          <a:xfrm flipV="1">
                            <a:off x="322898" y="5760639"/>
                            <a:ext cx="613" cy="27376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1" name="直線單箭頭接點 11"/>
                        <wps:cNvCnPr>
                          <a:stCxn id="13" idx="0"/>
                        </wps:cNvCnPr>
                        <wps:spPr>
                          <a:xfrm flipH="1" flipV="1">
                            <a:off x="318901" y="1"/>
                            <a:ext cx="4366" cy="64720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2" name="直線單箭頭接點 12"/>
                        <wps:cNvCnPr>
                          <a:stCxn id="14" idx="0"/>
                        </wps:cNvCnPr>
                        <wps:spPr>
                          <a:xfrm flipV="1">
                            <a:off x="2147483647" y="1692950"/>
                            <a:ext cx="37701" cy="146700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3" name="文字方塊 170"/>
                        <wps:cNvSpPr txBox="1"/>
                        <wps:spPr>
                          <a:xfrm>
                            <a:off x="0" y="647207"/>
                            <a:ext cx="646532" cy="363915"/>
                          </a:xfrm>
                          <a:prstGeom prst="rect">
                            <a:avLst/>
                          </a:prstGeom>
                          <a:noFill/>
                        </wps:spPr>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heme="minorBidi" w:hint="eastAsia"/>
                                  <w:color w:val="000000" w:themeColor="text1"/>
                                  <w:kern w:val="24"/>
                                  <w:sz w:val="20"/>
                                  <w:szCs w:val="20"/>
                                </w:rPr>
                                <w:t>預備階段</w:t>
                              </w:r>
                            </w:p>
                          </w:txbxContent>
                        </wps:txbx>
                        <wps:bodyPr wrap="square" rtlCol="0" anchor="ctr">
                          <a:noAutofit/>
                        </wps:bodyPr>
                      </wps:wsp>
                      <wps:wsp>
                        <wps:cNvPr id="14" name="文字方塊 171"/>
                        <wps:cNvSpPr txBox="1"/>
                        <wps:spPr>
                          <a:xfrm>
                            <a:off x="2147483647" y="3159955"/>
                            <a:ext cx="645560" cy="363915"/>
                          </a:xfrm>
                          <a:prstGeom prst="rect">
                            <a:avLst/>
                          </a:prstGeom>
                          <a:noFill/>
                        </wps:spPr>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Pr>
                                  <w:rFonts w:ascii="標楷體" w:eastAsia="標楷體" w:hAnsi="標楷體" w:cstheme="minorBidi" w:hint="eastAsia"/>
                                  <w:color w:val="000000" w:themeColor="text1"/>
                                  <w:kern w:val="24"/>
                                  <w:sz w:val="20"/>
                                  <w:szCs w:val="20"/>
                                </w:rPr>
                                <w:t>執行</w:t>
                              </w:r>
                              <w:r w:rsidRPr="00310132">
                                <w:rPr>
                                  <w:rFonts w:ascii="標楷體" w:eastAsia="標楷體" w:hAnsi="標楷體" w:cstheme="minorBidi" w:hint="eastAsia"/>
                                  <w:color w:val="000000" w:themeColor="text1"/>
                                  <w:kern w:val="24"/>
                                  <w:sz w:val="20"/>
                                  <w:szCs w:val="20"/>
                                </w:rPr>
                                <w:t>階段</w:t>
                              </w:r>
                            </w:p>
                          </w:txbxContent>
                        </wps:txbx>
                        <wps:bodyPr wrap="square" rtlCol="0" anchor="ctr">
                          <a:noAutofit/>
                        </wps:bodyPr>
                      </wps:wsp>
                      <wps:wsp>
                        <wps:cNvPr id="15" name="文字方塊 172"/>
                        <wps:cNvSpPr txBox="1"/>
                        <wps:spPr>
                          <a:xfrm>
                            <a:off x="-369" y="6034405"/>
                            <a:ext cx="646532" cy="363915"/>
                          </a:xfrm>
                          <a:prstGeom prst="rect">
                            <a:avLst/>
                          </a:prstGeom>
                          <a:noFill/>
                        </wps:spPr>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heme="minorBidi" w:hint="eastAsia"/>
                                  <w:color w:val="000000" w:themeColor="text1"/>
                                  <w:kern w:val="24"/>
                                  <w:sz w:val="20"/>
                                  <w:szCs w:val="20"/>
                                </w:rPr>
                                <w:t>管理階段</w:t>
                              </w:r>
                            </w:p>
                          </w:txbxContent>
                        </wps:txbx>
                        <wps:bodyPr wrap="square" rtlCol="0" anchor="ctr">
                          <a:noAutofit/>
                        </wps:bodyPr>
                      </wps:wsp>
                    </wpg:wgp>
                  </a:graphicData>
                </a:graphic>
                <wp14:sizeRelH relativeFrom="margin">
                  <wp14:pctWidth>0</wp14:pctWidth>
                </wp14:sizeRelH>
              </wp:anchor>
            </w:drawing>
          </mc:Choice>
          <mc:Fallback>
            <w:pict>
              <v:group id="群組 173" o:spid="_x0000_s1026" style="position:absolute;margin-left:-48.6pt;margin-top:17.8pt;width:136130.3pt;height:606.6pt;z-index:251661312;mso-width-relative:margin" coordorigin="-3" coordsize="21474836,6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">
                <v:group id="群組 2" o:spid="_x0000_s1027" style="position:absolute;left:6044;width:74627;height:66495" coordorigin="6044" coordsize="74627,66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文字方塊 3" o:spid="_x0000_s1028" type="#_x0000_t202" style="position:absolute;left:35879;width:16840;height: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2/cIA&#10;AADbAAAADwAAAGRycy9kb3ducmV2LnhtbERPTWsCMRC9F/ofwhR606ylqKxGqVKp0pO7redhM90N&#10;biZrkur6701B6G0e73Pmy9624kw+GMcKRsMMBHHltOFawVe5GUxBhIissXVMCq4UYLl4fJhjrt2F&#10;93QuYi1SCIccFTQxdrmUoWrIYhi6jjhxP85bjAn6WmqPlxRuW/mSZWNp0XBqaLCjdUPVsfi1Ck7f&#10;vnwdmffDpt0V5jQ5fq4+cKLU81P/NgMRqY//4rt7q9P8Mfz9kg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Xb9wgAAANsAAAAPAAAAAAAAAAAAAAAAAJgCAABkcnMvZG93&#10;bnJldi54bWxQSwUGAAAAAAQABAD1AAAAhwM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接獲環保局空氣品質惡化警告通知</w:t>
                          </w:r>
                        </w:p>
                      </w:txbxContent>
                    </v:textbox>
                  </v:shape>
                  <v:shapetype id="_x0000_t32" coordsize="21600,21600" o:spt="32" o:oned="t" path="m,l21600,21600e" filled="f">
                    <v:path arrowok="t" fillok="f" o:connecttype="none"/>
                    <o:lock v:ext="edit" shapetype="t"/>
                  </v:shapetype>
                  <v:shape id="直線單箭頭接點 17" o:spid="_x0000_s1029" type="#_x0000_t32" style="position:absolute;left:44299;top:4800;width:0;height:10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3JUr0AAADbAAAADwAAAGRycy9kb3ducmV2LnhtbERP24rCMBB9F/yHMMK+iKbKolKNIsJC&#10;93HVDxiasSk2k5Kkl/17s7Dg2xzOdQ6n0TaiJx9qxwpWywwEcel0zZWC++1rsQMRIrLGxjEp+KUA&#10;p+N0csBcu4F/qL/GSqQQDjkqMDG2uZShNGQxLF1LnLiH8xZjgr6S2uOQwm0j11m2kRZrTg0GW7oY&#10;Kp/XzipwPZvvz7mNT9mVtzN2xWXwhVIfs/G8BxFpjG/xv7vQaf4W/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tyVK9AAAA2wAAAA8AAAAAAAAAAAAAAAAAoQIA&#10;AGRycy9kb3ducmV2LnhtbFBLBQYAAAAABAAEAPkAAACLAwAAAAA=&#10;" strokecolor="black [3040]">
                    <v:stroke endarrow="block"/>
                  </v:shape>
                  <v:shape id="文字方塊 9" o:spid="_x0000_s1030" type="#_x0000_t202" style="position:absolute;left:35879;top:5827;width:16840;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HFM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RxT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Pr>
                              <w:rFonts w:ascii="標楷體" w:eastAsia="標楷體" w:hAnsi="標楷體" w:cs="Times New Roman" w:hint="eastAsia"/>
                              <w:color w:val="000000" w:themeColor="dark1"/>
                              <w:kern w:val="2"/>
                              <w:sz w:val="20"/>
                              <w:szCs w:val="20"/>
                            </w:rPr>
                            <w:t>緊急應變小組指揮官掌握</w:t>
                          </w:r>
                          <w:r w:rsidRPr="00310132">
                            <w:rPr>
                              <w:rFonts w:ascii="標楷體" w:eastAsia="標楷體" w:hAnsi="標楷體" w:cs="Times New Roman" w:hint="eastAsia"/>
                              <w:color w:val="000000" w:themeColor="dark1"/>
                              <w:kern w:val="2"/>
                              <w:sz w:val="20"/>
                              <w:szCs w:val="20"/>
                            </w:rPr>
                            <w:t>惡化警告級別</w:t>
                          </w:r>
                        </w:p>
                      </w:txbxContent>
                    </v:textbox>
                  </v:shape>
                  <v:shape id="直線單箭頭接點 19" o:spid="_x0000_s1031" type="#_x0000_t32" style="position:absolute;left:44299;top:10628;width:0;height: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74u70AAADbAAAADwAAAGRycy9kb3ducmV2LnhtbERP24rCMBB9F/yHMMK+iKbKIlqNIsJC&#10;93HVDxiasSk2k5Kkl/17s7Dg2xzOdQ6n0TaiJx9qxwpWywwEcel0zZWC++1rsQURIrLGxjEp+KUA&#10;p+N0csBcu4F/qL/GSqQQDjkqMDG2uZShNGQxLF1LnLiH8xZjgr6S2uOQwm0j11m2kRZrTg0GW7oY&#10;Kp/XzipwPZvvz7mNT9mVtzN2xWXwhVIfs/G8BxFpjG/xv7vQaf4O/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Lu9AAAA2wAAAA8AAAAAAAAAAAAAAAAAoQIA&#10;AGRycy9kb3ducmV2LnhtbFBLBQYAAAAABAAEAPkAAACLAwAAAAA=&#10;" strokecolor="black [3040]">
                    <v:stroke endarrow="block"/>
                  </v:shape>
                  <v:shape id="文字方塊 11" o:spid="_x0000_s1032" type="#_x0000_t202" style="position:absolute;left:35879;top:11598;width:16840;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Br8EA&#10;AADbAAAADwAAAGRycy9kb3ducmV2LnhtbERPy2oCMRTdC/5DuIK7mlGkymgULZW2dOX4WF8m15ng&#10;5GZMUp3+fbMouDyc93Ld2UbcyQfjWMF4lIEgLp02XCk4HnYvcxAhImtsHJOCXwqwXvV7S8y1e/Ce&#10;7kWsRArhkKOCOsY2lzKUNVkMI9cSJ+7ivMWYoK+k9vhI4baRkyx7lRYNp4YaW3qrqbwWP1bB7eQP&#10;07F5P++ar8LcZtfv7QfOlBoOus0CRKQuPsX/7k+tYJLWpy/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Qga/BAAAA2wAAAA8AAAAAAAAAAAAAAAAAmAIAAGRycy9kb3du&#10;cmV2LnhtbFBLBQYAAAAABAAEAPUAAACG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啟動緊急應變小組</w:t>
                          </w:r>
                        </w:p>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下達各組開始運作</w:t>
                          </w:r>
                        </w:p>
                      </w:txbxContent>
                    </v:textbox>
                  </v:shape>
                  <v:shape id="直線單箭頭接點 21" o:spid="_x0000_s1033" type="#_x0000_t32" style="position:absolute;left:44294;top:16399;width:5;height:15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XnbcEAAADbAAAADwAAAGRycy9kb3ducmV2LnhtbESPQYvCMBSE74L/ITxhb5rWg0g1igiC&#10;6EGsgh4fzbOtNi+liZr990ZY2OMwM98w82UwjXhR52rLCtJRAoK4sLrmUsH5tBlOQTiPrLGxTAp+&#10;ycFy0e/NMdP2zUd65b4UEcIuQwWV920mpSsqMuhGtiWO3s12Bn2UXSl1h+8IN40cJ8lEGqw5LlTY&#10;0rqi4pE/jYLd5X47yXMd0ORhstsnm0NzTZX6GYTVDISn4P/Df+2tVjBO4fsl/gC5+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edtwQAAANsAAAAPAAAAAAAAAAAAAAAA&#10;AKECAABkcnMvZG93bnJldi54bWxQSwUGAAAAAAQABAD5AAAAjwMAAAAA&#10;" strokecolor="black [3040]">
                    <v:stroke endarrow="block"/>
                  </v:shape>
                  <v:shape id="文字方塊 34" o:spid="_x0000_s1034" type="#_x0000_t202" style="position:absolute;left:6044;top:19959;width:16840;height: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66Q8QA&#10;AADbAAAADwAAAGRycy9kb3ducmV2LnhtbESPT2sCMRTE74V+h/AKvdWsS9GyGsWWikpPXf+cH5vn&#10;bnDzsiaprt/eFAo9DjPzG2Y6720rLuSDcaxgOMhAEFdOG64V7LbLlzcQISJrbB2TghsFmM8eH6ZY&#10;aHflb7qUsRYJwqFABU2MXSFlqBqyGAauI07e0XmLMUlfS+3xmuC2lXmWjaRFw2mhwY4+GqpO5Y9V&#10;cN777evQfB6W7aY05/Hp632FY6Wen/rFBESkPv6H/9prrSDP4fdL+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OukP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製程管制組</w:t>
                          </w:r>
                        </w:p>
                      </w:txbxContent>
                    </v:textbox>
                  </v:shape>
                  <v:shape id="文字方塊 35" o:spid="_x0000_s1035" type="#_x0000_t202" style="position:absolute;left:26926;top:19959;width:16840;height: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f2MQA&#10;AADbAAAADwAAAGRycy9kb3ducmV2LnhtbESPQWsCMRSE74X+h/AKvdWsVrRsjaKiVPHUte35sXnd&#10;DW5e1iTV9d8bQehxmJlvmMmss404kQ/GsYJ+LwNBXDptuFLwtV+/vIEIEVlj45gUXCjAbPr4MMFc&#10;uzN/0qmIlUgQDjkqqGNscylDWZPF0HMtcfJ+nbcYk/SV1B7PCW4bOciykbRoOC3U2NKypvJQ/FkF&#10;x2+/H/bN6mfdbAtzHB92iw8cK/X81M3fQUTq4n/43t5oBYNX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CH9j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通訊聯絡組</w:t>
                          </w:r>
                        </w:p>
                      </w:txbxContent>
                    </v:textbox>
                  </v:shape>
                  <v:shape id="文字方塊 36" o:spid="_x0000_s1036" type="#_x0000_t202" style="position:absolute;left:45461;top:19959;width:16840;height: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HrMQA&#10;AADbAAAADwAAAGRycy9kb3ducmV2LnhtbESPT2sCMRTE74V+h/AKvdWsIiqrUVpRWunJ9c/5sXnu&#10;Bjcva5Lq+u1NodDjMDO/YWaLzjbiSj4Yxwr6vQwEcem04UrBfrd+m4AIEVlj45gU3CnAYv78NMNc&#10;uxtv6VrESiQIhxwV1DG2uZShrMli6LmWOHkn5y3GJH0ltcdbgttGDrJsJC0aTgs1trSsqTwXP1bB&#10;5eB3w75ZHdfNpjCX8fn74xPHSr2+dO9TEJG6+B/+a39pBYMh/H5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h6z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消防安全組</w:t>
                          </w:r>
                        </w:p>
                      </w:txbxContent>
                    </v:textbox>
                  </v:shape>
                  <v:shape id="文字方塊 37" o:spid="_x0000_s1037" type="#_x0000_t202" style="position:absolute;left:63831;top:19959;width:16840;height: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iN8QA&#10;AADbAAAADwAAAGRycy9kb3ducmV2LnhtbESPQWsCMRSE74X+h/AKvdWsUrVsjaKiVPHUte35sXnd&#10;DW5e1iTV9d8bQehxmJlvmMmss404kQ/GsYJ+LwNBXDptuFLwtV+/vIEIEVlj45gUXCjAbPr4MMFc&#10;uzN/0qmIlUgQDjkqqGNscylDWZPF0HMtcfJ+nbcYk/SV1B7PCW4bOciykbRoOC3U2NKypvJQ/FkF&#10;x2+/f+2b1c+62RbmOD7sFh84Vur5qZu/g4jUxf/wvb3RCgZD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Ijf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緊急救護組</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6" o:spid="_x0000_s1038" type="#_x0000_t34" style="position:absolute;left:43357;top:-8935;width:127;height:57788;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8hd8QAAADbAAAADwAAAGRycy9kb3ducmV2LnhtbESPQYvCMBSE74L/ITzBm6YrItI1iooF&#10;FQ/qrqi3R/O2LTYvpYna/fcbQdjjMDPfMJNZY0rxoNoVlhV89CMQxKnVBWcKvr+S3hiE88gaS8uk&#10;4JcczKbt1gRjbZ98oMfRZyJA2MWoIPe+iqV0aU4GXd9WxMH7sbVBH2SdSV3jM8BNKQdRNJIGCw4L&#10;OVa0zCm9He9GwWW+SfxikVwLfdpvcXVOd8PhTqlup5l/gvDU+P/wu73WCgYjeH0JP0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yF3xAAAANsAAAAPAAAAAAAAAAAA&#10;AAAAAKECAABkcnMvZG93bnJldi54bWxQSwUGAAAAAAQABAD5AAAAkgMAAAAA&#10;" adj="388800" strokecolor="black [3040]">
                    <v:stroke startarrow="block" endarrow="block"/>
                  </v:shape>
                  <v:shape id="肘形接點 27" o:spid="_x0000_s1039" type="#_x0000_t34" style="position:absolute;left:44544;top:10777;width:127;height:18364;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OE7MUAAADbAAAADwAAAGRycy9kb3ducmV2LnhtbESPQWvCQBSE70L/w/IEb3WjiC2pq6gY&#10;UPFg0xb19sg+k9Ds25BdNf57t1DwOMzMN8xk1ppKXKlxpWUFg34EgjizuuRcwfdX8voOwnlkjZVl&#10;UnAnB7PpS2eCsbY3/qRr6nMRIOxiVFB4X8dSuqwgg65va+LgnW1j0AfZ5FI3eAtwU8lhFI2lwZLD&#10;QoE1LQvKftOLUXCcbxK/WCSnUv/st7g6ZLvRaKdUr9vOP0B4av0z/N9eawXDN/j7En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OE7MUAAADbAAAADwAAAAAAAAAA&#10;AAAAAAChAgAAZHJzL2Rvd25yZXYueG1sUEsFBgAAAAAEAAQA+QAAAJMDAAAAAA==&#10;" adj="388800" strokecolor="black [3040]">
                    <v:stroke startarrow="block" endarrow="block"/>
                  </v:shape>
                  <v:shape id="文字方塊 45" o:spid="_x0000_s1040" type="#_x0000_t202" style="position:absolute;left:6044;top:26642;width:16840;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NqcEA&#10;AADbAAAADwAAAGRycy9kb3ducmV2LnhtbERPy2oCMRTdC/5DuIK7mlGkymgULZW2dOX4WF8m15ng&#10;5GZMUp3+fbMouDyc93Ld2UbcyQfjWMF4lIEgLp02XCk4HnYvcxAhImtsHJOCXwqwXvV7S8y1e/Ce&#10;7kWsRArhkKOCOsY2lzKUNVkMI9cSJ+7ivMWYoK+k9vhI4baRkyx7lRYNp4YaW3qrqbwWP1bB7eQP&#10;07F5P++ar8LcZtfv7QfOlBoOus0CRKQuPsX/7k+tYJLGpi/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mjanBAAAA2wAAAA8AAAAAAAAAAAAAAAAAmAIAAGRycy9kb3du&#10;cmV2LnhtbFBLBQYAAAAABAAEAPUAAACG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依惡化警告級別執行配合之削減方法</w:t>
                          </w:r>
                        </w:p>
                      </w:txbxContent>
                    </v:textbox>
                  </v:shape>
                  <v:shape id="文字方塊 46" o:spid="_x0000_s1041" type="#_x0000_t202" style="position:absolute;left:26926;top:26642;width:16840;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oMsQA&#10;AADbAAAADwAAAGRycy9kb3ducmV2LnhtbESPQWsCMRSE74X+h/AKvWlWKdpujaKiVPHUte35sXnd&#10;DW5e1iTV9d8bQehxmJlvmMmss404kQ/GsYJBPwNBXDptuFLwtV/3XkGEiKyxcUwKLhRgNn18mGCu&#10;3Zk/6VTESiQIhxwV1DG2uZShrMli6LuWOHm/zluMSfpKao/nBLeNHGbZSFo0nBZqbGlZU3ko/qyC&#10;47ffvwzM6mfdbAtzHB92iw8cK/X81M3fQUTq4n/43t5oBcM3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KDLEAAAA2wAAAA8AAAAAAAAAAAAAAAAAmAIAAGRycy9k&#10;b3ducmV2LnhtbFBLBQYAAAAABAAEAPUAAACJAwAAAAA=&#10;" fillcolor="white [3201]" strokeweight=".5pt">
                    <v:textbox>
                      <w:txbxContent>
                        <w:p w:rsidR="00090461" w:rsidRPr="00E82A70" w:rsidRDefault="00090461" w:rsidP="00310132">
                          <w:pPr>
                            <w:pStyle w:val="Web"/>
                            <w:adjustRightInd w:val="0"/>
                            <w:snapToGrid w:val="0"/>
                            <w:spacing w:before="0" w:beforeAutospacing="0" w:after="0" w:afterAutospacing="0" w:line="0" w:lineRule="atLeast"/>
                            <w:jc w:val="center"/>
                            <w:rPr>
                              <w:color w:val="FF0000"/>
                              <w:sz w:val="20"/>
                              <w:szCs w:val="20"/>
                            </w:rPr>
                          </w:pPr>
                          <w:r w:rsidRPr="00E82A70">
                            <w:rPr>
                              <w:rFonts w:ascii="標楷體" w:eastAsia="標楷體" w:hAnsi="標楷體" w:cs="Times New Roman" w:hint="eastAsia"/>
                              <w:color w:val="FF0000"/>
                              <w:kern w:val="2"/>
                              <w:sz w:val="20"/>
                              <w:szCs w:val="20"/>
                            </w:rPr>
                            <w:t>記錄緊急應變相關參數及數據</w:t>
                          </w:r>
                        </w:p>
                      </w:txbxContent>
                    </v:textbox>
                  </v:shape>
                  <v:shape id="文字方塊 47" o:spid="_x0000_s1042" type="#_x0000_t202" style="position:absolute;left:45616;top:30217;width:16840;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kXcsEA&#10;AADbAAAADwAAAGRycy9kb3ducmV2LnhtbERPy2oCMRTdF/yHcAV3NWMtVUajWFHa4srxsb5MrjPB&#10;yc2YpDr9+2ZR6PJw3vNlZxtxJx+MYwWjYQaCuHTacKXgeNg+T0GEiKyxcUwKfijActF7mmOu3YP3&#10;dC9iJVIIhxwV1DG2uZShrMliGLqWOHEX5y3GBH0ltcdHCreNfMmyN2nRcGqosaV1TeW1+LYKbid/&#10;eB2ZzXnbfBXmNrnu3j9wotSg361mICJ18V/85/7UCsZpff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JF3LBAAAA2wAAAA8AAAAAAAAAAAAAAAAAmAIAAGRycy9kb3du&#10;cmV2LnhtbFBLBQYAAAAABAAEAPUAAACG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警戒應變過程中避免意外事故發生</w:t>
                          </w:r>
                        </w:p>
                      </w:txbxContent>
                    </v:textbox>
                  </v:shape>
                  <v:shape id="文字方塊 48" o:spid="_x0000_s1043" type="#_x0000_t202" style="position:absolute;left:63831;top:30904;width:16840;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y6cQA&#10;AADbAAAADwAAAGRycy9kb3ducmV2LnhtbESPQWsCMRSE74L/IbxCb5pdW2rZGkVLRYunrm3Pj83r&#10;bnDzsiZRt//eFAoeh5n5hpktetuKM/lgHCvIxxkI4sppw7WCz/169AwiRGSNrWNS8EsBFvPhYIaF&#10;dhf+oHMZa5EgHApU0MTYFVKGqiGLYew64uT9OG8xJulrqT1eEty2cpJlT9Ki4bTQYEevDVWH8mQV&#10;HL/8/jE3b9/r9r00x+lht9rgVKn7u375AiJSH2/h//ZWK3jI4e9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Fsun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緊急應變過程中提供人員醫療急救作業</w:t>
                          </w:r>
                        </w:p>
                      </w:txbxContent>
                    </v:textbox>
                  </v:shape>
                  <v:shape id="直線單箭頭接點 32" o:spid="_x0000_s1044" type="#_x0000_t32" style="position:absolute;left:14447;top:24759;width:34;height:18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vx8IAAADbAAAADwAAAGRycy9kb3ducmV2LnhtbESPQYvCMBSE74L/ITzBm6YqyFJNiwiC&#10;6EG2CrvHR/Nsq81LaaLGf79ZWNjjMDPfMOs8mFY8qXeNZQWzaQKCuLS64UrB5bybfIBwHllja5kU&#10;vMlBng0Ha0y1ffEnPQtfiQhhl6KC2vsuldKVNRl0U9sRR+9qe4M+yr6SusdXhJtWzpNkKQ02HBdq&#10;7GhbU3kvHkbB4et2PctLE9AUYXk4JrtT+z1TajwKmxUIT8H/h//ae61gMYffL/EH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7vx8IAAADbAAAADwAAAAAAAAAAAAAA&#10;AAChAgAAZHJzL2Rvd25yZXYueG1sUEsFBgAAAAAEAAQA+QAAAJADAAAAAA==&#10;" strokecolor="black [3040]">
                    <v:stroke endarrow="block"/>
                  </v:shape>
                  <v:shape id="直線單箭頭接點 33" o:spid="_x0000_s1045" type="#_x0000_t32" style="position:absolute;left:22884;top:29043;width:40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GcccUAAADbAAAADwAAAGRycy9kb3ducmV2LnhtbESP0WrCQBRE3wv+w3KFvpmNtVhNXaUU&#10;hEJRbPQDbrPXbDR7N81uNfXrXUHo4zAzZ5jZorO1OFHrK8cKhkkKgrhwuuJSwW67HExA+ICssXZM&#10;Cv7Iw2Lee5hhpt2Zv+iUh1JECPsMFZgQmkxKXxiy6BPXEEdv71qLIcq2lLrFc4TbWj6l6VharDgu&#10;GGzo3VBxzH+tgqUOP88v5Wpt9oc6n2785/BSfSv12O/eXkEE6sJ/+N7+0ApGI7h9iT9A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GcccUAAADbAAAADwAAAAAAAAAA&#10;AAAAAAChAgAAZHJzL2Rvd25yZXYueG1sUEsFBgAAAAAEAAQA+QAAAJMDAAAAAA==&#10;" strokecolor="black [3040]">
                    <v:stroke dashstyle="dash" endarrow="block"/>
                  </v:shape>
                  <v:shape id="直線單箭頭接點 34" o:spid="_x0000_s1046" type="#_x0000_t32" style="position:absolute;left:35333;top:24759;width:27;height:18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vSKMMAAADbAAAADwAAAGRycy9kb3ducmV2LnhtbESPQYvCMBSE74L/ITzBm6bqItI1igiC&#10;6GGxFdzjo3m23W1eShM1++83guBxmJlvmOU6mEbcqXO1ZQWTcQKCuLC65lLBOd+NFiCcR9bYWCYF&#10;f+Rgver3lphq++AT3TNfighhl6KCyvs2ldIVFRl0Y9sSR+9qO4M+yq6UusNHhJtGTpNkLg3WHBcq&#10;bGlbUfGb3YyCw+XnmstzHdBkYX44Jruv5nui1HAQNp8gPAX/Dr/ae61g9gHP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b0ijDAAAA2wAAAA8AAAAAAAAAAAAA&#10;AAAAoQIAAGRycy9kb3ducmV2LnhtbFBLBQYAAAAABAAEAPkAAACRAwAAAAA=&#10;" strokecolor="black [3040]">
                    <v:stroke endarrow="block"/>
                  </v:shape>
                  <v:shape id="直線單箭頭接點 35" o:spid="_x0000_s1047" type="#_x0000_t32" style="position:absolute;left:14447;top:31443;width:34;height:2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u3sEAAADbAAAADwAAAGRycy9kb3ducmV2LnhtbESP3WoCMRSE7wu+QzhCb4pmbVVkNYoI&#10;he2lPw9w2Bw3i5uTJcn+9O2bguDlMDPfMLvDaBvRkw+1YwWLeQaCuHS65krB7fo924AIEVlj45gU&#10;/FKAw37ytsNcu4HP1F9iJRKEQ44KTIxtLmUoDVkMc9cSJ+/uvMWYpK+k9jgkuG3kZ5atpcWa04LB&#10;lk6Gyselswpcz+Zn+WHjQ3bl9YhdcRp8odT7dDxuQUQa4yv8bBdawdcK/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q7ewQAAANsAAAAPAAAAAAAAAAAAAAAA&#10;AKECAABkcnMvZG93bnJldi54bWxQSwUGAAAAAAQABAD5AAAAjwMAAAAA&#10;" strokecolor="black [3040]">
                    <v:stroke endarrow="block"/>
                  </v:shape>
                  <v:shape id="文字方塊 62" o:spid="_x0000_s1048" type="#_x0000_t202" style="position:absolute;left:6044;top:33792;width:16840;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qncQA&#10;AADbAAAADwAAAGRycy9kb3ducmV2LnhtbESPQWsCMRSE70L/Q3gFb5rVipatUVQqtnhybXt+bF53&#10;g5uXNYm6/fdNoeBxmJlvmPmys424kg/GsYLRMANBXDptuFLwcdwOnkGEiKyxcUwKfijAcvHQm2Ou&#10;3Y0PdC1iJRKEQ44K6hjbXMpQ1mQxDF1LnLxv5y3GJH0ltcdbgttGjrNsKi0aTgs1trSpqTwVF6vg&#10;/OmPk5F5/do274U5z0779Q5nSvUfu9ULiEhdvIf/229awdMU/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sKp3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調整緊急應變之級別</w:t>
                          </w:r>
                        </w:p>
                      </w:txbxContent>
                    </v:textbox>
                  </v:shape>
                  <v:shape id="直線單箭頭接點 37" o:spid="_x0000_s1049" type="#_x0000_t32" style="position:absolute;left:14447;top:38593;width:34;height:24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MX8QAAADbAAAADwAAAGRycy9kb3ducmV2LnhtbESPQWvCQBSE7wX/w/KE3ppNWrCSuooI&#10;gWIPxSRgj4/sM0mbfRuyW13/vVsQehxm5htmtQlmEGeaXG9ZQZakIIgbq3tuFdRV8bQE4TyyxsEy&#10;KbiSg8169rDCXNsLH+hc+lZECLscFXTej7mUrunIoEvsSBy9k50M+iinVuoJLxFuBvmcpgtpsOe4&#10;0OFIu46an/LXKNgfv0+VrPuApgyL/UdafA5fmVKP87B9A+Ep+P/wvf2uFby8wt+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UxfxAAAANsAAAAPAAAAAAAAAAAA&#10;AAAAAKECAABkcnMvZG93bnJldi54bWxQSwUGAAAAAAQABAD5AAAAkgMAAAAA&#10;" strokecolor="black [3040]">
                    <v:stroke endarrow="block"/>
                  </v:shape>
                  <v:shape id="文字方塊 68" o:spid="_x0000_s1050" type="#_x0000_t202" style="position:absolute;left:6044;top:41116;width:16840;height: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bdMEA&#10;AADbAAAADwAAAGRycy9kb3ducmV2LnhtbERPy2oCMRTdF/yHcAV3NWMtVUajWFHa4srxsb5MrjPB&#10;yc2YpDr9+2ZR6PJw3vNlZxtxJx+MYwWjYQaCuHTacKXgeNg+T0GEiKyxcUwKfijActF7mmOu3YP3&#10;dC9iJVIIhxwV1DG2uZShrMliGLqWOHEX5y3GBH0ltcdHCreNfMmyN2nRcGqosaV1TeW1+LYKbid/&#10;eB2ZzXnbfBXmNrnu3j9wotSg361mICJ18V/85/7UCsZpbP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3TBAAAA2wAAAA8AAAAAAAAAAAAAAAAAmAIAAGRycy9kb3du&#10;cmV2LnhtbFBLBQYAAAAABAAEAPUAAACG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恢復製程正常運作</w:t>
                          </w:r>
                        </w:p>
                      </w:txbxContent>
                    </v:textbox>
                  </v:shape>
                  <v:shape id="文字方塊 69" o:spid="_x0000_s1051" type="#_x0000_t202" style="position:absolute;left:26926;top:33916;width:16840;height:5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O+78QA&#10;AADbAAAADwAAAGRycy9kb3ducmV2LnhtbESPQWsCMRSE74L/ITyhN81qi7Zbo6hUWvHUte35sXnd&#10;DW5e1iTV7b9vCoLHYWa+YebLzjbiTD4YxwrGowwEcem04UrBx2E7fAQRIrLGxjEp+KUAy0W/N8dc&#10;uwu/07mIlUgQDjkqqGNscylDWZPFMHItcfK+nbcYk/SV1B4vCW4bOcmyqbRoOC3U2NKmpvJY/FgF&#10;p09/eBibl69tsyvMaXbcr19xptTdoFs9g4jUxVv42n7TCu6f4P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zvu/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接獲環保局調整惡化警告級別或其他配合需求</w:t>
                          </w:r>
                        </w:p>
                      </w:txbxContent>
                    </v:textbox>
                  </v:shape>
                  <v:shape id="直線單箭頭接點 40" o:spid="_x0000_s1052" type="#_x0000_t32" style="position:absolute;left:35346;top:31443;width:0;height:2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d+O70AAADbAAAADwAAAGRycy9kb3ducmV2LnhtbERPy0rEMBTdC/5DuMJsxEmVQaROWkpB&#10;qEs7fsCluTalzU1J0sf8/WQx4PJw3udyt5NYyYfBsYLXYwaCuHN64F7B7+Xr5QNEiMgaJ8ek4EoB&#10;yuLx4Yy5dhv/0NrGXqQQDjkqMDHOuZShM2QxHN1MnLg/5y3GBH0vtccthdtJvmXZu7Q4cGowOFNt&#10;qBvbxSpwK5vv07ONo1y6S4VLU2++UerwtFefICLt8V98dzdawSmtT1/SD5DF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b3fju9AAAA2wAAAA8AAAAAAAAAAAAAAAAAoQIA&#10;AGRycy9kb3ducmV2LnhtbFBLBQYAAAAABAAEAPkAAACLAwAAAAA=&#10;" strokecolor="black [3040]">
                    <v:stroke endarrow="block"/>
                  </v:shape>
                  <v:shape id="直線單箭頭接點 41" o:spid="_x0000_s1053" type="#_x0000_t32" style="position:absolute;left:35333;top:39819;width:27;height:13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oCzcQAAADbAAAADwAAAGRycy9kb3ducmV2LnhtbESPQWvCQBSE7wX/w/IEb80mRUJJs4oI&#10;QrEHaRTs8ZF9JtHs25DdmvXfdwuFHoeZ+YYp18H04k6j6ywryJIUBHFtdceNgtNx9/wKwnlkjb1l&#10;UvAgB+vV7KnEQtuJP+le+UZECLsCFbTeD4WUrm7JoEvsQBy9ix0N+ijHRuoRpwg3vXxJ01wa7Dgu&#10;tDjQtqX6Vn0bBfvz9XKUpy6gqUK+/0h3h/4rU2oxD5s3EJ6C/w//td+1gmUG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6gLNxAAAANsAAAAPAAAAAAAAAAAA&#10;AAAAAKECAABkcnMvZG93bnJldi54bWxQSwUGAAAAAAQABAD5AAAAkgMAAAAA&#10;" strokecolor="black [3040]">
                    <v:stroke endarrow="block"/>
                  </v:shape>
                  <v:shape id="文字方塊 77" o:spid="_x0000_s1054" type="#_x0000_t202" style="position:absolute;left:26926;top:41151;width:16840;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f48QA&#10;AADbAAAADwAAAGRycy9kb3ducmV2LnhtbESPT2sCMRTE74V+h/AKvdWsIiqrUVpRWunJ9c/5sXnu&#10;Bjcva5Lq+u1NodDjMDO/YWaLzjbiSj4Yxwr6vQwEcem04UrBfrd+m4AIEVlj45gU3CnAYv78NMNc&#10;uxtv6VrESiQIhxwV1DG2uZShrMli6LmWOHkn5y3GJH0ltcdbgttGDrJsJC0aTgs1trSsqTwXP1bB&#10;5eB3w75ZHdfNpjCX8fn74xPHSr2+dO9TEJG6+B/+a39pBcMB/H5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X+P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接獲環保局解除惡化警告</w:t>
                          </w:r>
                        </w:p>
                      </w:txbxContent>
                    </v:textbox>
                  </v:shape>
                  <v:shape id="直線單箭頭接點 43" o:spid="_x0000_s1055" type="#_x0000_t32" style="position:absolute;left:22884;top:36193;width:4042;height:6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5XxsUAAADbAAAADwAAAGRycy9kb3ducmV2LnhtbESPQWvCQBSE7wX/w/IKvdWNrVSJ2YgI&#10;hbZ60LTen9lnkpp9G7KbmP57Vyh4HGbmGyZZDqYWPbWusqxgMo5AEOdWV1wo+Pl+f56DcB5ZY22Z&#10;FPyRg2U6ekgw1vbCe+ozX4gAYRejgtL7JpbS5SUZdGPbEAfvZFuDPsi2kLrFS4CbWr5E0Zs0WHFY&#10;KLGhdUn5OeuMgq753M0Pk2lEX/tVP/vtNuttd1Tq6XFYLUB4Gvw9/N/+0Aqmr3D7En6A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5XxsUAAADbAAAADwAAAAAAAAAA&#10;AAAAAAChAgAAZHJzL2Rvd25yZXYueG1sUEsFBgAAAAAEAAQA+QAAAJMDAAAAAA==&#10;" strokecolor="black [3040]">
                    <v:stroke dashstyle="dash" endarrow="block"/>
                  </v:shape>
                  <v:shape id="直線單箭頭接點 44" o:spid="_x0000_s1056" type="#_x0000_t32" style="position:absolute;left:22884;top:43516;width:4042;height:3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fPssUAAADbAAAADwAAAGRycy9kb3ducmV2LnhtbESPQWvCQBSE70L/w/IKvenGEqxEN0GE&#10;glYPNa331+xrkjb7NmQ3Mf33XUHwOMzMN8w6G00jBupcbVnBfBaBIC6srrlU8PnxOl2CcB5ZY2OZ&#10;FPyRgyx9mKwx0fbCJxpyX4oAYZeggsr7NpHSFRUZdDPbEgfv23YGfZBdKXWHlwA3jXyOooU0WHNY&#10;qLClbUXFb94bBX27f1+e53FEb6fN8PLTH7bH/kupp8dxswLhafT38K290wriGK5fwg+Q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fPssUAAADbAAAADwAAAAAAAAAA&#10;AAAAAAChAgAAZHJzL2Rvd25yZXYueG1sUEsFBgAAAAAEAAQA+QAAAJMDAAAAAA==&#10;" strokecolor="black [3040]">
                    <v:stroke dashstyle="dash" endarrow="block"/>
                  </v:shape>
                  <v:shape id="直線單箭頭接點 45" o:spid="_x0000_s1057" type="#_x0000_t32" style="position:absolute;left:53881;top:24759;width:155;height:5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Ddo8AAAADbAAAADwAAAGRycy9kb3ducmV2LnhtbESP3YrCMBSE7wXfIRxhb0RTF12kGkUE&#10;oXup7gMcmmNTbE5Kkv749mZhYS+HmfmG2R9H24iefKgdK1gtMxDEpdM1Vwp+7pfFFkSIyBobx6Tg&#10;RQGOh+lkj7l2A1+pv8VKJAiHHBWYGNtcylAashiWriVO3sN5izFJX0ntcUhw28jPLPuSFmtOCwZb&#10;Ohsqn7fOKnA9m+/13Man7Mr7CbviPPhCqY/ZeNqBiDTG//Bfu9AK1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A3aPAAAAA2wAAAA8AAAAAAAAAAAAAAAAA&#10;oQIAAGRycy9kb3ducmV2LnhtbFBLBQYAAAAABAAEAPkAAACOAwAAAAA=&#10;" strokecolor="black [3040]">
                    <v:stroke endarrow="block"/>
                  </v:shape>
                  <v:shape id="直線單箭頭接點 46" o:spid="_x0000_s1058" type="#_x0000_t32" style="position:absolute;left:54016;top:35018;width:20;height:4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aucIAAADbAAAADwAAAGRycy9kb3ducmV2LnhtbESPQYvCMBSE74L/ITzBm6aKFKlGEUEQ&#10;9yBbBT0+mmdbbV5Kk9X47zcLCx6HmfmGWa6DacSTOldbVjAZJyCIC6trLhWcT7vRHITzyBoby6Tg&#10;TQ7Wq35viZm2L/6mZ+5LESHsMlRQed9mUrqiIoNubFvi6N1sZ9BH2ZVSd/iKcNPIaZKk0mDNcaHC&#10;lrYVFY/8xyg4XO63kzzXAU0e0sNXsjs214lSw0HYLEB4Cv4T/m/vtYJZC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OaucIAAADbAAAADwAAAAAAAAAAAAAA&#10;AAChAgAAZHJzL2Rvd25yZXYueG1sUEsFBgAAAAAEAAQA+QAAAJADAAAAAA==&#10;" strokecolor="black [3040]">
                    <v:stroke endarrow="block"/>
                  </v:shape>
                  <v:shape id="文字方塊 97" o:spid="_x0000_s1059" type="#_x0000_t202" style="position:absolute;left:45596;top:39311;width:16841;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8e8QA&#10;AADbAAAADwAAAGRycy9kb3ducmV2LnhtbESPQWsCMRSE74X+h/AKvWnWIl3ZGqUtFRVPrtrzY/O6&#10;G9y8rEmq239vBKHHYWa+Yabz3rbiTD4YxwpGwwwEceW04VrBfrcYTECEiKyxdUwK/ijAfPb4MMVC&#10;uwtv6VzGWiQIhwIVNDF2hZShashiGLqOOHk/zluMSfpaao+XBLetfMmyV2nRcFposKPPhqpj+WsV&#10;nA5+Nx6Zr+9Fuy7NKT9uPpaYK/X81L+/gYjUx//wvb3SCsY53L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m/Hv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警戒恢復正常運作過程中避免意外事故發生</w:t>
                          </w:r>
                        </w:p>
                      </w:txbxContent>
                    </v:textbox>
                  </v:shape>
                  <v:shape id="直線單箭頭接點 48" o:spid="_x0000_s1060" type="#_x0000_t32" style="position:absolute;left:72251;top:24759;width:0;height:6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FyPb0AAADbAAAADwAAAGRycy9kb3ducmV2LnhtbERPy0rEMBTdC/5DuMJsxEmVQaROWkpB&#10;qEs7fsCluTalzU1J0sf8/WQx4PJw3udyt5NYyYfBsYLXYwaCuHN64F7B7+Xr5QNEiMgaJ8ek4EoB&#10;yuLx4Yy5dhv/0NrGXqQQDjkqMDHOuZShM2QxHN1MnLg/5y3GBH0vtccthdtJvmXZu7Q4cGowOFNt&#10;qBvbxSpwK5vv07ONo1y6S4VLU2++UerwtFefICLt8V98dzdawSmNTV/SD5DF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iBcj29AAAA2wAAAA8AAAAAAAAAAAAAAAAAoQIA&#10;AGRycy9kb3ducmV2LnhtbFBLBQYAAAAABAAEAPkAAACLAwAAAAA=&#10;" strokecolor="black [3040]">
                    <v:stroke endarrow="block"/>
                  </v:shape>
                  <v:shape id="文字方塊 109" o:spid="_x0000_s1061" type="#_x0000_t202" style="position:absolute;left:63831;top:40485;width:16840;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XNksQA&#10;AADbAAAADwAAAGRycy9kb3ducmV2LnhtbESPQWsCMRSE74L/ITzBW80qUtvVKCpKWzx1bXt+bJ67&#10;wc3LmqS6/fdNoeBxmJlvmMWqs424kg/GsYLxKANBXDptuFLwcdw/PIEIEVlj45gU/FCA1bLfW2Cu&#10;3Y3f6VrESiQIhxwV1DG2uZShrMliGLmWOHkn5y3GJH0ltcdbgttGTrLsUVo0nBZqbGlbU3kuvq2C&#10;y6c/Tsdm97Vv3gpzmZ0PmxecKTUcdOs5iEhdvIf/269awfQZ/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zZL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現場醫療處理或轉送醫院</w:t>
                          </w:r>
                        </w:p>
                      </w:txbxContent>
                    </v:textbox>
                  </v:shape>
                  <v:shape id="直線單箭頭接點 50" o:spid="_x0000_s1062" type="#_x0000_t32" style="position:absolute;left:72251;top:35705;width:0;height:4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7o5r4AAADbAAAADwAAAGRycy9kb3ducmV2LnhtbERPS2rDMBDdF3oHMYVuSiKntCW4UYIx&#10;BJxl7B5gsKaWiTUykvzJ7aNFocvH+x9Oqx3ETD70jhXsthkI4tbpnjsFP815swcRIrLGwTEpuFOA&#10;0/H56YC5dgtfaa5jJ1IIhxwVmBjHXMrQGrIYtm4kTtyv8xZjgr6T2uOSwu0g37PsS1rsOTUYHKk0&#10;1N7qySpwM5vLx5uNNzm1TYFTVS6+Uur1ZS2+QURa47/4z11pBZ9pff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LujmvgAAANsAAAAPAAAAAAAAAAAAAAAAAKEC&#10;AABkcnMvZG93bnJldi54bWxQSwUGAAAAAAQABAD5AAAAjAMAAAAA&#10;" strokecolor="black [3040]">
                    <v:stroke endarrow="block"/>
                  </v:shape>
                  <v:shape id="肘形接點 51" o:spid="_x0000_s1063" type="#_x0000_t34" style="position:absolute;left:43043;top:16707;width:630;height:5778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0cMMAAADbAAAADwAAAGRycy9kb3ducmV2LnhtbESPQYvCMBSE7wv+h/AEb2vqgiJdo6xK&#10;wcMiWL14eyRv27LNS0mytf57syB4HGbmG2a1GWwrevKhcaxgNs1AEGtnGq4UXM7F+xJEiMgGW8ek&#10;4E4BNuvR2wpz4258or6MlUgQDjkqqGPscimDrslimLqOOHk/zluMSfpKGo+3BLet/MiyhbTYcFqo&#10;saNdTfq3/LMK+qXXYXG/+nJfFMPxW2+Pu/ak1GQ8fH2CiDTEV/jZPhgF8xn8f0k/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NHDDAAAA2wAAAA8AAAAAAAAAAAAA&#10;AAAAoQIAAGRycy9kb3ducmV2LnhtbFBLBQYAAAAABAAEAPkAAACRAwAAAAA=&#10;" adj="-78305" strokecolor="black [3040]"/>
                  <v:shape id="肘形接點 52" o:spid="_x0000_s1064" type="#_x0000_t34" style="position:absolute;left:44427;top:36364;width:507;height:1867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Uv9MAAAADbAAAADwAAAGRycy9kb3ducmV2LnhtbESPzarCMBSE94LvEI7gTlMrV6QaRbxc&#10;cesfdHlojm21OalN1Pr2N4LgcpiZb5j5sjWVeFDjSssKRsMIBHFmdcm5guPhbzAF4TyyxsoyKXiR&#10;g+Wi25ljou2Td/TY+1wECLsEFRTe14mULivIoBvamjh4Z9sY9EE2udQNPgPcVDKOook0WHJYKLCm&#10;dUHZdX83Cqr0lvJJ7n6z1OWbNvaX2zg6KNXvtasZCE+t/4Y/7a1W8BPD+0v4AXLx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lL/TAAAAA2wAAAA8AAAAAAAAAAAAAAAAA&#10;oQIAAGRycy9kb3ducmV2LnhtbFBLBQYAAAAABAAEAPkAAACOAwAAAAA=&#10;" adj="-97376" strokecolor="black [3040]"/>
                  <v:shape id="直線單箭頭接點 53" o:spid="_x0000_s1065" type="#_x0000_t32" style="position:absolute;left:44870;top:48245;width:0;height:3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2kcEAAADbAAAADwAAAGRycy9kb3ducmV2LnhtbESP3WoCMRSE7wu+QzhCb4pmbVVkNYoI&#10;he2lPw9w2Bw3i5uTJcn+9O2bguDlMDPfMLvDaBvRkw+1YwWLeQaCuHS65krB7fo924AIEVlj45gU&#10;/FKAw37ytsNcu4HP1F9iJRKEQ44KTIxtLmUoDVkMc9cSJ+/uvMWYpK+k9jgkuG3kZ5atpcWa04LB&#10;lk6Gyselswpcz+Zn+WHjQ3bl9YhdcRp8odT7dDxuQUQa4yv8bBdaweoL/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HaRwQAAANsAAAAPAAAAAAAAAAAAAAAA&#10;AKECAABkcnMvZG93bnJldi54bWxQSwUGAAAAAAQABAD5AAAAjwMAAAAA&#10;" strokecolor="black [3040]">
                    <v:stroke endarrow="block"/>
                  </v:shape>
                  <v:shape id="文字方塊 124" o:spid="_x0000_s1066" type="#_x0000_t202" style="position:absolute;left:36450;top:51597;width:16841;height:6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300cQA&#10;AADbAAAADwAAAGRycy9kb3ducmV2LnhtbESPQWsCMRSE74L/ITzBm2YVW8tqFBWlLZ66tj0/Ns/d&#10;4OZlTVLd/vumUOhxmJlvmOW6s424kQ/GsYLJOANBXDptuFLwfjqMnkCEiKyxcUwKvinAetXvLTHX&#10;7s5vdCtiJRKEQ44K6hjbXMpQ1mQxjF1LnLyz8xZjkr6S2uM9wW0jp1n2KC0aTgs1trSrqbwUX1bB&#10;9cOfZhOz/zw0r4W5zi/H7TPOlRoOus0CRKQu/of/2i9awcMM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t9NH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宣布解除緊急應變小組運作，各組相關人員資料歸建</w:t>
                          </w:r>
                        </w:p>
                      </w:txbxContent>
                    </v:textbox>
                  </v:shape>
                  <v:shape id="直線單箭頭接點 55" o:spid="_x0000_s1067" type="#_x0000_t32" style="position:absolute;left:53291;top:54602;width:4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tEPsUAAADbAAAADwAAAGRycy9kb3ducmV2LnhtbESP0WrCQBRE34X+w3ILvpmNRa1GVykF&#10;oVAqNvoB1+w1mzZ7N81uNe3Xu4Lg4zAzZ5jFqrO1OFHrK8cKhkkKgrhwuuJSwX63HkxB+ICssXZM&#10;Cv7Iw2r50Ftgpt2ZP+mUh1JECPsMFZgQmkxKXxiy6BPXEEfv6FqLIcq2lLrFc4TbWj6l6URarDgu&#10;GGzo1VDxnf9aBWsdfkbP5cfGHL/qfLb178P/6qBU/7F7mYMI1IV7+NZ+0wrGY7h+iT9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tEPsUAAADbAAAADwAAAAAAAAAA&#10;AAAAAAChAgAAZHJzL2Rvd25yZXYueG1sUEsFBgAAAAAEAAQA+QAAAJMDAAAAAA==&#10;" strokecolor="black [3040]">
                    <v:stroke dashstyle="dash" endarrow="block"/>
                  </v:shape>
                  <v:shape id="直線單箭頭接點 56" o:spid="_x0000_s1068" type="#_x0000_t32" style="position:absolute;left:44870;top:57606;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vVCcAAAADbAAAADwAAAGRycy9kb3ducmV2LnhtbESP3YrCMBSE7xd8h3AEb0RTZZWlGkWE&#10;hXq5ug9waI5NsTkpSfqzb28EYS+HmfmG2R9H24iefKgdK1gtMxDEpdM1Vwp+b9+LLxAhImtsHJOC&#10;PwpwPEw+9phrN/AP9ddYiQThkKMCE2ObSxlKQxbD0rXEybs7bzEm6SupPQ4Jbhu5zrKttFhzWjDY&#10;0tlQ+bh2VoHr2Vw+5zY+ZFfeTtgV58EXSs2m42kHItIY/8PvdqEVbLb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L1QnAAAAA2wAAAA8AAAAAAAAAAAAAAAAA&#10;oQIAAGRycy9kb3ducmV2LnhtbFBLBQYAAAAABAAEAPkAAACOAwAAAAA=&#10;" strokecolor="black [3040]">
                    <v:stroke endarrow="block"/>
                  </v:shape>
                  <v:shape id="文字方塊 130" o:spid="_x0000_s1069" type="#_x0000_t202" style="position:absolute;left:33934;top:60486;width:21382;height:6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qpsQA&#10;AADbAAAADwAAAGRycy9kb3ducmV2LnhtbESPQWsCMRSE74L/IbxCb5pVardsjaKloqWnrm3Pj83r&#10;bnDzsiZR139vCoUeh5n5hpkve9uKM/lgHCuYjDMQxJXThmsFn/vN6AlEiMgaW8ek4EoBlovhYI6F&#10;dhf+oHMZa5EgHApU0MTYFVKGqiGLYew64uT9OG8xJulrqT1eEty2cpplj9Ki4bTQYEcvDVWH8mQV&#10;HL/8/mFiXr837Vtpjvnhfb3FXKn7u371DCJSH//Df+2dVjDL4fd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qb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製作緊急應變事件報告</w:t>
                          </w:r>
                        </w:p>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回報環保局應變結果</w:t>
                          </w:r>
                        </w:p>
                      </w:txbxContent>
                    </v:textbox>
                  </v:shape>
                  <v:shape id="文字方塊 131" o:spid="_x0000_s1070" type="#_x0000_t202" style="position:absolute;left:57341;top:51536;width:16840;height:6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1MEA&#10;AADbAAAADwAAAGRycy9kb3ducmV2LnhtbERPy2oCMRTdF/yHcAV3NWOxVUajWFHa4srxsb5MrjPB&#10;yc2YpDr9+2ZR6PJw3vNlZxtxJx+MYwWjYQaCuHTacKXgeNg+T0GEiKyxcUwKfijActF7mmOu3YP3&#10;dC9iJVIIhxwV1DG2uZShrMliGLqWOHEX5y3GBH0ltcdHCreNfMmyN2nRcGqosaV1TeW1+LYKbid/&#10;GI/M5rxtvgpzm1x37x84UWrQ71YzEJG6+C/+c39qBa9pbP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g/tTBAAAA2wAAAA8AAAAAAAAAAAAAAAAAmAIAAGRycy9kb3du&#10;cmV2LnhtbFBLBQYAAAAABAAEAPUAAACG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視狀況召開緊急應變結果及成效檢討會議</w:t>
                          </w:r>
                        </w:p>
                      </w:txbxContent>
                    </v:textbox>
                  </v:shape>
                  <v:shape id="文字方塊 132" o:spid="_x0000_s1071" type="#_x0000_t202" style="position:absolute;left:56415;top:60486;width:18722;height:6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bT8QA&#10;AADbAAAADwAAAGRycy9kb3ducmV2LnhtbESPQWsCMRSE74L/ITyhN80qrbZbo6hUWvHUte35sXnd&#10;DW5e1iTV7b9vCoLHYWa+YebLzjbiTD4YxwrGowwEcem04UrBx2E7fAQRIrLGxjEp+KUAy0W/N8dc&#10;uwu/07mIlUgQDjkqqGNscylDWZPFMHItcfK+nbcYk/SV1B4vCW4bOcmyqbRoOC3U2NKmpvJY/FgF&#10;p09/uB+bl69tsyvMaXbcr19xptTdoFs9g4jUxVv42n7TCh6e4P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W0/EAAAA2wAAAA8AAAAAAAAAAAAAAAAAmAIAAGRycy9k&#10;b3ducmV2LnhtbFBLBQYAAAAABAAEAPUAAACJAwAAAAA=&#10;" fillcolor="white [3201]" strokeweight=".5pt">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imes New Roman" w:hint="eastAsia"/>
                              <w:color w:val="000000" w:themeColor="dark1"/>
                              <w:kern w:val="2"/>
                              <w:sz w:val="20"/>
                              <w:szCs w:val="20"/>
                            </w:rPr>
                            <w:t>納入未來執行與修正空氣品質惡化防制計畫之參考</w:t>
                          </w:r>
                        </w:p>
                      </w:txbxContent>
                    </v:textbox>
                  </v:shape>
                  <v:shape id="直線單箭頭接點 60" o:spid="_x0000_s1072" type="#_x0000_t32" style="position:absolute;left:65761;top:57545;width:15;height:29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iW70AAADbAAAADwAAAGRycy9kb3ducmV2LnhtbERPy0rEMBTdC/5DuMJsxEkVGaROWkpB&#10;qEs7fsCluTalzU1J0sf8/WQx4PJw3udyt5NYyYfBsYLXYwaCuHN64F7B7+Xr5QNEiMgaJ8ek4EoB&#10;yuLx4Yy5dhv/0NrGXqQQDjkqMDHOuZShM2QxHN1MnLg/5y3GBH0vtccthdtJvmXZSVocODUYnKk2&#10;1I3tYhW4lc33+7ONo1y6S4VLU2++UerwtFefICLt8V98dzdawSmtT1/SD5DF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1CIlu9AAAA2wAAAA8AAAAAAAAAAAAAAAAAoQIA&#10;AGRycy9kb3ducmV2LnhtbFBLBQYAAAAABAAEAPkAAACLAwAAAAA=&#10;" strokecolor="black [3040]">
                    <v:stroke endarrow="block"/>
                  </v:shape>
                </v:group>
                <v:line id="直線接點 3" o:spid="_x0000_s1073" style="position:absolute;visibility:visible;mso-wrap-style:square" from="249,0" to="6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8jsEAAADaAAAADwAAAGRycy9kb3ducmV2LnhtbESPQWsCMRSE74L/IbyCt5q1otTVKFIU&#10;xZ66rffH5nV3cfOyJlHjvzeFgsdhZr5hFqtoWnEl5xvLCkbDDARxaXXDlYKf7+3rOwgfkDW2lknB&#10;nTyslv3eAnNtb/xF1yJUIkHY56igDqHLpfRlTQb90HbEyfu1zmBI0lVSO7wluGnlW5ZNpcGG00KN&#10;HX3UVJ6Ki0mU0fFs5O40w+PBfbrNeBon8azU4CWu5yACxfAM/7f3WsEY/q6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byOwQAAANoAAAAPAAAAAAAAAAAAAAAA&#10;AKECAABkcnMvZG93bnJldi54bWxQSwUGAAAAAAQABAD5AAAAjwMAAAAA&#10;" strokecolor="black [3040]"/>
                <v:line id="直線接點 4" o:spid="_x0000_s1074" style="position:absolute;visibility:visible;mso-wrap-style:square" from="249,17185" to="6044,1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k+sEAAADaAAAADwAAAGRycy9kb3ducmV2LnhtbESPT2sCMRTE74LfITyht5rVtqKrUUSU&#10;lnry3/2xee4ubl7WJGr67ZtCweMwM79hZotoGnEn52vLCgb9DARxYXXNpYLjYfM6BuEDssbGMin4&#10;IQ+Lebczw1zbB+/ovg+lSBD2OSqoQmhzKX1RkUHfty1x8s7WGQxJulJqh48EN40cZtlIGqw5LVTY&#10;0qqi4rK/mUQZnK5Gfl4mePp2W7d+G8WPeFXqpReXUxCBYniG/9tfWsE7/F1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UCT6wQAAANoAAAAPAAAAAAAAAAAAAAAA&#10;AKECAABkcnMvZG93bnJldi54bWxQSwUGAAAAAAQABAD5AAAAjwMAAAAA&#10;" strokecolor="black [3040]"/>
                <v:line id="直線接點 5" o:spid="_x0000_s1075" style="position:absolute;visibility:visible;mso-wrap-style:square" from="249,57606" to="6044,5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line id="直線接點 6" o:spid="_x0000_s1076" style="position:absolute;visibility:visible;mso-wrap-style:square" from="249,66495" to="6044,6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4fFsEAAADaAAAADwAAAGRycy9kb3ducmV2LnhtbESPT2sCMRTE7wW/Q3hCbzWrpYuuRhFR&#10;WuzJf/fH5rm7uHlZk6jptzeFQo/DzPyGmS2iacWdnG8sKxgOMhDEpdUNVwqOh83bGIQPyBpby6Tg&#10;hzws5r2XGRbaPnhH932oRIKwL1BBHUJXSOnLmgz6ge2Ik3e2zmBI0lVSO3wkuGnlKMtyabDhtFBj&#10;R6uaysv+ZhJleLoa+XmZ4Gnrvt36PY8f8arUaz8upyACxfAf/mt/aQU5/F5JN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zh8WwQAAANoAAAAPAAAAAAAAAAAAAAAA&#10;AKECAABkcnMvZG93bnJldi54bWxQSwUGAAAAAAQABAD5AAAAjwMAAAAA&#10;" strokecolor="black [3040]"/>
                <v:shape id="直線單箭頭接點 7" o:spid="_x0000_s1077" type="#_x0000_t32" style="position:absolute;left:3188;top:10111;width:44;height:6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CQUMMAAADaAAAADwAAAGRycy9kb3ducmV2LnhtbESPwWrDMBBE74H+g9hCb7GcHpziRjal&#10;ECjJIcQxpMfF2thurZWxlFj9+6hQ6HGYmTfMpgxmEDeaXG9ZwSpJQRA3VvfcKqhP2+ULCOeRNQ6W&#10;ScEPOSiLh8UGc21nPtKt8q2IEHY5Kui8H3MpXdORQZfYkTh6FzsZ9FFOrdQTzhFuBvmcppk02HNc&#10;6HCk946a7+pqFOzOX5eTrPuApgrZbp9uD8PnSqmnx/D2CsJT8P/hv/aHVrCG3yvxBs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wkFDDAAAA2gAAAA8AAAAAAAAAAAAA&#10;AAAAoQIAAGRycy9kb3ducmV2LnhtbFBLBQYAAAAABAAEAPkAAACRAwAAAAA=&#10;" strokecolor="black [3040]">
                  <v:stroke endarrow="block"/>
                </v:shape>
                <v:shape id="直線單箭頭接點 8" o:spid="_x0000_s1078" type="#_x0000_t32" style="position:absolute;left:21474836;top:35238;width:-42949295;height:12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GxJrwAAADaAAAADwAAAGRycy9kb3ducmV2LnhtbERPy4rCMBTdC/MP4Q64GTQdEZGOqYgw&#10;UJc+PuDSXJvS5qYk6WP+3iwGXB7O+3CcbSdG8qFxrOB7nYEgrpxuuFbwuP+u9iBCRNbYOSYFfxTg&#10;WHwsDphrN/GVxlusRQrhkKMCE2OfSxkqQxbD2vXEiXs6bzEm6GupPU4p3HZyk2U7abHh1GCwp7Oh&#10;qr0NVoEb2Vy2Xza2cqjuJxzK8+RLpZaf8+kHRKQ5vsX/7lIrSFvTlXQDZPE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1GxJrwAAADaAAAADwAAAAAAAAAAAAAAAAChAgAA&#10;ZHJzL2Rvd25yZXYueG1sUEsFBgAAAAAEAAQA+QAAAIoDAAAAAA==&#10;" strokecolor="black [3040]">
                  <v:stroke endarrow="block"/>
                </v:shape>
                <v:shape id="直線單箭頭接點 9" o:spid="_x0000_s1079" type="#_x0000_t32" style="position:absolute;left:3189;top:64045;width:46;height:2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hucMAAADaAAAADwAAAGRycy9kb3ducmV2LnhtbESPwWrDMBBE74H+g9hCb7GcHkzqRjal&#10;ECjJIcQxpMfF2thurZWxlFj9+6hQ6HGYmTfMpgxmEDeaXG9ZwSpJQRA3VvfcKqhP2+UahPPIGgfL&#10;pOCHHJTFw2KDubYzH+lW+VZECLscFXTej7mUrunIoEvsSBy9i50M+iinVuoJ5wg3g3xO00wa7Dku&#10;dDjSe0fNd3U1Cnbnr8tJ1n1AU4Vst0+3h+FzpdTTY3h7BeEp+P/wX/tDK3iB3yvxBs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jobnDAAAA2gAAAA8AAAAAAAAAAAAA&#10;AAAAoQIAAGRycy9kb3ducmV2LnhtbFBLBQYAAAAABAAEAPkAAACRAwAAAAA=&#10;" strokecolor="black [3040]">
                  <v:stroke endarrow="block"/>
                </v:shape>
                <v:shape id="直線單箭頭接點 10" o:spid="_x0000_s1080" type="#_x0000_t32" style="position:absolute;left:3228;top:57606;width:7;height:27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WIS8MAAADbAAAADwAAAGRycy9kb3ducmV2LnhtbESPQYvCMBCF7wv+hzCCtzXVgyzVKCII&#10;4h5kq6DHoRnbajMpTVbjv3cOC3ub4b1575vFKrlWPagPjWcDk3EGirj0tuHKwOm4/fwCFSKyxdYz&#10;GXhRgNVy8LHA3Pon/9CjiJWSEA45Gqhj7HKtQ1mTwzD2HbFoV987jLL2lbY9PiXctXqaZTPtsGFp&#10;qLGjTU3lvfh1Bvbn2/WoT01CV6TZ/jvbHtrLxJjRMK3noCKl+G/+u95ZwRd6+UUG0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ViEvDAAAA2wAAAA8AAAAAAAAAAAAA&#10;AAAAoQIAAGRycy9kb3ducmV2LnhtbFBLBQYAAAAABAAEAPkAAACRAwAAAAA=&#10;" strokecolor="black [3040]">
                  <v:stroke endarrow="block"/>
                </v:shape>
                <v:shape id="直線單箭頭接點 11" o:spid="_x0000_s1081" type="#_x0000_t32" style="position:absolute;left:3189;width:43;height:64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VisEAAADbAAAADwAAAGRycy9kb3ducmV2LnhtbERPTWvCQBC9F/oflin0UnSTHqxEV6kN&#10;hV6NIngbd8ckmJ1Ns9sk/ntXEHqbx/uc5Xq0jeip87VjBek0AUGsnam5VLDffU/mIHxANtg4JgVX&#10;8rBePT8tMTNu4C31RShFDGGfoYIqhDaT0uuKLPqpa4kjd3adxRBhV0rT4RDDbSPfk2QmLdYcGyps&#10;6asifSn+rAJ9okNL+W9e7D7C5ji++cJvtFKvL+PnAkSgMfyLH+4fE+en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mdWKwQAAANsAAAAPAAAAAAAAAAAAAAAA&#10;AKECAABkcnMvZG93bnJldi54bWxQSwUGAAAAAAQABAD5AAAAjwMAAAAA&#10;" strokecolor="black [3040]">
                  <v:stroke endarrow="block"/>
                </v:shape>
                <v:shape id="直線單箭頭接點 12" o:spid="_x0000_s1082" type="#_x0000_t32" style="position:absolute;left:21474836;top:16929;width:-42949295;height:14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uzp8AAAADbAAAADwAAAGRycy9kb3ducmV2LnhtbERPTYvCMBC9L/gfwgjetqkeRKppEUEQ&#10;PchWQY9DM7bdbSaliRr//UZY2Ns83uesimA68aDBtZYVTJMUBHFldcu1gvNp+7kA4Tyyxs4yKXiR&#10;gyIffaww0/bJX/QofS1iCLsMFTTe95mUrmrIoEtsTxy5mx0M+giHWuoBnzHcdHKWpnNpsOXY0GBP&#10;m4aqn/JuFOwv37eTPLcBTRnm+0O6PXbXqVKTcVgvQXgK/l/8597pOH8G71/iAT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6fAAAAA2wAAAA8AAAAAAAAAAAAAAAAA&#10;oQIAAGRycy9kb3ducmV2LnhtbFBLBQYAAAAABAAEAPkAAACOAwAAAAA=&#10;" strokecolor="black [3040]">
                  <v:stroke endarrow="block"/>
                </v:shape>
                <v:shape id="_x0000_s1083" type="#_x0000_t202" style="position:absolute;top:6472;width:6465;height:3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zU8EA&#10;AADbAAAADwAAAGRycy9kb3ducmV2LnhtbERP3WrCMBS+H/gO4QjeDJvOgZ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M1PBAAAA2wAAAA8AAAAAAAAAAAAAAAAAmAIAAGRycy9kb3du&#10;cmV2LnhtbFBLBQYAAAAABAAEAPUAAACGAwAAAAA=&#10;" filled="f" stroked="f">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heme="minorBidi" w:hint="eastAsia"/>
                            <w:color w:val="000000" w:themeColor="text1"/>
                            <w:kern w:val="24"/>
                            <w:sz w:val="20"/>
                            <w:szCs w:val="20"/>
                          </w:rPr>
                          <w:t>預備階段</w:t>
                        </w:r>
                      </w:p>
                    </w:txbxContent>
                  </v:textbox>
                </v:shape>
                <v:shape id="文字方塊 171" o:spid="_x0000_s1084" type="#_x0000_t202" style="position:absolute;left:21474836;top:31599;width:-42943216;height:3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J8EA&#10;AADbAAAADwAAAGRycy9kb3ducmV2LnhtbERP3WrCMBS+H/gO4QjeDJtOhp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qyfBAAAA2wAAAA8AAAAAAAAAAAAAAAAAmAIAAGRycy9kb3du&#10;cmV2LnhtbFBLBQYAAAAABAAEAPUAAACGAwAAAAA=&#10;" filled="f" stroked="f">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Pr>
                            <w:rFonts w:ascii="標楷體" w:eastAsia="標楷體" w:hAnsi="標楷體" w:cstheme="minorBidi" w:hint="eastAsia"/>
                            <w:color w:val="000000" w:themeColor="text1"/>
                            <w:kern w:val="24"/>
                            <w:sz w:val="20"/>
                            <w:szCs w:val="20"/>
                          </w:rPr>
                          <w:t>執行</w:t>
                        </w:r>
                        <w:r w:rsidRPr="00310132">
                          <w:rPr>
                            <w:rFonts w:ascii="標楷體" w:eastAsia="標楷體" w:hAnsi="標楷體" w:cstheme="minorBidi" w:hint="eastAsia"/>
                            <w:color w:val="000000" w:themeColor="text1"/>
                            <w:kern w:val="24"/>
                            <w:sz w:val="20"/>
                            <w:szCs w:val="20"/>
                          </w:rPr>
                          <w:t>階段</w:t>
                        </w:r>
                      </w:p>
                    </w:txbxContent>
                  </v:textbox>
                </v:shape>
                <v:shape id="文字方塊 172" o:spid="_x0000_s1085" type="#_x0000_t202" style="position:absolute;left:-3;top:60344;width:6464;height:3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vMEA&#10;AADbAAAADwAAAGRycy9kb3ducmV2LnhtbERP3WrCMBS+H/gO4QjeDJtOmJ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DrzBAAAA2wAAAA8AAAAAAAAAAAAAAAAAmAIAAGRycy9kb3du&#10;cmV2LnhtbFBLBQYAAAAABAAEAPUAAACGAwAAAAA=&#10;" filled="f" stroked="f">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sidRPr="00310132">
                          <w:rPr>
                            <w:rFonts w:ascii="標楷體" w:eastAsia="標楷體" w:hAnsi="標楷體" w:cstheme="minorBidi" w:hint="eastAsia"/>
                            <w:color w:val="000000" w:themeColor="text1"/>
                            <w:kern w:val="24"/>
                            <w:sz w:val="20"/>
                            <w:szCs w:val="20"/>
                          </w:rPr>
                          <w:t>管理階段</w:t>
                        </w:r>
                      </w:p>
                    </w:txbxContent>
                  </v:textbox>
                </v:shape>
              </v:group>
            </w:pict>
          </mc:Fallback>
        </mc:AlternateContent>
      </w:r>
      <w:r w:rsidR="00310132" w:rsidRPr="00B573EB">
        <w:rPr>
          <w:noProof/>
        </w:rPr>
        <mc:AlternateContent>
          <mc:Choice Requires="wps">
            <w:drawing>
              <wp:anchor distT="0" distB="0" distL="114300" distR="114300" simplePos="0" relativeHeight="251663360" behindDoc="0" locked="0" layoutInCell="1" allowOverlap="1" wp14:anchorId="2643C8A1" wp14:editId="11748F4C">
                <wp:simplePos x="0" y="0"/>
                <wp:positionH relativeFrom="column">
                  <wp:posOffset>-613410</wp:posOffset>
                </wp:positionH>
                <wp:positionV relativeFrom="paragraph">
                  <wp:posOffset>3937635</wp:posOffset>
                </wp:positionV>
                <wp:extent cx="518795" cy="421005"/>
                <wp:effectExtent l="0" t="0" r="0" b="0"/>
                <wp:wrapNone/>
                <wp:docPr id="65" name="文字方塊 170"/>
                <wp:cNvGraphicFramePr/>
                <a:graphic xmlns:a="http://schemas.openxmlformats.org/drawingml/2006/main">
                  <a:graphicData uri="http://schemas.microsoft.com/office/word/2010/wordprocessingShape">
                    <wps:wsp>
                      <wps:cNvSpPr txBox="1"/>
                      <wps:spPr>
                        <a:xfrm>
                          <a:off x="0" y="0"/>
                          <a:ext cx="518795" cy="421005"/>
                        </a:xfrm>
                        <a:prstGeom prst="rect">
                          <a:avLst/>
                        </a:prstGeom>
                        <a:noFill/>
                      </wps:spPr>
                      <wps:txb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Pr>
                                <w:rFonts w:ascii="標楷體" w:eastAsia="標楷體" w:hAnsi="標楷體" w:cstheme="minorBidi" w:hint="eastAsia"/>
                                <w:color w:val="000000" w:themeColor="text1"/>
                                <w:kern w:val="24"/>
                                <w:sz w:val="20"/>
                                <w:szCs w:val="20"/>
                              </w:rPr>
                              <w:t>執行</w:t>
                            </w:r>
                            <w:r w:rsidRPr="00310132">
                              <w:rPr>
                                <w:rFonts w:ascii="標楷體" w:eastAsia="標楷體" w:hAnsi="標楷體" w:cstheme="minorBidi" w:hint="eastAsia"/>
                                <w:color w:val="000000" w:themeColor="text1"/>
                                <w:kern w:val="24"/>
                                <w:sz w:val="20"/>
                                <w:szCs w:val="20"/>
                              </w:rPr>
                              <w:t>階段</w:t>
                            </w:r>
                          </w:p>
                        </w:txbxContent>
                      </wps:txbx>
                      <wps:bodyPr wrap="square" rtlCol="0" anchor="ctr">
                        <a:noAutofit/>
                      </wps:bodyPr>
                    </wps:wsp>
                  </a:graphicData>
                </a:graphic>
              </wp:anchor>
            </w:drawing>
          </mc:Choice>
          <mc:Fallback>
            <w:pict>
              <v:shape id="文字方塊 170" o:spid="_x0000_s1086" type="#_x0000_t202" style="position:absolute;margin-left:-48.3pt;margin-top:310.05pt;width:40.85pt;height:3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" filled="f" stroked="f">
                <v:textbox>
                  <w:txbxContent>
                    <w:p w:rsidR="00090461" w:rsidRPr="00310132" w:rsidRDefault="00090461" w:rsidP="00310132">
                      <w:pPr>
                        <w:pStyle w:val="Web"/>
                        <w:adjustRightInd w:val="0"/>
                        <w:snapToGrid w:val="0"/>
                        <w:spacing w:before="0" w:beforeAutospacing="0" w:after="0" w:afterAutospacing="0" w:line="0" w:lineRule="atLeast"/>
                        <w:jc w:val="center"/>
                        <w:rPr>
                          <w:sz w:val="20"/>
                          <w:szCs w:val="20"/>
                        </w:rPr>
                      </w:pPr>
                      <w:r>
                        <w:rPr>
                          <w:rFonts w:ascii="標楷體" w:eastAsia="標楷體" w:hAnsi="標楷體" w:cstheme="minorBidi" w:hint="eastAsia"/>
                          <w:color w:val="000000" w:themeColor="text1"/>
                          <w:kern w:val="24"/>
                          <w:sz w:val="20"/>
                          <w:szCs w:val="20"/>
                        </w:rPr>
                        <w:t>執行</w:t>
                      </w:r>
                      <w:r w:rsidRPr="00310132">
                        <w:rPr>
                          <w:rFonts w:ascii="標楷體" w:eastAsia="標楷體" w:hAnsi="標楷體" w:cstheme="minorBidi" w:hint="eastAsia"/>
                          <w:color w:val="000000" w:themeColor="text1"/>
                          <w:kern w:val="24"/>
                          <w:sz w:val="20"/>
                          <w:szCs w:val="20"/>
                        </w:rPr>
                        <w:t>階段</w:t>
                      </w:r>
                    </w:p>
                  </w:txbxContent>
                </v:textbox>
              </v:shape>
            </w:pict>
          </mc:Fallback>
        </mc:AlternateContent>
      </w:r>
      <w:r w:rsidR="00310132" w:rsidRPr="00B573EB">
        <w:rPr>
          <w:noProof/>
        </w:rPr>
        <mc:AlternateContent>
          <mc:Choice Requires="wps">
            <w:drawing>
              <wp:anchor distT="0" distB="0" distL="114300" distR="114300" simplePos="0" relativeHeight="251665408" behindDoc="0" locked="0" layoutInCell="1" allowOverlap="1" wp14:anchorId="7D0EF498" wp14:editId="41CA73BD">
                <wp:simplePos x="0" y="0"/>
                <wp:positionH relativeFrom="column">
                  <wp:posOffset>-365760</wp:posOffset>
                </wp:positionH>
                <wp:positionV relativeFrom="paragraph">
                  <wp:posOffset>2207260</wp:posOffset>
                </wp:positionV>
                <wp:extent cx="1" cy="1672144"/>
                <wp:effectExtent l="76200" t="38100" r="57150" b="23495"/>
                <wp:wrapNone/>
                <wp:docPr id="66" name="直線單箭頭接點 66"/>
                <wp:cNvGraphicFramePr/>
                <a:graphic xmlns:a="http://schemas.openxmlformats.org/drawingml/2006/main">
                  <a:graphicData uri="http://schemas.microsoft.com/office/word/2010/wordprocessingShape">
                    <wps:wsp>
                      <wps:cNvCnPr/>
                      <wps:spPr>
                        <a:xfrm flipV="1">
                          <a:off x="0" y="0"/>
                          <a:ext cx="1" cy="1672144"/>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452F22" id="直線單箭頭接點 66" o:spid="_x0000_s1026" type="#_x0000_t32" style="position:absolute;margin-left:-28.8pt;margin-top:173.8pt;width:0;height:131.6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" strokecolor="black [3040]">
                <v:stroke endarrow="block"/>
              </v:shape>
            </w:pict>
          </mc:Fallback>
        </mc:AlternateContent>
      </w:r>
      <w:r w:rsidR="00310132" w:rsidRPr="00B573EB">
        <w:rPr>
          <w:rFonts w:cstheme="minorHAnsi"/>
          <w:szCs w:val="24"/>
        </w:rPr>
        <w:br w:type="page"/>
      </w:r>
    </w:p>
    <w:p w:rsidR="00961567" w:rsidRPr="00B573EB" w:rsidRDefault="00BB030B" w:rsidP="00BB030B">
      <w:pPr>
        <w:pStyle w:val="a4"/>
        <w:numPr>
          <w:ilvl w:val="0"/>
          <w:numId w:val="7"/>
        </w:numPr>
        <w:spacing w:line="400" w:lineRule="exact"/>
        <w:ind w:left="0" w:firstLine="0"/>
        <w:rPr>
          <w:rFonts w:asciiTheme="minorHAnsi" w:eastAsiaTheme="minorEastAsia" w:hAnsiTheme="minorHAnsi" w:cstheme="minorHAnsi"/>
          <w:sz w:val="24"/>
          <w:szCs w:val="24"/>
        </w:rPr>
      </w:pPr>
      <w:r w:rsidRPr="00B573EB">
        <w:rPr>
          <w:rFonts w:asciiTheme="minorHAnsi" w:eastAsiaTheme="minorEastAsia" w:hAnsiTheme="minorHAnsi" w:cstheme="minorHAnsi"/>
          <w:sz w:val="24"/>
          <w:szCs w:val="24"/>
        </w:rPr>
        <w:lastRenderedPageBreak/>
        <w:t>各應變階段重點任務：</w:t>
      </w:r>
    </w:p>
    <w:tbl>
      <w:tblPr>
        <w:tblStyle w:val="a7"/>
        <w:tblW w:w="5000" w:type="pct"/>
        <w:tblLook w:val="06A0" w:firstRow="1" w:lastRow="0" w:firstColumn="1" w:lastColumn="0" w:noHBand="1" w:noVBand="1"/>
      </w:tblPr>
      <w:tblGrid>
        <w:gridCol w:w="1243"/>
        <w:gridCol w:w="7279"/>
      </w:tblGrid>
      <w:tr w:rsidR="00B573EB" w:rsidRPr="00B573EB" w:rsidTr="00BA5F34">
        <w:tc>
          <w:tcPr>
            <w:tcW w:w="729" w:type="pct"/>
          </w:tcPr>
          <w:p w:rsidR="009C7643" w:rsidRPr="00B573EB" w:rsidRDefault="009C7643" w:rsidP="0092408D">
            <w:pPr>
              <w:pStyle w:val="a6"/>
              <w:spacing w:line="340" w:lineRule="exact"/>
              <w:jc w:val="center"/>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應變階段</w:t>
            </w:r>
          </w:p>
        </w:tc>
        <w:tc>
          <w:tcPr>
            <w:tcW w:w="4271" w:type="pct"/>
          </w:tcPr>
          <w:p w:rsidR="009C7643" w:rsidRPr="00B573EB" w:rsidRDefault="009C7643" w:rsidP="0092408D">
            <w:pPr>
              <w:pStyle w:val="a6"/>
              <w:spacing w:line="340" w:lineRule="exact"/>
              <w:jc w:val="center"/>
              <w:rPr>
                <w:rFonts w:asciiTheme="minorHAnsi" w:eastAsiaTheme="minorEastAsia" w:hAnsiTheme="minorHAnsi" w:cstheme="minorHAnsi"/>
                <w:bCs/>
                <w:kern w:val="2"/>
                <w:sz w:val="24"/>
              </w:rPr>
            </w:pPr>
            <w:r w:rsidRPr="00B573EB">
              <w:rPr>
                <w:rFonts w:asciiTheme="minorHAnsi" w:eastAsiaTheme="minorEastAsia" w:hAnsiTheme="minorHAnsi" w:cstheme="minorHAnsi"/>
                <w:bCs/>
                <w:kern w:val="2"/>
                <w:sz w:val="24"/>
              </w:rPr>
              <w:t>重</w:t>
            </w:r>
            <w:r w:rsidRPr="00B573EB">
              <w:rPr>
                <w:rFonts w:asciiTheme="minorHAnsi" w:eastAsiaTheme="minorEastAsia" w:hAnsiTheme="minorHAnsi" w:cstheme="minorHAnsi"/>
                <w:bCs/>
                <w:kern w:val="2"/>
                <w:sz w:val="24"/>
              </w:rPr>
              <w:t xml:space="preserve">      </w:t>
            </w:r>
            <w:r w:rsidRPr="00B573EB">
              <w:rPr>
                <w:rFonts w:asciiTheme="minorHAnsi" w:eastAsiaTheme="minorEastAsia" w:hAnsiTheme="minorHAnsi" w:cstheme="minorHAnsi"/>
                <w:bCs/>
                <w:kern w:val="2"/>
                <w:sz w:val="24"/>
              </w:rPr>
              <w:t>點</w:t>
            </w:r>
            <w:r w:rsidRPr="00B573EB">
              <w:rPr>
                <w:rFonts w:asciiTheme="minorHAnsi" w:eastAsiaTheme="minorEastAsia" w:hAnsiTheme="minorHAnsi" w:cstheme="minorHAnsi"/>
                <w:bCs/>
                <w:kern w:val="2"/>
                <w:sz w:val="24"/>
              </w:rPr>
              <w:t xml:space="preserve">     </w:t>
            </w:r>
            <w:r w:rsidRPr="00B573EB">
              <w:rPr>
                <w:rFonts w:asciiTheme="minorHAnsi" w:eastAsiaTheme="minorEastAsia" w:hAnsiTheme="minorHAnsi" w:cstheme="minorHAnsi"/>
                <w:bCs/>
                <w:kern w:val="2"/>
                <w:sz w:val="24"/>
              </w:rPr>
              <w:t>任</w:t>
            </w:r>
            <w:r w:rsidRPr="00B573EB">
              <w:rPr>
                <w:rFonts w:asciiTheme="minorHAnsi" w:eastAsiaTheme="minorEastAsia" w:hAnsiTheme="minorHAnsi" w:cstheme="minorHAnsi"/>
                <w:bCs/>
                <w:kern w:val="2"/>
                <w:sz w:val="24"/>
              </w:rPr>
              <w:t xml:space="preserve">      </w:t>
            </w:r>
            <w:r w:rsidRPr="00B573EB">
              <w:rPr>
                <w:rFonts w:asciiTheme="minorHAnsi" w:eastAsiaTheme="minorEastAsia" w:hAnsiTheme="minorHAnsi" w:cstheme="minorHAnsi"/>
                <w:bCs/>
                <w:kern w:val="2"/>
                <w:sz w:val="24"/>
              </w:rPr>
              <w:t>務</w:t>
            </w:r>
          </w:p>
        </w:tc>
      </w:tr>
      <w:tr w:rsidR="00B573EB" w:rsidRPr="00B573EB" w:rsidTr="00BA5F34">
        <w:tc>
          <w:tcPr>
            <w:tcW w:w="729" w:type="pct"/>
          </w:tcPr>
          <w:p w:rsidR="009C7643" w:rsidRPr="00B573EB" w:rsidRDefault="00BA5F34" w:rsidP="0092408D">
            <w:pPr>
              <w:pStyle w:val="a6"/>
              <w:spacing w:line="340" w:lineRule="exact"/>
              <w:rPr>
                <w:rFonts w:asciiTheme="minorHAnsi" w:eastAsiaTheme="minorEastAsia" w:hAnsiTheme="minorHAnsi" w:cstheme="minorHAnsi"/>
                <w:bCs/>
                <w:kern w:val="2"/>
                <w:sz w:val="24"/>
              </w:rPr>
            </w:pPr>
            <w:r w:rsidRPr="00B573EB">
              <w:rPr>
                <w:rFonts w:asciiTheme="minorHAnsi" w:eastAsiaTheme="minorEastAsia" w:hAnsiTheme="minorHAnsi" w:cstheme="minorHAnsi" w:hint="eastAsia"/>
                <w:bCs/>
                <w:kern w:val="2"/>
                <w:sz w:val="24"/>
              </w:rPr>
              <w:t>預備階段</w:t>
            </w:r>
          </w:p>
        </w:tc>
        <w:tc>
          <w:tcPr>
            <w:tcW w:w="4271" w:type="pct"/>
          </w:tcPr>
          <w:p w:rsidR="009C7643" w:rsidRPr="00B573EB" w:rsidRDefault="009C7643" w:rsidP="009C7643">
            <w:pPr>
              <w:pStyle w:val="a6"/>
              <w:numPr>
                <w:ilvl w:val="0"/>
                <w:numId w:val="6"/>
              </w:numPr>
              <w:spacing w:line="340" w:lineRule="exact"/>
              <w:ind w:left="340" w:hanging="340"/>
              <w:rPr>
                <w:rFonts w:asciiTheme="minorHAnsi" w:eastAsiaTheme="minorEastAsia" w:hAnsiTheme="minorHAnsi" w:cstheme="minorHAnsi"/>
                <w:kern w:val="2"/>
                <w:sz w:val="24"/>
              </w:rPr>
            </w:pPr>
            <w:r w:rsidRPr="00B573EB">
              <w:rPr>
                <w:rFonts w:asciiTheme="minorHAnsi" w:eastAsiaTheme="minorEastAsia" w:hAnsiTheme="minorHAnsi" w:cstheme="minorHAnsi"/>
                <w:kern w:val="2"/>
                <w:sz w:val="24"/>
              </w:rPr>
              <w:t>接獲空氣品質惡化警告時，</w:t>
            </w:r>
            <w:r w:rsidR="00795AC8" w:rsidRPr="00B573EB">
              <w:rPr>
                <w:rFonts w:asciiTheme="minorHAnsi" w:eastAsiaTheme="minorEastAsia" w:hAnsiTheme="minorHAnsi" w:cstheme="minorHAnsi" w:hint="eastAsia"/>
                <w:kern w:val="2"/>
                <w:sz w:val="24"/>
              </w:rPr>
              <w:t>掌握</w:t>
            </w:r>
            <w:r w:rsidR="00795AC8" w:rsidRPr="00B573EB">
              <w:rPr>
                <w:rFonts w:asciiTheme="minorHAnsi" w:eastAsiaTheme="minorEastAsia" w:hAnsiTheme="minorHAnsi" w:cstheme="minorHAnsi"/>
                <w:kern w:val="2"/>
                <w:sz w:val="24"/>
              </w:rPr>
              <w:t>警告級別，</w:t>
            </w:r>
            <w:r w:rsidR="00795AC8" w:rsidRPr="00B573EB">
              <w:rPr>
                <w:rFonts w:asciiTheme="minorHAnsi" w:eastAsiaTheme="minorEastAsia" w:hAnsiTheme="minorHAnsi" w:cstheme="minorHAnsi" w:hint="eastAsia"/>
                <w:kern w:val="2"/>
                <w:sz w:val="24"/>
              </w:rPr>
              <w:t>作</w:t>
            </w:r>
            <w:r w:rsidRPr="00B573EB">
              <w:rPr>
                <w:rFonts w:asciiTheme="minorHAnsi" w:eastAsiaTheme="minorEastAsia" w:hAnsiTheme="minorHAnsi" w:cstheme="minorHAnsi"/>
                <w:kern w:val="2"/>
                <w:sz w:val="24"/>
              </w:rPr>
              <w:t>為</w:t>
            </w:r>
            <w:r w:rsidR="00E11F27" w:rsidRPr="00B573EB">
              <w:rPr>
                <w:rFonts w:asciiTheme="minorHAnsi" w:eastAsiaTheme="minorEastAsia" w:hAnsiTheme="minorHAnsi" w:cstheme="minorHAnsi" w:hint="eastAsia"/>
                <w:kern w:val="2"/>
                <w:sz w:val="24"/>
              </w:rPr>
              <w:t>執行削減方法</w:t>
            </w:r>
            <w:r w:rsidRPr="00B573EB">
              <w:rPr>
                <w:rFonts w:asciiTheme="minorHAnsi" w:eastAsiaTheme="minorEastAsia" w:hAnsiTheme="minorHAnsi" w:cstheme="minorHAnsi"/>
                <w:kern w:val="2"/>
                <w:sz w:val="24"/>
              </w:rPr>
              <w:t>之依據。</w:t>
            </w:r>
          </w:p>
          <w:p w:rsidR="009C7643" w:rsidRPr="00B573EB" w:rsidRDefault="008430DD" w:rsidP="008430DD">
            <w:pPr>
              <w:pStyle w:val="a6"/>
              <w:numPr>
                <w:ilvl w:val="0"/>
                <w:numId w:val="6"/>
              </w:numPr>
              <w:spacing w:line="340" w:lineRule="exact"/>
              <w:ind w:left="340" w:hanging="340"/>
              <w:rPr>
                <w:rFonts w:asciiTheme="minorHAnsi" w:eastAsiaTheme="minorEastAsia" w:hAnsiTheme="minorHAnsi" w:cstheme="minorHAnsi"/>
                <w:kern w:val="2"/>
                <w:sz w:val="24"/>
              </w:rPr>
            </w:pPr>
            <w:r w:rsidRPr="00B573EB">
              <w:rPr>
                <w:rFonts w:asciiTheme="minorHAnsi" w:eastAsiaTheme="minorEastAsia" w:hAnsiTheme="minorHAnsi" w:cstheme="minorHAnsi"/>
                <w:kern w:val="2"/>
                <w:sz w:val="24"/>
              </w:rPr>
              <w:t>廠內立即成立緊急應變小組以統一指揮</w:t>
            </w:r>
            <w:r w:rsidRPr="00B573EB">
              <w:rPr>
                <w:rFonts w:asciiTheme="minorHAnsi" w:eastAsiaTheme="minorEastAsia" w:hAnsiTheme="minorHAnsi" w:cstheme="minorHAnsi" w:hint="eastAsia"/>
                <w:kern w:val="2"/>
                <w:sz w:val="24"/>
              </w:rPr>
              <w:t>執行防制計畫</w:t>
            </w:r>
            <w:r w:rsidR="009C7643" w:rsidRPr="00B573EB">
              <w:rPr>
                <w:rFonts w:asciiTheme="minorHAnsi" w:eastAsiaTheme="minorEastAsia" w:hAnsiTheme="minorHAnsi" w:cstheme="minorHAnsi"/>
                <w:kern w:val="2"/>
                <w:sz w:val="24"/>
              </w:rPr>
              <w:t>。</w:t>
            </w:r>
          </w:p>
        </w:tc>
      </w:tr>
      <w:tr w:rsidR="00B573EB" w:rsidRPr="00B573EB" w:rsidTr="00BA5F34">
        <w:tc>
          <w:tcPr>
            <w:tcW w:w="729" w:type="pct"/>
          </w:tcPr>
          <w:p w:rsidR="009C7643" w:rsidRPr="00B573EB" w:rsidRDefault="00BA5F34" w:rsidP="0092408D">
            <w:pPr>
              <w:pStyle w:val="a6"/>
              <w:spacing w:line="340" w:lineRule="exact"/>
              <w:rPr>
                <w:rFonts w:asciiTheme="minorHAnsi" w:eastAsiaTheme="minorEastAsia" w:hAnsiTheme="minorHAnsi" w:cstheme="minorHAnsi"/>
                <w:bCs/>
                <w:kern w:val="2"/>
                <w:sz w:val="24"/>
              </w:rPr>
            </w:pPr>
            <w:r w:rsidRPr="00B573EB">
              <w:rPr>
                <w:rFonts w:asciiTheme="minorHAnsi" w:eastAsiaTheme="minorEastAsia" w:hAnsiTheme="minorHAnsi" w:cstheme="minorHAnsi" w:hint="eastAsia"/>
                <w:bCs/>
                <w:kern w:val="2"/>
                <w:sz w:val="24"/>
              </w:rPr>
              <w:t>執行階段</w:t>
            </w:r>
          </w:p>
        </w:tc>
        <w:tc>
          <w:tcPr>
            <w:tcW w:w="4271" w:type="pct"/>
          </w:tcPr>
          <w:p w:rsidR="009C7643" w:rsidRPr="00B573EB" w:rsidRDefault="009C7643" w:rsidP="0092408D">
            <w:pPr>
              <w:pStyle w:val="a6"/>
              <w:spacing w:line="340" w:lineRule="exact"/>
              <w:ind w:left="240" w:hangingChars="100" w:hanging="240"/>
              <w:rPr>
                <w:rFonts w:asciiTheme="minorHAnsi" w:eastAsiaTheme="minorEastAsia" w:hAnsiTheme="minorHAnsi" w:cstheme="minorHAnsi"/>
                <w:kern w:val="2"/>
                <w:sz w:val="24"/>
              </w:rPr>
            </w:pPr>
          </w:p>
        </w:tc>
      </w:tr>
      <w:tr w:rsidR="009C7643" w:rsidRPr="00B573EB" w:rsidTr="00BA5F34">
        <w:tc>
          <w:tcPr>
            <w:tcW w:w="729" w:type="pct"/>
          </w:tcPr>
          <w:p w:rsidR="009C7643" w:rsidRPr="00B573EB" w:rsidRDefault="00BA5F34" w:rsidP="0092408D">
            <w:pPr>
              <w:pStyle w:val="a6"/>
              <w:spacing w:line="340" w:lineRule="exact"/>
              <w:rPr>
                <w:rFonts w:asciiTheme="minorHAnsi" w:eastAsiaTheme="minorEastAsia" w:hAnsiTheme="minorHAnsi" w:cstheme="minorHAnsi"/>
                <w:bCs/>
                <w:kern w:val="2"/>
                <w:sz w:val="24"/>
              </w:rPr>
            </w:pPr>
            <w:r w:rsidRPr="00B573EB">
              <w:rPr>
                <w:rFonts w:asciiTheme="minorHAnsi" w:eastAsiaTheme="minorEastAsia" w:hAnsiTheme="minorHAnsi" w:cstheme="minorHAnsi" w:hint="eastAsia"/>
                <w:bCs/>
                <w:kern w:val="2"/>
                <w:sz w:val="24"/>
              </w:rPr>
              <w:t>管理階段</w:t>
            </w:r>
          </w:p>
        </w:tc>
        <w:tc>
          <w:tcPr>
            <w:tcW w:w="4271" w:type="pct"/>
          </w:tcPr>
          <w:p w:rsidR="009C7643" w:rsidRPr="00B573EB" w:rsidRDefault="009C7643" w:rsidP="0092408D">
            <w:pPr>
              <w:pStyle w:val="a6"/>
              <w:spacing w:line="340" w:lineRule="exact"/>
              <w:rPr>
                <w:rFonts w:asciiTheme="minorHAnsi" w:eastAsiaTheme="minorEastAsia" w:hAnsiTheme="minorHAnsi" w:cstheme="minorHAnsi"/>
                <w:kern w:val="2"/>
                <w:sz w:val="24"/>
              </w:rPr>
            </w:pPr>
          </w:p>
        </w:tc>
      </w:tr>
    </w:tbl>
    <w:p w:rsidR="00AC7E31" w:rsidRPr="00B573EB" w:rsidRDefault="00AC7E31" w:rsidP="00AC7E31">
      <w:pPr>
        <w:pStyle w:val="61"/>
        <w:ind w:left="0" w:firstLine="0"/>
        <w:rPr>
          <w:b/>
          <w:spacing w:val="0"/>
          <w:sz w:val="28"/>
          <w:szCs w:val="24"/>
        </w:rPr>
      </w:pPr>
    </w:p>
    <w:p w:rsidR="00626537" w:rsidRPr="00B573EB" w:rsidRDefault="00626537">
      <w:pPr>
        <w:widowControl/>
        <w:rPr>
          <w:rFonts w:ascii="Times New Roman" w:eastAsia="標楷體" w:hAnsi="Times New Roman" w:cs="Times New Roman"/>
          <w:b/>
          <w:kern w:val="0"/>
          <w:sz w:val="28"/>
          <w:szCs w:val="24"/>
        </w:rPr>
      </w:pPr>
      <w:r w:rsidRPr="00B573EB">
        <w:rPr>
          <w:b/>
          <w:sz w:val="28"/>
          <w:szCs w:val="24"/>
        </w:rPr>
        <w:br w:type="page"/>
      </w:r>
    </w:p>
    <w:p w:rsidR="007D41F6" w:rsidRPr="00B573EB" w:rsidRDefault="007D41F6" w:rsidP="007D41F6">
      <w:pPr>
        <w:pStyle w:val="CONT-11"/>
        <w:snapToGrid w:val="0"/>
        <w:spacing w:line="400" w:lineRule="exact"/>
        <w:ind w:firstLine="0"/>
        <w:rPr>
          <w:b/>
          <w:sz w:val="24"/>
          <w:szCs w:val="24"/>
        </w:rPr>
      </w:pPr>
      <w:r w:rsidRPr="00B573EB">
        <w:rPr>
          <w:rFonts w:hint="eastAsia"/>
          <w:b/>
          <w:sz w:val="24"/>
          <w:szCs w:val="24"/>
        </w:rPr>
        <w:lastRenderedPageBreak/>
        <w:t>一、空氣污染源種類、特性及防制設施</w:t>
      </w:r>
    </w:p>
    <w:p w:rsidR="007D41F6" w:rsidRPr="00B573EB" w:rsidRDefault="007D41F6" w:rsidP="007D41F6">
      <w:pPr>
        <w:pStyle w:val="CONT-11"/>
        <w:snapToGrid w:val="0"/>
        <w:spacing w:line="400" w:lineRule="exact"/>
        <w:ind w:firstLineChars="200" w:firstLine="480"/>
        <w:rPr>
          <w:szCs w:val="28"/>
        </w:rPr>
      </w:pPr>
      <w:r w:rsidRPr="00B573EB">
        <w:rPr>
          <w:rFonts w:hint="eastAsia"/>
          <w:sz w:val="24"/>
          <w:szCs w:val="24"/>
        </w:rPr>
        <w:t>本廠</w:t>
      </w:r>
      <w:r w:rsidR="00CF2B6E" w:rsidRPr="00B573EB">
        <w:rPr>
          <w:rFonts w:hint="eastAsia"/>
          <w:sz w:val="24"/>
          <w:szCs w:val="24"/>
        </w:rPr>
        <w:t>為電力供應業，廠內</w:t>
      </w:r>
      <w:r w:rsidRPr="00B573EB">
        <w:rPr>
          <w:rFonts w:hint="eastAsia"/>
          <w:sz w:val="24"/>
          <w:szCs w:val="24"/>
        </w:rPr>
        <w:t>共有兩個</w:t>
      </w:r>
      <w:r w:rsidR="00CF2B6E" w:rsidRPr="00B573EB">
        <w:rPr>
          <w:rFonts w:hint="eastAsia"/>
          <w:sz w:val="24"/>
          <w:szCs w:val="24"/>
        </w:rPr>
        <w:t>生產</w:t>
      </w:r>
      <w:r w:rsidRPr="00B573EB">
        <w:rPr>
          <w:rFonts w:hint="eastAsia"/>
          <w:sz w:val="24"/>
          <w:szCs w:val="24"/>
        </w:rPr>
        <w:t>製程，</w:t>
      </w:r>
      <w:r w:rsidR="00CF2B6E" w:rsidRPr="00B573EB">
        <w:rPr>
          <w:rFonts w:hint="eastAsia"/>
          <w:sz w:val="24"/>
          <w:szCs w:val="24"/>
        </w:rPr>
        <w:t>分別為</w:t>
      </w:r>
      <w:r w:rsidR="00CF2B6E" w:rsidRPr="00B573EB">
        <w:rPr>
          <w:rFonts w:hint="eastAsia"/>
          <w:sz w:val="24"/>
          <w:szCs w:val="24"/>
        </w:rPr>
        <w:t>M</w:t>
      </w:r>
      <w:r w:rsidR="00CF2B6E" w:rsidRPr="00B573EB">
        <w:rPr>
          <w:sz w:val="24"/>
          <w:szCs w:val="24"/>
        </w:rPr>
        <w:t>01</w:t>
      </w:r>
      <w:r w:rsidR="003E7E9B" w:rsidRPr="00B573EB">
        <w:rPr>
          <w:rFonts w:hint="eastAsia"/>
          <w:sz w:val="24"/>
          <w:szCs w:val="24"/>
        </w:rPr>
        <w:t>鍋爐發電</w:t>
      </w:r>
      <w:r w:rsidR="00CF2B6E" w:rsidRPr="00B573EB">
        <w:rPr>
          <w:sz w:val="24"/>
          <w:szCs w:val="24"/>
        </w:rPr>
        <w:t>程序</w:t>
      </w:r>
      <w:r w:rsidR="00CF2B6E" w:rsidRPr="00B573EB">
        <w:rPr>
          <w:rFonts w:hint="eastAsia"/>
          <w:sz w:val="24"/>
          <w:szCs w:val="24"/>
        </w:rPr>
        <w:t>與</w:t>
      </w:r>
      <w:r w:rsidR="00CF2B6E" w:rsidRPr="00B573EB">
        <w:rPr>
          <w:rFonts w:hint="eastAsia"/>
          <w:sz w:val="24"/>
          <w:szCs w:val="24"/>
        </w:rPr>
        <w:t>M02</w:t>
      </w:r>
      <w:r w:rsidR="00906D35" w:rsidRPr="00B573EB">
        <w:rPr>
          <w:rFonts w:hint="eastAsia"/>
          <w:sz w:val="24"/>
          <w:szCs w:val="24"/>
        </w:rPr>
        <w:t xml:space="preserve"> OOO</w:t>
      </w:r>
      <w:r w:rsidR="00CF2B6E" w:rsidRPr="00B573EB">
        <w:rPr>
          <w:rFonts w:hint="eastAsia"/>
          <w:sz w:val="24"/>
          <w:szCs w:val="24"/>
        </w:rPr>
        <w:t>程序，各製程空氣污染源種類、特性及防制設施詳見表</w:t>
      </w:r>
      <w:r w:rsidR="00CF2B6E" w:rsidRPr="00B573EB">
        <w:rPr>
          <w:rFonts w:hint="eastAsia"/>
          <w:sz w:val="24"/>
          <w:szCs w:val="24"/>
        </w:rPr>
        <w:t>1</w:t>
      </w:r>
      <w:r w:rsidR="00795AC8" w:rsidRPr="00B573EB">
        <w:rPr>
          <w:rFonts w:hint="eastAsia"/>
          <w:sz w:val="24"/>
          <w:szCs w:val="24"/>
        </w:rPr>
        <w:t>，</w:t>
      </w:r>
      <w:r w:rsidR="00795AC8" w:rsidRPr="00B573EB">
        <w:rPr>
          <w:rFonts w:hint="eastAsia"/>
          <w:sz w:val="24"/>
          <w:szCs w:val="24"/>
        </w:rPr>
        <w:t>M01</w:t>
      </w:r>
      <w:r w:rsidR="00345961" w:rsidRPr="00B573EB">
        <w:rPr>
          <w:rFonts w:hint="eastAsia"/>
          <w:sz w:val="24"/>
          <w:szCs w:val="24"/>
        </w:rPr>
        <w:t>製程</w:t>
      </w:r>
      <w:r w:rsidR="00795AC8" w:rsidRPr="00B573EB">
        <w:rPr>
          <w:rFonts w:hint="eastAsia"/>
          <w:sz w:val="24"/>
          <w:szCs w:val="24"/>
        </w:rPr>
        <w:t>流程圖詳見</w:t>
      </w:r>
      <w:r w:rsidR="006D3603" w:rsidRPr="00B573EB">
        <w:rPr>
          <w:rFonts w:hint="eastAsia"/>
          <w:sz w:val="24"/>
          <w:szCs w:val="24"/>
        </w:rPr>
        <w:t>圖</w:t>
      </w:r>
      <w:r w:rsidR="006D3603" w:rsidRPr="00B573EB">
        <w:rPr>
          <w:rFonts w:hint="eastAsia"/>
          <w:sz w:val="24"/>
          <w:szCs w:val="24"/>
        </w:rPr>
        <w:t>1</w:t>
      </w:r>
      <w:r w:rsidR="00795AC8" w:rsidRPr="00B573EB">
        <w:rPr>
          <w:rFonts w:hint="eastAsia"/>
          <w:sz w:val="24"/>
          <w:szCs w:val="24"/>
        </w:rPr>
        <w:t>，</w:t>
      </w:r>
      <w:r w:rsidR="00795AC8" w:rsidRPr="00B573EB">
        <w:rPr>
          <w:sz w:val="24"/>
          <w:szCs w:val="24"/>
        </w:rPr>
        <w:t>……</w:t>
      </w:r>
      <w:r w:rsidRPr="00B573EB">
        <w:rPr>
          <w:rFonts w:hint="eastAsia"/>
          <w:sz w:val="24"/>
          <w:szCs w:val="24"/>
        </w:rPr>
        <w:t>。</w:t>
      </w:r>
    </w:p>
    <w:p w:rsidR="00080DD2" w:rsidRPr="00B573EB" w:rsidRDefault="00CF2B6E" w:rsidP="008E074E">
      <w:pPr>
        <w:pStyle w:val="61"/>
        <w:ind w:left="0" w:firstLine="0"/>
        <w:jc w:val="center"/>
        <w:rPr>
          <w:spacing w:val="0"/>
          <w:sz w:val="24"/>
          <w:szCs w:val="24"/>
        </w:rPr>
      </w:pPr>
      <w:r w:rsidRPr="00B573EB">
        <w:rPr>
          <w:rFonts w:hint="eastAsia"/>
          <w:spacing w:val="0"/>
          <w:sz w:val="24"/>
          <w:szCs w:val="24"/>
        </w:rPr>
        <w:t>表</w:t>
      </w:r>
      <w:r w:rsidRPr="00B573EB">
        <w:rPr>
          <w:rFonts w:hint="eastAsia"/>
          <w:spacing w:val="0"/>
          <w:sz w:val="24"/>
          <w:szCs w:val="24"/>
        </w:rPr>
        <w:t>1</w:t>
      </w:r>
      <w:r w:rsidR="00017693" w:rsidRPr="00B573EB">
        <w:rPr>
          <w:rFonts w:hint="eastAsia"/>
          <w:spacing w:val="0"/>
          <w:sz w:val="24"/>
          <w:szCs w:val="24"/>
        </w:rPr>
        <w:t>、</w:t>
      </w:r>
      <w:r w:rsidRPr="00B573EB">
        <w:rPr>
          <w:rFonts w:hint="eastAsia"/>
          <w:spacing w:val="0"/>
          <w:sz w:val="24"/>
          <w:szCs w:val="24"/>
        </w:rPr>
        <w:t>本廠各製程</w:t>
      </w:r>
      <w:r w:rsidR="00080DD2" w:rsidRPr="00B573EB">
        <w:rPr>
          <w:rFonts w:hint="eastAsia"/>
          <w:spacing w:val="0"/>
          <w:sz w:val="24"/>
          <w:szCs w:val="24"/>
        </w:rPr>
        <w:t>空氣污染源種類、特性及防制設施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8"/>
        <w:gridCol w:w="584"/>
        <w:gridCol w:w="632"/>
        <w:gridCol w:w="888"/>
        <w:gridCol w:w="1776"/>
        <w:gridCol w:w="634"/>
        <w:gridCol w:w="1626"/>
        <w:gridCol w:w="883"/>
        <w:gridCol w:w="881"/>
      </w:tblGrid>
      <w:tr w:rsidR="00B573EB" w:rsidRPr="00B573EB" w:rsidTr="00026671">
        <w:trPr>
          <w:cantSplit/>
        </w:trPr>
        <w:tc>
          <w:tcPr>
            <w:tcW w:w="623" w:type="pct"/>
            <w:gridSpan w:val="2"/>
            <w:vAlign w:val="center"/>
          </w:tcPr>
          <w:p w:rsidR="00451CA7" w:rsidRPr="00B573EB" w:rsidRDefault="00451CA7" w:rsidP="0092408D">
            <w:pPr>
              <w:pStyle w:val="a3"/>
              <w:jc w:val="center"/>
              <w:rPr>
                <w:sz w:val="20"/>
              </w:rPr>
            </w:pPr>
            <w:r w:rsidRPr="00B573EB">
              <w:rPr>
                <w:sz w:val="20"/>
              </w:rPr>
              <w:t>製程</w:t>
            </w:r>
          </w:p>
        </w:tc>
        <w:tc>
          <w:tcPr>
            <w:tcW w:w="1971" w:type="pct"/>
            <w:gridSpan w:val="3"/>
          </w:tcPr>
          <w:p w:rsidR="00451CA7" w:rsidRPr="00B573EB" w:rsidRDefault="00451CA7" w:rsidP="0092408D">
            <w:pPr>
              <w:pStyle w:val="a3"/>
              <w:jc w:val="center"/>
              <w:rPr>
                <w:sz w:val="20"/>
              </w:rPr>
            </w:pPr>
            <w:r w:rsidRPr="00B573EB">
              <w:rPr>
                <w:sz w:val="20"/>
              </w:rPr>
              <w:t>設備</w:t>
            </w:r>
          </w:p>
        </w:tc>
        <w:tc>
          <w:tcPr>
            <w:tcW w:w="2406" w:type="pct"/>
            <w:gridSpan w:val="4"/>
          </w:tcPr>
          <w:p w:rsidR="00451CA7" w:rsidRPr="00B573EB" w:rsidRDefault="00451CA7" w:rsidP="0092408D">
            <w:pPr>
              <w:pStyle w:val="a3"/>
              <w:jc w:val="center"/>
              <w:rPr>
                <w:sz w:val="20"/>
              </w:rPr>
            </w:pPr>
            <w:r w:rsidRPr="00B573EB">
              <w:rPr>
                <w:rFonts w:hint="eastAsia"/>
                <w:sz w:val="20"/>
              </w:rPr>
              <w:t>污染源排放資料</w:t>
            </w:r>
          </w:p>
        </w:tc>
      </w:tr>
      <w:tr w:rsidR="00B573EB" w:rsidRPr="00B573EB" w:rsidTr="00026671">
        <w:tc>
          <w:tcPr>
            <w:tcW w:w="274" w:type="pct"/>
            <w:vAlign w:val="center"/>
          </w:tcPr>
          <w:p w:rsidR="00451CA7" w:rsidRPr="00B573EB" w:rsidRDefault="00451CA7" w:rsidP="0092408D">
            <w:pPr>
              <w:pStyle w:val="a3"/>
              <w:jc w:val="center"/>
              <w:rPr>
                <w:sz w:val="20"/>
              </w:rPr>
            </w:pPr>
            <w:r w:rsidRPr="00B573EB">
              <w:rPr>
                <w:sz w:val="20"/>
              </w:rPr>
              <w:t>編號</w:t>
            </w:r>
          </w:p>
        </w:tc>
        <w:tc>
          <w:tcPr>
            <w:tcW w:w="349" w:type="pct"/>
            <w:vAlign w:val="center"/>
          </w:tcPr>
          <w:p w:rsidR="00451CA7" w:rsidRPr="00B573EB" w:rsidRDefault="00451CA7" w:rsidP="0092408D">
            <w:pPr>
              <w:pStyle w:val="a3"/>
              <w:jc w:val="center"/>
              <w:rPr>
                <w:sz w:val="20"/>
              </w:rPr>
            </w:pPr>
            <w:r w:rsidRPr="00B573EB">
              <w:rPr>
                <w:sz w:val="20"/>
              </w:rPr>
              <w:t>名稱</w:t>
            </w:r>
          </w:p>
        </w:tc>
        <w:tc>
          <w:tcPr>
            <w:tcW w:w="378" w:type="pct"/>
            <w:vAlign w:val="center"/>
          </w:tcPr>
          <w:p w:rsidR="00451CA7" w:rsidRPr="00B573EB" w:rsidRDefault="00C83E92" w:rsidP="0092408D">
            <w:pPr>
              <w:pStyle w:val="a3"/>
              <w:jc w:val="center"/>
              <w:rPr>
                <w:sz w:val="20"/>
              </w:rPr>
            </w:pPr>
            <w:r w:rsidRPr="00B573EB">
              <w:rPr>
                <w:sz w:val="20"/>
              </w:rPr>
              <w:t>名稱</w:t>
            </w:r>
          </w:p>
        </w:tc>
        <w:tc>
          <w:tcPr>
            <w:tcW w:w="531" w:type="pct"/>
            <w:vAlign w:val="center"/>
          </w:tcPr>
          <w:p w:rsidR="00451CA7" w:rsidRPr="00B573EB" w:rsidRDefault="00C83E92" w:rsidP="0092408D">
            <w:pPr>
              <w:pStyle w:val="a3"/>
              <w:jc w:val="center"/>
              <w:rPr>
                <w:sz w:val="20"/>
              </w:rPr>
            </w:pPr>
            <w:r w:rsidRPr="00B573EB">
              <w:rPr>
                <w:rFonts w:hint="eastAsia"/>
                <w:sz w:val="20"/>
              </w:rPr>
              <w:t>污染物產生原因</w:t>
            </w:r>
          </w:p>
        </w:tc>
        <w:tc>
          <w:tcPr>
            <w:tcW w:w="1062" w:type="pct"/>
            <w:vAlign w:val="center"/>
          </w:tcPr>
          <w:p w:rsidR="00451CA7" w:rsidRPr="00B573EB" w:rsidRDefault="00451CA7" w:rsidP="00B12A8B">
            <w:pPr>
              <w:pStyle w:val="a3"/>
              <w:jc w:val="center"/>
              <w:rPr>
                <w:sz w:val="20"/>
              </w:rPr>
            </w:pPr>
            <w:r w:rsidRPr="00B573EB">
              <w:rPr>
                <w:sz w:val="20"/>
              </w:rPr>
              <w:t>防制設</w:t>
            </w:r>
            <w:r w:rsidRPr="00B573EB">
              <w:rPr>
                <w:rFonts w:hint="eastAsia"/>
                <w:sz w:val="20"/>
              </w:rPr>
              <w:t>備</w:t>
            </w:r>
          </w:p>
          <w:p w:rsidR="00451CA7" w:rsidRPr="00B573EB" w:rsidRDefault="00451CA7" w:rsidP="00B12A8B">
            <w:pPr>
              <w:pStyle w:val="a3"/>
              <w:jc w:val="center"/>
              <w:rPr>
                <w:sz w:val="20"/>
              </w:rPr>
            </w:pPr>
            <w:r w:rsidRPr="00B573EB">
              <w:rPr>
                <w:sz w:val="20"/>
              </w:rPr>
              <w:t>編號</w:t>
            </w:r>
            <w:r w:rsidRPr="00B573EB">
              <w:rPr>
                <w:rFonts w:hint="eastAsia"/>
                <w:sz w:val="20"/>
              </w:rPr>
              <w:t>及名稱</w:t>
            </w:r>
          </w:p>
        </w:tc>
        <w:tc>
          <w:tcPr>
            <w:tcW w:w="379" w:type="pct"/>
            <w:vAlign w:val="center"/>
          </w:tcPr>
          <w:p w:rsidR="00451CA7" w:rsidRPr="00B573EB" w:rsidRDefault="00451CA7" w:rsidP="0021672B">
            <w:pPr>
              <w:pStyle w:val="a3"/>
              <w:jc w:val="center"/>
              <w:rPr>
                <w:sz w:val="20"/>
              </w:rPr>
            </w:pPr>
            <w:r w:rsidRPr="00B573EB">
              <w:rPr>
                <w:rFonts w:hint="eastAsia"/>
                <w:sz w:val="20"/>
              </w:rPr>
              <w:t>排放方式</w:t>
            </w:r>
          </w:p>
        </w:tc>
        <w:tc>
          <w:tcPr>
            <w:tcW w:w="972" w:type="pct"/>
            <w:vAlign w:val="center"/>
          </w:tcPr>
          <w:p w:rsidR="00451CA7" w:rsidRPr="00B573EB" w:rsidRDefault="00451CA7" w:rsidP="0092408D">
            <w:pPr>
              <w:pStyle w:val="a3"/>
              <w:jc w:val="center"/>
              <w:rPr>
                <w:sz w:val="20"/>
              </w:rPr>
            </w:pPr>
            <w:r w:rsidRPr="00B573EB">
              <w:rPr>
                <w:sz w:val="20"/>
              </w:rPr>
              <w:t>污染</w:t>
            </w:r>
            <w:r w:rsidR="00385CBC" w:rsidRPr="00B573EB">
              <w:rPr>
                <w:rFonts w:hint="eastAsia"/>
                <w:sz w:val="20"/>
              </w:rPr>
              <w:t>物種類</w:t>
            </w:r>
          </w:p>
        </w:tc>
        <w:tc>
          <w:tcPr>
            <w:tcW w:w="528" w:type="pct"/>
            <w:vAlign w:val="center"/>
          </w:tcPr>
          <w:p w:rsidR="00451CA7" w:rsidRPr="00B573EB" w:rsidRDefault="00451CA7" w:rsidP="0092408D">
            <w:pPr>
              <w:pStyle w:val="a3"/>
              <w:jc w:val="center"/>
              <w:rPr>
                <w:sz w:val="20"/>
              </w:rPr>
            </w:pPr>
            <w:r w:rsidRPr="00B573EB">
              <w:rPr>
                <w:rFonts w:hint="eastAsia"/>
                <w:sz w:val="20"/>
              </w:rPr>
              <w:t>污染物總控制效率</w:t>
            </w:r>
            <w:r w:rsidRPr="00B573EB">
              <w:rPr>
                <w:rFonts w:hint="eastAsia"/>
                <w:sz w:val="20"/>
              </w:rPr>
              <w:t>(%)</w:t>
            </w:r>
          </w:p>
        </w:tc>
        <w:tc>
          <w:tcPr>
            <w:tcW w:w="527" w:type="pct"/>
          </w:tcPr>
          <w:p w:rsidR="00451CA7" w:rsidRPr="00B573EB" w:rsidRDefault="00451CA7" w:rsidP="0092408D">
            <w:pPr>
              <w:pStyle w:val="a3"/>
              <w:jc w:val="center"/>
              <w:rPr>
                <w:sz w:val="20"/>
              </w:rPr>
            </w:pPr>
            <w:r w:rsidRPr="00B573EB">
              <w:rPr>
                <w:sz w:val="20"/>
              </w:rPr>
              <w:t>年</w:t>
            </w:r>
            <w:r w:rsidRPr="00B573EB">
              <w:rPr>
                <w:rFonts w:hint="eastAsia"/>
                <w:sz w:val="20"/>
              </w:rPr>
              <w:t>許可</w:t>
            </w:r>
            <w:r w:rsidRPr="00B573EB">
              <w:rPr>
                <w:sz w:val="20"/>
              </w:rPr>
              <w:t>排放量</w:t>
            </w:r>
          </w:p>
          <w:p w:rsidR="00451CA7" w:rsidRPr="00B573EB" w:rsidRDefault="00451CA7" w:rsidP="0092408D">
            <w:pPr>
              <w:pStyle w:val="a3"/>
              <w:jc w:val="center"/>
              <w:rPr>
                <w:sz w:val="20"/>
              </w:rPr>
            </w:pPr>
            <w:r w:rsidRPr="00B573EB">
              <w:rPr>
                <w:rFonts w:hint="eastAsia"/>
                <w:sz w:val="20"/>
              </w:rPr>
              <w:t>(</w:t>
            </w:r>
            <w:r w:rsidRPr="00B573EB">
              <w:rPr>
                <w:rFonts w:hint="eastAsia"/>
                <w:sz w:val="20"/>
              </w:rPr>
              <w:t>公噸</w:t>
            </w:r>
            <w:r w:rsidR="003B4899" w:rsidRPr="00B573EB">
              <w:rPr>
                <w:rFonts w:hint="eastAsia"/>
                <w:sz w:val="20"/>
              </w:rPr>
              <w:t>/</w:t>
            </w:r>
            <w:r w:rsidR="003B4899" w:rsidRPr="00B573EB">
              <w:rPr>
                <w:rFonts w:hint="eastAsia"/>
                <w:sz w:val="20"/>
              </w:rPr>
              <w:t>年</w:t>
            </w:r>
            <w:r w:rsidRPr="00B573EB">
              <w:rPr>
                <w:rFonts w:hint="eastAsia"/>
                <w:sz w:val="20"/>
              </w:rPr>
              <w:t>)</w:t>
            </w:r>
          </w:p>
        </w:tc>
      </w:tr>
      <w:tr w:rsidR="00B573EB" w:rsidRPr="00B573EB" w:rsidTr="00026671">
        <w:trPr>
          <w:cantSplit/>
        </w:trPr>
        <w:tc>
          <w:tcPr>
            <w:tcW w:w="274" w:type="pct"/>
            <w:vMerge w:val="restart"/>
            <w:vAlign w:val="center"/>
          </w:tcPr>
          <w:p w:rsidR="00451CA7" w:rsidRPr="00B573EB" w:rsidRDefault="00451CA7" w:rsidP="0092408D">
            <w:pPr>
              <w:pStyle w:val="a3"/>
              <w:jc w:val="center"/>
              <w:rPr>
                <w:sz w:val="20"/>
              </w:rPr>
            </w:pPr>
            <w:r w:rsidRPr="00B573EB">
              <w:rPr>
                <w:sz w:val="20"/>
              </w:rPr>
              <w:t>M01</w:t>
            </w:r>
          </w:p>
        </w:tc>
        <w:tc>
          <w:tcPr>
            <w:tcW w:w="349" w:type="pct"/>
            <w:vMerge w:val="restart"/>
            <w:vAlign w:val="center"/>
          </w:tcPr>
          <w:p w:rsidR="00451CA7" w:rsidRPr="00B573EB" w:rsidRDefault="003E7E9B" w:rsidP="0092408D">
            <w:pPr>
              <w:pStyle w:val="a3"/>
              <w:jc w:val="center"/>
              <w:rPr>
                <w:sz w:val="20"/>
              </w:rPr>
            </w:pPr>
            <w:r w:rsidRPr="00B573EB">
              <w:rPr>
                <w:rFonts w:hint="eastAsia"/>
                <w:sz w:val="20"/>
              </w:rPr>
              <w:t>鍋爐發電</w:t>
            </w:r>
            <w:r w:rsidR="00451CA7" w:rsidRPr="00B573EB">
              <w:rPr>
                <w:sz w:val="20"/>
              </w:rPr>
              <w:t>程序</w:t>
            </w:r>
          </w:p>
        </w:tc>
        <w:tc>
          <w:tcPr>
            <w:tcW w:w="378" w:type="pct"/>
            <w:vAlign w:val="center"/>
          </w:tcPr>
          <w:p w:rsidR="00451CA7" w:rsidRPr="00B573EB" w:rsidRDefault="00451CA7" w:rsidP="0092408D">
            <w:pPr>
              <w:pStyle w:val="a3"/>
              <w:jc w:val="center"/>
              <w:rPr>
                <w:sz w:val="20"/>
              </w:rPr>
            </w:pPr>
            <w:r w:rsidRPr="00B573EB">
              <w:rPr>
                <w:sz w:val="20"/>
              </w:rPr>
              <w:t>E001</w:t>
            </w:r>
            <w:r w:rsidR="00C83E92" w:rsidRPr="00B573EB">
              <w:rPr>
                <w:rFonts w:hint="eastAsia"/>
                <w:sz w:val="20"/>
              </w:rPr>
              <w:t>循環流體床鍋爐</w:t>
            </w:r>
          </w:p>
        </w:tc>
        <w:tc>
          <w:tcPr>
            <w:tcW w:w="531" w:type="pct"/>
            <w:vAlign w:val="center"/>
          </w:tcPr>
          <w:p w:rsidR="00451CA7" w:rsidRPr="00B573EB" w:rsidRDefault="00C83E92" w:rsidP="0092408D">
            <w:pPr>
              <w:pStyle w:val="a3"/>
              <w:jc w:val="center"/>
              <w:rPr>
                <w:sz w:val="20"/>
              </w:rPr>
            </w:pPr>
            <w:r w:rsidRPr="00B573EB">
              <w:rPr>
                <w:rFonts w:hint="eastAsia"/>
                <w:sz w:val="20"/>
              </w:rPr>
              <w:t>燃燒過程中之廢氣排放</w:t>
            </w:r>
          </w:p>
        </w:tc>
        <w:tc>
          <w:tcPr>
            <w:tcW w:w="1062" w:type="pct"/>
            <w:vAlign w:val="center"/>
          </w:tcPr>
          <w:p w:rsidR="00451CA7" w:rsidRPr="00B573EB" w:rsidRDefault="00451CA7" w:rsidP="00205519">
            <w:pPr>
              <w:pStyle w:val="a3"/>
              <w:jc w:val="left"/>
              <w:rPr>
                <w:sz w:val="20"/>
              </w:rPr>
            </w:pPr>
            <w:r w:rsidRPr="00B573EB">
              <w:rPr>
                <w:sz w:val="20"/>
              </w:rPr>
              <w:t>A001</w:t>
            </w:r>
            <w:r w:rsidR="00266CF3" w:rsidRPr="00B573EB">
              <w:rPr>
                <w:rFonts w:hint="eastAsia"/>
                <w:sz w:val="20"/>
              </w:rPr>
              <w:t>脈動式</w:t>
            </w:r>
            <w:r w:rsidRPr="00B573EB">
              <w:rPr>
                <w:rFonts w:hint="eastAsia"/>
                <w:sz w:val="20"/>
              </w:rPr>
              <w:t>袋式集塵器</w:t>
            </w:r>
          </w:p>
          <w:p w:rsidR="00451CA7" w:rsidRPr="00B573EB" w:rsidRDefault="00451CA7" w:rsidP="00205519">
            <w:pPr>
              <w:pStyle w:val="a3"/>
              <w:jc w:val="left"/>
              <w:rPr>
                <w:sz w:val="20"/>
              </w:rPr>
            </w:pPr>
            <w:r w:rsidRPr="00B573EB">
              <w:rPr>
                <w:rFonts w:hint="eastAsia"/>
                <w:sz w:val="20"/>
              </w:rPr>
              <w:t xml:space="preserve">A002 </w:t>
            </w:r>
            <w:r w:rsidRPr="00B573EB">
              <w:rPr>
                <w:rFonts w:hint="eastAsia"/>
                <w:sz w:val="20"/>
              </w:rPr>
              <w:t>選擇觸媒還原</w:t>
            </w:r>
            <w:r w:rsidRPr="00B573EB">
              <w:rPr>
                <w:rFonts w:hint="eastAsia"/>
                <w:sz w:val="20"/>
              </w:rPr>
              <w:t>(SCR)</w:t>
            </w:r>
            <w:r w:rsidRPr="00B573EB">
              <w:rPr>
                <w:rFonts w:hint="eastAsia"/>
                <w:sz w:val="20"/>
              </w:rPr>
              <w:t>設備</w:t>
            </w:r>
          </w:p>
          <w:p w:rsidR="00451CA7" w:rsidRPr="00B573EB" w:rsidRDefault="00451CA7" w:rsidP="00266CF3">
            <w:pPr>
              <w:pStyle w:val="a3"/>
              <w:jc w:val="left"/>
              <w:rPr>
                <w:sz w:val="20"/>
              </w:rPr>
            </w:pPr>
            <w:r w:rsidRPr="00B573EB">
              <w:rPr>
                <w:rFonts w:hint="eastAsia"/>
                <w:sz w:val="20"/>
              </w:rPr>
              <w:t xml:space="preserve">A003 </w:t>
            </w:r>
            <w:r w:rsidRPr="00B573EB">
              <w:rPr>
                <w:rFonts w:hint="eastAsia"/>
                <w:sz w:val="20"/>
              </w:rPr>
              <w:t>濕式排煙脫硫</w:t>
            </w:r>
          </w:p>
        </w:tc>
        <w:tc>
          <w:tcPr>
            <w:tcW w:w="379" w:type="pct"/>
            <w:vAlign w:val="center"/>
          </w:tcPr>
          <w:p w:rsidR="00451CA7" w:rsidRPr="00B573EB" w:rsidRDefault="00451CA7" w:rsidP="0021672B">
            <w:pPr>
              <w:pStyle w:val="a3"/>
              <w:jc w:val="center"/>
              <w:rPr>
                <w:sz w:val="20"/>
              </w:rPr>
            </w:pPr>
            <w:r w:rsidRPr="00B573EB">
              <w:rPr>
                <w:rFonts w:hint="eastAsia"/>
                <w:sz w:val="20"/>
              </w:rPr>
              <w:t>P001</w:t>
            </w:r>
          </w:p>
        </w:tc>
        <w:tc>
          <w:tcPr>
            <w:tcW w:w="972" w:type="pct"/>
            <w:vAlign w:val="center"/>
          </w:tcPr>
          <w:p w:rsidR="00451CA7" w:rsidRPr="00B573EB" w:rsidRDefault="00451CA7" w:rsidP="00451CA7">
            <w:pPr>
              <w:pStyle w:val="a3"/>
              <w:jc w:val="center"/>
              <w:rPr>
                <w:sz w:val="20"/>
              </w:rPr>
            </w:pPr>
            <w:r w:rsidRPr="00B573EB">
              <w:rPr>
                <w:rFonts w:hint="eastAsia"/>
                <w:sz w:val="20"/>
              </w:rPr>
              <w:t>粒狀污染物</w:t>
            </w:r>
            <w:r w:rsidRPr="00B573EB">
              <w:rPr>
                <w:rFonts w:hint="eastAsia"/>
                <w:sz w:val="20"/>
              </w:rPr>
              <w:t>(TSP)</w:t>
            </w:r>
          </w:p>
          <w:p w:rsidR="00451CA7" w:rsidRPr="00B573EB" w:rsidRDefault="00451CA7" w:rsidP="00451CA7">
            <w:pPr>
              <w:pStyle w:val="a3"/>
              <w:jc w:val="center"/>
              <w:rPr>
                <w:sz w:val="20"/>
              </w:rPr>
            </w:pPr>
            <w:r w:rsidRPr="00B573EB">
              <w:rPr>
                <w:rFonts w:hint="eastAsia"/>
                <w:sz w:val="20"/>
              </w:rPr>
              <w:t>氮氧化物</w:t>
            </w:r>
            <w:r w:rsidRPr="00B573EB">
              <w:rPr>
                <w:rFonts w:hint="eastAsia"/>
                <w:sz w:val="20"/>
              </w:rPr>
              <w:t>(</w:t>
            </w:r>
            <w:r w:rsidRPr="00B573EB">
              <w:rPr>
                <w:sz w:val="20"/>
              </w:rPr>
              <w:t>NO</w:t>
            </w:r>
            <w:r w:rsidRPr="00B573EB">
              <w:rPr>
                <w:sz w:val="20"/>
                <w:vertAlign w:val="subscript"/>
              </w:rPr>
              <w:t>X</w:t>
            </w:r>
            <w:r w:rsidRPr="00B573EB">
              <w:rPr>
                <w:rFonts w:hint="eastAsia"/>
                <w:sz w:val="20"/>
              </w:rPr>
              <w:t>)</w:t>
            </w:r>
          </w:p>
          <w:p w:rsidR="00451CA7" w:rsidRPr="00B573EB" w:rsidRDefault="00451CA7" w:rsidP="00451CA7">
            <w:pPr>
              <w:pStyle w:val="a3"/>
              <w:jc w:val="center"/>
              <w:rPr>
                <w:sz w:val="20"/>
              </w:rPr>
            </w:pPr>
            <w:r w:rsidRPr="00B573EB">
              <w:rPr>
                <w:rFonts w:hint="eastAsia"/>
                <w:sz w:val="20"/>
              </w:rPr>
              <w:t>硫氧化物</w:t>
            </w:r>
            <w:r w:rsidRPr="00B573EB">
              <w:rPr>
                <w:rFonts w:hint="eastAsia"/>
                <w:sz w:val="20"/>
              </w:rPr>
              <w:t>(</w:t>
            </w:r>
            <w:r w:rsidRPr="00B573EB">
              <w:rPr>
                <w:sz w:val="20"/>
              </w:rPr>
              <w:t>SO</w:t>
            </w:r>
            <w:r w:rsidRPr="00B573EB">
              <w:rPr>
                <w:sz w:val="20"/>
                <w:vertAlign w:val="subscript"/>
              </w:rPr>
              <w:t>X</w:t>
            </w:r>
            <w:r w:rsidRPr="00B573EB">
              <w:rPr>
                <w:rFonts w:hint="eastAsia"/>
                <w:sz w:val="20"/>
              </w:rPr>
              <w:t>)</w:t>
            </w:r>
          </w:p>
        </w:tc>
        <w:tc>
          <w:tcPr>
            <w:tcW w:w="528" w:type="pct"/>
            <w:vAlign w:val="center"/>
          </w:tcPr>
          <w:p w:rsidR="00451CA7" w:rsidRPr="00B573EB" w:rsidRDefault="000A35E5" w:rsidP="00451CA7">
            <w:pPr>
              <w:pStyle w:val="a3"/>
              <w:jc w:val="center"/>
              <w:rPr>
                <w:sz w:val="20"/>
              </w:rPr>
            </w:pPr>
            <w:r w:rsidRPr="00B573EB">
              <w:rPr>
                <w:rFonts w:hint="eastAsia"/>
                <w:sz w:val="20"/>
              </w:rPr>
              <w:t>OO</w:t>
            </w:r>
          </w:p>
          <w:p w:rsidR="00451CA7" w:rsidRPr="00B573EB" w:rsidRDefault="000A35E5" w:rsidP="00451CA7">
            <w:pPr>
              <w:pStyle w:val="a3"/>
              <w:jc w:val="center"/>
              <w:rPr>
                <w:sz w:val="20"/>
              </w:rPr>
            </w:pPr>
            <w:r w:rsidRPr="00B573EB">
              <w:rPr>
                <w:rFonts w:hint="eastAsia"/>
                <w:sz w:val="20"/>
              </w:rPr>
              <w:t>OO</w:t>
            </w:r>
          </w:p>
          <w:p w:rsidR="00451CA7" w:rsidRPr="00B573EB" w:rsidRDefault="000A35E5" w:rsidP="00451CA7">
            <w:pPr>
              <w:pStyle w:val="a3"/>
              <w:jc w:val="center"/>
              <w:rPr>
                <w:sz w:val="20"/>
              </w:rPr>
            </w:pPr>
            <w:r w:rsidRPr="00B573EB">
              <w:rPr>
                <w:rFonts w:hint="eastAsia"/>
                <w:sz w:val="20"/>
              </w:rPr>
              <w:t>OO</w:t>
            </w:r>
          </w:p>
        </w:tc>
        <w:tc>
          <w:tcPr>
            <w:tcW w:w="527" w:type="pct"/>
            <w:vAlign w:val="center"/>
          </w:tcPr>
          <w:p w:rsidR="00451CA7" w:rsidRPr="00B573EB" w:rsidRDefault="000A35E5" w:rsidP="00451CA7">
            <w:pPr>
              <w:pStyle w:val="a3"/>
              <w:jc w:val="center"/>
              <w:rPr>
                <w:sz w:val="20"/>
              </w:rPr>
            </w:pPr>
            <w:r w:rsidRPr="00B573EB">
              <w:rPr>
                <w:rFonts w:hint="eastAsia"/>
                <w:sz w:val="20"/>
              </w:rPr>
              <w:t>OOO</w:t>
            </w:r>
          </w:p>
          <w:p w:rsidR="00451CA7" w:rsidRPr="00B573EB" w:rsidRDefault="000A35E5" w:rsidP="00451CA7">
            <w:pPr>
              <w:pStyle w:val="a3"/>
              <w:jc w:val="center"/>
              <w:rPr>
                <w:sz w:val="20"/>
              </w:rPr>
            </w:pPr>
            <w:r w:rsidRPr="00B573EB">
              <w:rPr>
                <w:rFonts w:hint="eastAsia"/>
                <w:sz w:val="20"/>
              </w:rPr>
              <w:t>OOO</w:t>
            </w:r>
          </w:p>
          <w:p w:rsidR="00451CA7" w:rsidRPr="00B573EB" w:rsidRDefault="000A35E5" w:rsidP="00451CA7">
            <w:pPr>
              <w:pStyle w:val="a3"/>
              <w:jc w:val="center"/>
              <w:rPr>
                <w:sz w:val="20"/>
              </w:rPr>
            </w:pPr>
            <w:r w:rsidRPr="00B573EB">
              <w:rPr>
                <w:rFonts w:hint="eastAsia"/>
                <w:sz w:val="20"/>
              </w:rPr>
              <w:t>OOO</w:t>
            </w:r>
          </w:p>
        </w:tc>
      </w:tr>
      <w:tr w:rsidR="00B573EB" w:rsidRPr="00B573EB" w:rsidTr="00026671">
        <w:trPr>
          <w:cantSplit/>
          <w:trHeight w:val="646"/>
        </w:trPr>
        <w:tc>
          <w:tcPr>
            <w:tcW w:w="274" w:type="pct"/>
            <w:vMerge/>
            <w:vAlign w:val="center"/>
          </w:tcPr>
          <w:p w:rsidR="00451CA7" w:rsidRPr="00B573EB" w:rsidRDefault="00451CA7" w:rsidP="0092408D">
            <w:pPr>
              <w:pStyle w:val="a3"/>
              <w:jc w:val="center"/>
              <w:rPr>
                <w:sz w:val="20"/>
              </w:rPr>
            </w:pPr>
          </w:p>
        </w:tc>
        <w:tc>
          <w:tcPr>
            <w:tcW w:w="349" w:type="pct"/>
            <w:vMerge/>
            <w:vAlign w:val="center"/>
          </w:tcPr>
          <w:p w:rsidR="00451CA7" w:rsidRPr="00B573EB" w:rsidRDefault="00451CA7" w:rsidP="0092408D">
            <w:pPr>
              <w:pStyle w:val="a3"/>
              <w:jc w:val="center"/>
              <w:rPr>
                <w:sz w:val="20"/>
              </w:rPr>
            </w:pPr>
          </w:p>
        </w:tc>
        <w:tc>
          <w:tcPr>
            <w:tcW w:w="378" w:type="pct"/>
            <w:vAlign w:val="center"/>
          </w:tcPr>
          <w:p w:rsidR="00451CA7" w:rsidRPr="00B573EB" w:rsidRDefault="00451CA7" w:rsidP="0092408D">
            <w:pPr>
              <w:pStyle w:val="a3"/>
              <w:jc w:val="center"/>
              <w:rPr>
                <w:sz w:val="20"/>
              </w:rPr>
            </w:pPr>
          </w:p>
        </w:tc>
        <w:tc>
          <w:tcPr>
            <w:tcW w:w="531" w:type="pct"/>
            <w:vAlign w:val="center"/>
          </w:tcPr>
          <w:p w:rsidR="00451CA7" w:rsidRPr="00B573EB" w:rsidRDefault="00451CA7" w:rsidP="0092408D">
            <w:pPr>
              <w:pStyle w:val="a3"/>
              <w:jc w:val="center"/>
              <w:rPr>
                <w:sz w:val="20"/>
              </w:rPr>
            </w:pPr>
          </w:p>
        </w:tc>
        <w:tc>
          <w:tcPr>
            <w:tcW w:w="1062" w:type="pct"/>
            <w:vAlign w:val="center"/>
          </w:tcPr>
          <w:p w:rsidR="00451CA7" w:rsidRPr="00B573EB" w:rsidRDefault="00451CA7" w:rsidP="00205519">
            <w:pPr>
              <w:pStyle w:val="a3"/>
              <w:jc w:val="left"/>
              <w:rPr>
                <w:sz w:val="20"/>
              </w:rPr>
            </w:pPr>
          </w:p>
        </w:tc>
        <w:tc>
          <w:tcPr>
            <w:tcW w:w="379" w:type="pct"/>
            <w:vAlign w:val="center"/>
          </w:tcPr>
          <w:p w:rsidR="00451CA7" w:rsidRPr="00B573EB" w:rsidRDefault="00451CA7" w:rsidP="0021672B">
            <w:pPr>
              <w:pStyle w:val="a3"/>
              <w:jc w:val="center"/>
              <w:rPr>
                <w:sz w:val="20"/>
              </w:rPr>
            </w:pPr>
          </w:p>
        </w:tc>
        <w:tc>
          <w:tcPr>
            <w:tcW w:w="972" w:type="pct"/>
            <w:vAlign w:val="center"/>
          </w:tcPr>
          <w:p w:rsidR="00451CA7" w:rsidRPr="00B573EB" w:rsidRDefault="00451CA7" w:rsidP="00205519">
            <w:pPr>
              <w:pStyle w:val="a3"/>
              <w:jc w:val="center"/>
              <w:rPr>
                <w:sz w:val="20"/>
              </w:rPr>
            </w:pPr>
          </w:p>
        </w:tc>
        <w:tc>
          <w:tcPr>
            <w:tcW w:w="528" w:type="pct"/>
            <w:vAlign w:val="center"/>
          </w:tcPr>
          <w:p w:rsidR="00451CA7" w:rsidRPr="00B573EB" w:rsidRDefault="00451CA7" w:rsidP="00451CA7">
            <w:pPr>
              <w:pStyle w:val="a3"/>
              <w:jc w:val="center"/>
              <w:rPr>
                <w:sz w:val="20"/>
              </w:rPr>
            </w:pPr>
          </w:p>
        </w:tc>
        <w:tc>
          <w:tcPr>
            <w:tcW w:w="527" w:type="pct"/>
            <w:vAlign w:val="center"/>
          </w:tcPr>
          <w:p w:rsidR="00451CA7" w:rsidRPr="00B573EB" w:rsidRDefault="00451CA7" w:rsidP="00451CA7">
            <w:pPr>
              <w:pStyle w:val="a3"/>
              <w:jc w:val="center"/>
              <w:rPr>
                <w:sz w:val="20"/>
              </w:rPr>
            </w:pPr>
          </w:p>
        </w:tc>
      </w:tr>
      <w:tr w:rsidR="00B573EB" w:rsidRPr="00B573EB" w:rsidTr="00026671">
        <w:trPr>
          <w:cantSplit/>
        </w:trPr>
        <w:tc>
          <w:tcPr>
            <w:tcW w:w="274" w:type="pct"/>
            <w:vMerge w:val="restart"/>
            <w:vAlign w:val="center"/>
          </w:tcPr>
          <w:p w:rsidR="00451CA7" w:rsidRPr="00B573EB" w:rsidRDefault="00CF2B6E" w:rsidP="0092408D">
            <w:pPr>
              <w:pStyle w:val="a3"/>
              <w:spacing w:before="60" w:after="60"/>
              <w:jc w:val="center"/>
              <w:rPr>
                <w:sz w:val="20"/>
              </w:rPr>
            </w:pPr>
            <w:r w:rsidRPr="00B573EB">
              <w:rPr>
                <w:rFonts w:hint="eastAsia"/>
                <w:sz w:val="20"/>
              </w:rPr>
              <w:t>M02</w:t>
            </w:r>
          </w:p>
        </w:tc>
        <w:tc>
          <w:tcPr>
            <w:tcW w:w="349" w:type="pct"/>
            <w:vMerge w:val="restart"/>
            <w:vAlign w:val="center"/>
          </w:tcPr>
          <w:p w:rsidR="00451CA7" w:rsidRPr="00B573EB" w:rsidRDefault="00906D35" w:rsidP="0092408D">
            <w:pPr>
              <w:pStyle w:val="a3"/>
              <w:spacing w:before="60" w:after="60"/>
              <w:jc w:val="center"/>
              <w:rPr>
                <w:sz w:val="20"/>
              </w:rPr>
            </w:pPr>
            <w:r w:rsidRPr="00B573EB">
              <w:rPr>
                <w:rFonts w:hint="eastAsia"/>
                <w:sz w:val="20"/>
              </w:rPr>
              <w:t>OO</w:t>
            </w:r>
            <w:r w:rsidR="00345961" w:rsidRPr="00B573EB">
              <w:rPr>
                <w:rFonts w:hint="eastAsia"/>
                <w:sz w:val="20"/>
              </w:rPr>
              <w:t>O</w:t>
            </w:r>
            <w:r w:rsidR="00345961" w:rsidRPr="00B573EB">
              <w:rPr>
                <w:rFonts w:hint="eastAsia"/>
                <w:sz w:val="20"/>
              </w:rPr>
              <w:t>程序</w:t>
            </w:r>
          </w:p>
        </w:tc>
        <w:tc>
          <w:tcPr>
            <w:tcW w:w="378" w:type="pct"/>
            <w:vAlign w:val="center"/>
          </w:tcPr>
          <w:p w:rsidR="00451CA7" w:rsidRPr="00B573EB" w:rsidRDefault="00451CA7" w:rsidP="0092408D">
            <w:pPr>
              <w:pStyle w:val="a3"/>
              <w:spacing w:before="60" w:after="60"/>
              <w:jc w:val="center"/>
              <w:rPr>
                <w:sz w:val="20"/>
              </w:rPr>
            </w:pPr>
          </w:p>
        </w:tc>
        <w:tc>
          <w:tcPr>
            <w:tcW w:w="531" w:type="pct"/>
            <w:vAlign w:val="center"/>
          </w:tcPr>
          <w:p w:rsidR="00451CA7" w:rsidRPr="00B573EB" w:rsidRDefault="00451CA7" w:rsidP="0092408D">
            <w:pPr>
              <w:pStyle w:val="a3"/>
              <w:spacing w:before="60" w:after="60"/>
              <w:jc w:val="center"/>
              <w:rPr>
                <w:sz w:val="20"/>
              </w:rPr>
            </w:pPr>
          </w:p>
        </w:tc>
        <w:tc>
          <w:tcPr>
            <w:tcW w:w="1062" w:type="pct"/>
            <w:vAlign w:val="center"/>
          </w:tcPr>
          <w:p w:rsidR="00451CA7" w:rsidRPr="00B573EB" w:rsidRDefault="00451CA7" w:rsidP="0092408D">
            <w:pPr>
              <w:pStyle w:val="a3"/>
              <w:spacing w:before="60" w:after="60"/>
              <w:jc w:val="center"/>
              <w:rPr>
                <w:sz w:val="20"/>
              </w:rPr>
            </w:pPr>
          </w:p>
        </w:tc>
        <w:tc>
          <w:tcPr>
            <w:tcW w:w="379" w:type="pct"/>
          </w:tcPr>
          <w:p w:rsidR="00451CA7" w:rsidRPr="00B573EB" w:rsidRDefault="00451CA7" w:rsidP="0092408D">
            <w:pPr>
              <w:pStyle w:val="a3"/>
              <w:spacing w:before="60" w:after="60"/>
              <w:jc w:val="center"/>
              <w:rPr>
                <w:sz w:val="20"/>
              </w:rPr>
            </w:pPr>
          </w:p>
        </w:tc>
        <w:tc>
          <w:tcPr>
            <w:tcW w:w="972" w:type="pct"/>
            <w:vAlign w:val="center"/>
          </w:tcPr>
          <w:p w:rsidR="00451CA7" w:rsidRPr="00B573EB" w:rsidRDefault="00451CA7" w:rsidP="0092408D">
            <w:pPr>
              <w:pStyle w:val="a3"/>
              <w:spacing w:before="60" w:after="60"/>
              <w:jc w:val="center"/>
              <w:rPr>
                <w:sz w:val="20"/>
              </w:rPr>
            </w:pPr>
          </w:p>
        </w:tc>
        <w:tc>
          <w:tcPr>
            <w:tcW w:w="528" w:type="pct"/>
            <w:vAlign w:val="center"/>
          </w:tcPr>
          <w:p w:rsidR="00451CA7" w:rsidRPr="00B573EB" w:rsidRDefault="00451CA7" w:rsidP="0092408D">
            <w:pPr>
              <w:pStyle w:val="a3"/>
              <w:spacing w:before="60" w:after="60"/>
              <w:jc w:val="center"/>
              <w:rPr>
                <w:sz w:val="20"/>
              </w:rPr>
            </w:pPr>
          </w:p>
        </w:tc>
        <w:tc>
          <w:tcPr>
            <w:tcW w:w="527" w:type="pct"/>
          </w:tcPr>
          <w:p w:rsidR="00451CA7" w:rsidRPr="00B573EB" w:rsidRDefault="00451CA7" w:rsidP="0092408D">
            <w:pPr>
              <w:pStyle w:val="a3"/>
              <w:spacing w:before="60" w:after="60"/>
              <w:jc w:val="center"/>
              <w:rPr>
                <w:sz w:val="20"/>
              </w:rPr>
            </w:pPr>
          </w:p>
        </w:tc>
      </w:tr>
      <w:tr w:rsidR="008E074E" w:rsidRPr="00B573EB" w:rsidTr="00026671">
        <w:trPr>
          <w:cantSplit/>
          <w:trHeight w:val="70"/>
        </w:trPr>
        <w:tc>
          <w:tcPr>
            <w:tcW w:w="274" w:type="pct"/>
            <w:vMerge/>
            <w:vAlign w:val="center"/>
          </w:tcPr>
          <w:p w:rsidR="00451CA7" w:rsidRPr="00B573EB" w:rsidRDefault="00451CA7" w:rsidP="0092408D">
            <w:pPr>
              <w:pStyle w:val="a3"/>
              <w:spacing w:before="60" w:after="60"/>
              <w:jc w:val="center"/>
              <w:rPr>
                <w:sz w:val="20"/>
              </w:rPr>
            </w:pPr>
          </w:p>
        </w:tc>
        <w:tc>
          <w:tcPr>
            <w:tcW w:w="349" w:type="pct"/>
            <w:vMerge/>
            <w:vAlign w:val="center"/>
          </w:tcPr>
          <w:p w:rsidR="00451CA7" w:rsidRPr="00B573EB" w:rsidRDefault="00451CA7" w:rsidP="0092408D">
            <w:pPr>
              <w:pStyle w:val="a3"/>
              <w:spacing w:before="60" w:after="60"/>
              <w:jc w:val="center"/>
              <w:rPr>
                <w:sz w:val="20"/>
              </w:rPr>
            </w:pPr>
          </w:p>
        </w:tc>
        <w:tc>
          <w:tcPr>
            <w:tcW w:w="378" w:type="pct"/>
            <w:vAlign w:val="center"/>
          </w:tcPr>
          <w:p w:rsidR="00451CA7" w:rsidRPr="00B573EB" w:rsidRDefault="00451CA7" w:rsidP="0092408D">
            <w:pPr>
              <w:pStyle w:val="a3"/>
              <w:spacing w:before="60" w:after="60"/>
              <w:jc w:val="center"/>
              <w:rPr>
                <w:sz w:val="20"/>
              </w:rPr>
            </w:pPr>
          </w:p>
        </w:tc>
        <w:tc>
          <w:tcPr>
            <w:tcW w:w="531" w:type="pct"/>
            <w:vAlign w:val="center"/>
          </w:tcPr>
          <w:p w:rsidR="00451CA7" w:rsidRPr="00B573EB" w:rsidRDefault="00451CA7" w:rsidP="0092408D">
            <w:pPr>
              <w:pStyle w:val="a3"/>
              <w:spacing w:before="60" w:after="60"/>
              <w:jc w:val="center"/>
              <w:rPr>
                <w:sz w:val="20"/>
              </w:rPr>
            </w:pPr>
          </w:p>
        </w:tc>
        <w:tc>
          <w:tcPr>
            <w:tcW w:w="1062" w:type="pct"/>
            <w:vAlign w:val="center"/>
          </w:tcPr>
          <w:p w:rsidR="00451CA7" w:rsidRPr="00B573EB" w:rsidRDefault="00451CA7" w:rsidP="0092408D">
            <w:pPr>
              <w:pStyle w:val="a3"/>
              <w:spacing w:before="60" w:after="60"/>
              <w:jc w:val="center"/>
              <w:rPr>
                <w:sz w:val="20"/>
              </w:rPr>
            </w:pPr>
          </w:p>
        </w:tc>
        <w:tc>
          <w:tcPr>
            <w:tcW w:w="379" w:type="pct"/>
          </w:tcPr>
          <w:p w:rsidR="00451CA7" w:rsidRPr="00B573EB" w:rsidRDefault="00451CA7" w:rsidP="0092408D">
            <w:pPr>
              <w:pStyle w:val="a3"/>
              <w:spacing w:before="60" w:after="60"/>
              <w:jc w:val="center"/>
              <w:rPr>
                <w:sz w:val="20"/>
              </w:rPr>
            </w:pPr>
          </w:p>
        </w:tc>
        <w:tc>
          <w:tcPr>
            <w:tcW w:w="972" w:type="pct"/>
            <w:vAlign w:val="center"/>
          </w:tcPr>
          <w:p w:rsidR="00451CA7" w:rsidRPr="00B573EB" w:rsidRDefault="00451CA7" w:rsidP="0092408D">
            <w:pPr>
              <w:pStyle w:val="a3"/>
              <w:spacing w:before="60" w:after="60"/>
              <w:jc w:val="center"/>
              <w:rPr>
                <w:sz w:val="20"/>
              </w:rPr>
            </w:pPr>
          </w:p>
        </w:tc>
        <w:tc>
          <w:tcPr>
            <w:tcW w:w="528" w:type="pct"/>
            <w:vAlign w:val="center"/>
          </w:tcPr>
          <w:p w:rsidR="00451CA7" w:rsidRPr="00B573EB" w:rsidRDefault="00451CA7" w:rsidP="0092408D">
            <w:pPr>
              <w:pStyle w:val="a3"/>
              <w:spacing w:before="60" w:after="60"/>
              <w:jc w:val="center"/>
              <w:rPr>
                <w:sz w:val="20"/>
              </w:rPr>
            </w:pPr>
          </w:p>
        </w:tc>
        <w:tc>
          <w:tcPr>
            <w:tcW w:w="527" w:type="pct"/>
          </w:tcPr>
          <w:p w:rsidR="00451CA7" w:rsidRPr="00B573EB" w:rsidRDefault="00451CA7" w:rsidP="0092408D">
            <w:pPr>
              <w:pStyle w:val="a3"/>
              <w:spacing w:before="60" w:after="60"/>
              <w:jc w:val="center"/>
              <w:rPr>
                <w:sz w:val="20"/>
              </w:rPr>
            </w:pPr>
          </w:p>
        </w:tc>
      </w:tr>
    </w:tbl>
    <w:p w:rsidR="006D3603" w:rsidRPr="00B573EB" w:rsidRDefault="006D3603" w:rsidP="003E7E9B">
      <w:pPr>
        <w:jc w:val="center"/>
      </w:pPr>
    </w:p>
    <w:p w:rsidR="003E7E9B" w:rsidRPr="00B573EB" w:rsidRDefault="003E7E9B" w:rsidP="003E7E9B">
      <w:pPr>
        <w:jc w:val="center"/>
      </w:pPr>
      <w:r w:rsidRPr="00B573EB">
        <w:rPr>
          <w:noProof/>
        </w:rPr>
        <w:drawing>
          <wp:inline distT="0" distB="0" distL="0" distR="0" wp14:anchorId="5F1D1486" wp14:editId="79A94D91">
            <wp:extent cx="3466949" cy="3444240"/>
            <wp:effectExtent l="0" t="0" r="635"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6949" cy="3444240"/>
                    </a:xfrm>
                    <a:prstGeom prst="rect">
                      <a:avLst/>
                    </a:prstGeom>
                    <a:noFill/>
                    <a:ln>
                      <a:noFill/>
                    </a:ln>
                  </pic:spPr>
                </pic:pic>
              </a:graphicData>
            </a:graphic>
          </wp:inline>
        </w:drawing>
      </w:r>
    </w:p>
    <w:p w:rsidR="003E7E9B" w:rsidRPr="00B573EB" w:rsidRDefault="003E7E9B" w:rsidP="003E7E9B">
      <w:pPr>
        <w:pStyle w:val="61"/>
        <w:ind w:left="0" w:firstLine="0"/>
        <w:jc w:val="center"/>
        <w:rPr>
          <w:spacing w:val="0"/>
          <w:sz w:val="24"/>
          <w:szCs w:val="24"/>
        </w:rPr>
      </w:pPr>
      <w:r w:rsidRPr="00B573EB">
        <w:rPr>
          <w:rFonts w:hint="eastAsia"/>
          <w:spacing w:val="0"/>
          <w:sz w:val="24"/>
          <w:szCs w:val="24"/>
        </w:rPr>
        <w:t>圖</w:t>
      </w:r>
      <w:r w:rsidRPr="00B573EB">
        <w:rPr>
          <w:rFonts w:hint="eastAsia"/>
          <w:spacing w:val="0"/>
          <w:sz w:val="24"/>
          <w:szCs w:val="24"/>
        </w:rPr>
        <w:t>1</w:t>
      </w:r>
      <w:r w:rsidRPr="00B573EB">
        <w:rPr>
          <w:rFonts w:hint="eastAsia"/>
          <w:spacing w:val="0"/>
          <w:sz w:val="24"/>
          <w:szCs w:val="24"/>
        </w:rPr>
        <w:t>、</w:t>
      </w:r>
      <w:r w:rsidRPr="00B573EB">
        <w:rPr>
          <w:rFonts w:hint="eastAsia"/>
          <w:spacing w:val="0"/>
          <w:sz w:val="24"/>
          <w:szCs w:val="24"/>
        </w:rPr>
        <w:t>M01</w:t>
      </w:r>
      <w:r w:rsidRPr="00B573EB">
        <w:rPr>
          <w:rFonts w:hint="eastAsia"/>
          <w:spacing w:val="0"/>
          <w:sz w:val="24"/>
          <w:szCs w:val="24"/>
        </w:rPr>
        <w:t>鍋爐發電程序製程流程圖</w:t>
      </w:r>
    </w:p>
    <w:p w:rsidR="00357963" w:rsidRPr="00B573EB" w:rsidRDefault="00357963" w:rsidP="00286AFB">
      <w:pPr>
        <w:widowControl/>
        <w:rPr>
          <w:rFonts w:ascii="Times New Roman" w:eastAsia="標楷體" w:hAnsi="Times New Roman" w:cs="Times New Roman"/>
          <w:b/>
          <w:kern w:val="0"/>
          <w:sz w:val="28"/>
          <w:szCs w:val="24"/>
        </w:rPr>
      </w:pPr>
    </w:p>
    <w:p w:rsidR="007E6DA4" w:rsidRPr="00B573EB" w:rsidRDefault="007E6DA4" w:rsidP="00286AFB">
      <w:pPr>
        <w:widowControl/>
        <w:rPr>
          <w:rFonts w:ascii="Times New Roman" w:eastAsia="標楷體" w:hAnsi="Times New Roman" w:cs="Times New Roman"/>
          <w:b/>
          <w:kern w:val="0"/>
          <w:sz w:val="28"/>
          <w:szCs w:val="24"/>
        </w:rPr>
      </w:pPr>
    </w:p>
    <w:p w:rsidR="008E074E" w:rsidRPr="00B573EB" w:rsidRDefault="008E074E" w:rsidP="008E074E">
      <w:pPr>
        <w:pStyle w:val="CONT-11"/>
        <w:snapToGrid w:val="0"/>
        <w:spacing w:line="400" w:lineRule="exact"/>
        <w:ind w:firstLine="0"/>
        <w:rPr>
          <w:b/>
          <w:sz w:val="24"/>
          <w:szCs w:val="24"/>
        </w:rPr>
      </w:pPr>
      <w:r w:rsidRPr="00B573EB">
        <w:rPr>
          <w:rFonts w:hint="eastAsia"/>
          <w:b/>
          <w:sz w:val="24"/>
          <w:szCs w:val="24"/>
        </w:rPr>
        <w:lastRenderedPageBreak/>
        <w:t>二、空氣污染物排放量及配合削減方式</w:t>
      </w:r>
    </w:p>
    <w:p w:rsidR="008E074E" w:rsidRPr="00B573EB" w:rsidRDefault="00266CF3" w:rsidP="007E6DA4">
      <w:pPr>
        <w:pStyle w:val="CONT-11"/>
        <w:snapToGrid w:val="0"/>
        <w:spacing w:line="400" w:lineRule="exact"/>
        <w:ind w:firstLineChars="200" w:firstLine="480"/>
        <w:rPr>
          <w:sz w:val="24"/>
          <w:szCs w:val="24"/>
        </w:rPr>
      </w:pPr>
      <w:r w:rsidRPr="00B573EB">
        <w:rPr>
          <w:rFonts w:hint="eastAsia"/>
          <w:sz w:val="24"/>
          <w:szCs w:val="24"/>
        </w:rPr>
        <w:t>本廠各排放設備因應各級空氣品質惡化警告時，適用之削減方法說明如下：</w:t>
      </w:r>
      <w:r w:rsidRPr="00B573EB">
        <w:rPr>
          <w:sz w:val="24"/>
          <w:szCs w:val="24"/>
        </w:rPr>
        <w:t xml:space="preserve"> </w:t>
      </w:r>
    </w:p>
    <w:p w:rsidR="008E074E" w:rsidRPr="00B573EB" w:rsidRDefault="00266CF3" w:rsidP="00266CF3">
      <w:pPr>
        <w:pStyle w:val="61"/>
        <w:numPr>
          <w:ilvl w:val="0"/>
          <w:numId w:val="36"/>
        </w:numPr>
        <w:rPr>
          <w:spacing w:val="0"/>
          <w:sz w:val="24"/>
          <w:szCs w:val="24"/>
        </w:rPr>
      </w:pPr>
      <w:r w:rsidRPr="00B573EB">
        <w:rPr>
          <w:rFonts w:hint="eastAsia"/>
          <w:sz w:val="24"/>
          <w:szCs w:val="24"/>
        </w:rPr>
        <w:t>M01</w:t>
      </w:r>
      <w:r w:rsidRPr="00B573EB">
        <w:rPr>
          <w:rFonts w:hint="eastAsia"/>
          <w:sz w:val="24"/>
          <w:szCs w:val="24"/>
        </w:rPr>
        <w:t>鍋爐發電程序</w:t>
      </w:r>
    </w:p>
    <w:p w:rsidR="00266CF3" w:rsidRPr="00B573EB" w:rsidRDefault="00266CF3" w:rsidP="00266CF3">
      <w:pPr>
        <w:pStyle w:val="61"/>
        <w:numPr>
          <w:ilvl w:val="1"/>
          <w:numId w:val="36"/>
        </w:numPr>
        <w:rPr>
          <w:spacing w:val="0"/>
          <w:sz w:val="24"/>
          <w:szCs w:val="24"/>
        </w:rPr>
      </w:pPr>
      <w:r w:rsidRPr="00B573EB">
        <w:rPr>
          <w:rFonts w:hint="eastAsia"/>
          <w:spacing w:val="0"/>
          <w:sz w:val="24"/>
          <w:szCs w:val="24"/>
        </w:rPr>
        <w:t>粒狀污染物</w:t>
      </w:r>
      <w:r w:rsidR="006465FD" w:rsidRPr="00B573EB">
        <w:rPr>
          <w:rFonts w:hint="eastAsia"/>
          <w:spacing w:val="0"/>
          <w:sz w:val="24"/>
          <w:szCs w:val="24"/>
        </w:rPr>
        <w:t>(</w:t>
      </w:r>
      <w:r w:rsidR="00480A04" w:rsidRPr="00B573EB">
        <w:rPr>
          <w:rFonts w:hint="eastAsia"/>
          <w:spacing w:val="0"/>
          <w:sz w:val="24"/>
          <w:szCs w:val="24"/>
        </w:rPr>
        <w:t>日許可排放為</w:t>
      </w:r>
      <w:r w:rsidR="00581AC3" w:rsidRPr="00B573EB">
        <w:rPr>
          <w:rFonts w:hint="eastAsia"/>
          <w:spacing w:val="0"/>
          <w:sz w:val="24"/>
          <w:szCs w:val="24"/>
        </w:rPr>
        <w:t>OO</w:t>
      </w:r>
      <w:r w:rsidR="00480A04" w:rsidRPr="00B573EB">
        <w:rPr>
          <w:rFonts w:hint="eastAsia"/>
          <w:spacing w:val="0"/>
          <w:sz w:val="24"/>
          <w:szCs w:val="24"/>
        </w:rPr>
        <w:t>kg/day</w:t>
      </w:r>
      <w:r w:rsidR="006465FD" w:rsidRPr="00B573EB">
        <w:rPr>
          <w:rFonts w:hint="eastAsia"/>
          <w:spacing w:val="0"/>
          <w:sz w:val="24"/>
          <w:szCs w:val="24"/>
        </w:rPr>
        <w:t>)</w:t>
      </w:r>
    </w:p>
    <w:p w:rsidR="00266CF3" w:rsidRPr="00B573EB" w:rsidRDefault="00266CF3" w:rsidP="00266CF3">
      <w:pPr>
        <w:pStyle w:val="61"/>
        <w:numPr>
          <w:ilvl w:val="2"/>
          <w:numId w:val="36"/>
        </w:numPr>
        <w:rPr>
          <w:spacing w:val="0"/>
          <w:sz w:val="24"/>
          <w:szCs w:val="24"/>
        </w:rPr>
      </w:pPr>
      <w:r w:rsidRPr="00B573EB">
        <w:rPr>
          <w:rFonts w:hint="eastAsia"/>
          <w:spacing w:val="0"/>
          <w:sz w:val="24"/>
          <w:szCs w:val="24"/>
        </w:rPr>
        <w:t>二級預警</w:t>
      </w:r>
    </w:p>
    <w:p w:rsidR="00266CF3" w:rsidRPr="00B573EB" w:rsidRDefault="006D3603" w:rsidP="00E203A8">
      <w:pPr>
        <w:pStyle w:val="61"/>
        <w:numPr>
          <w:ilvl w:val="3"/>
          <w:numId w:val="36"/>
        </w:numPr>
        <w:rPr>
          <w:spacing w:val="0"/>
          <w:sz w:val="24"/>
          <w:szCs w:val="24"/>
        </w:rPr>
      </w:pPr>
      <w:r w:rsidRPr="00B573EB">
        <w:rPr>
          <w:rFonts w:hint="eastAsia"/>
          <w:spacing w:val="0"/>
          <w:sz w:val="24"/>
          <w:szCs w:val="24"/>
        </w:rPr>
        <w:t>檢查</w:t>
      </w:r>
      <w:r w:rsidR="00E203A8" w:rsidRPr="00B573EB">
        <w:rPr>
          <w:rFonts w:hint="eastAsia"/>
          <w:spacing w:val="0"/>
          <w:sz w:val="24"/>
          <w:szCs w:val="24"/>
        </w:rPr>
        <w:t>防制設備</w:t>
      </w:r>
      <w:r w:rsidR="00E203A8" w:rsidRPr="00B573EB">
        <w:rPr>
          <w:rFonts w:hint="eastAsia"/>
          <w:spacing w:val="0"/>
          <w:sz w:val="24"/>
          <w:szCs w:val="24"/>
        </w:rPr>
        <w:t>A001</w:t>
      </w:r>
      <w:r w:rsidR="00E203A8" w:rsidRPr="00B573EB">
        <w:rPr>
          <w:rFonts w:hint="eastAsia"/>
          <w:spacing w:val="0"/>
          <w:sz w:val="24"/>
          <w:szCs w:val="24"/>
        </w:rPr>
        <w:t>脈動式袋式集塵器</w:t>
      </w:r>
      <w:r w:rsidR="00480A04" w:rsidRPr="00B573EB">
        <w:rPr>
          <w:rFonts w:hint="eastAsia"/>
          <w:spacing w:val="0"/>
          <w:sz w:val="24"/>
          <w:szCs w:val="24"/>
        </w:rPr>
        <w:t>是否正常運轉，控制效率</w:t>
      </w:r>
      <w:r w:rsidR="007E6DA4" w:rsidRPr="00B573EB">
        <w:rPr>
          <w:rFonts w:hint="eastAsia"/>
          <w:spacing w:val="0"/>
          <w:sz w:val="24"/>
          <w:szCs w:val="24"/>
        </w:rPr>
        <w:t>達</w:t>
      </w:r>
      <w:r w:rsidR="000A35E5" w:rsidRPr="00B573EB">
        <w:rPr>
          <w:rFonts w:hint="eastAsia"/>
          <w:spacing w:val="0"/>
          <w:sz w:val="24"/>
          <w:szCs w:val="24"/>
        </w:rPr>
        <w:t>OO</w:t>
      </w:r>
      <w:r w:rsidR="00480A04" w:rsidRPr="00B573EB">
        <w:rPr>
          <w:rFonts w:hint="eastAsia"/>
          <w:spacing w:val="0"/>
          <w:sz w:val="24"/>
          <w:szCs w:val="24"/>
        </w:rPr>
        <w:t>%</w:t>
      </w:r>
      <w:r w:rsidR="00480A04" w:rsidRPr="00B573EB">
        <w:rPr>
          <w:rFonts w:hint="eastAsia"/>
          <w:spacing w:val="0"/>
          <w:sz w:val="24"/>
          <w:szCs w:val="24"/>
        </w:rPr>
        <w:t>。</w:t>
      </w:r>
    </w:p>
    <w:p w:rsidR="00480A04" w:rsidRPr="00B573EB" w:rsidRDefault="006D3603" w:rsidP="00E203A8">
      <w:pPr>
        <w:pStyle w:val="61"/>
        <w:numPr>
          <w:ilvl w:val="3"/>
          <w:numId w:val="36"/>
        </w:numPr>
        <w:rPr>
          <w:spacing w:val="0"/>
          <w:sz w:val="24"/>
          <w:szCs w:val="24"/>
        </w:rPr>
      </w:pPr>
      <w:r w:rsidRPr="00B573EB">
        <w:rPr>
          <w:rFonts w:hint="eastAsia"/>
          <w:spacing w:val="0"/>
          <w:sz w:val="24"/>
          <w:szCs w:val="24"/>
        </w:rPr>
        <w:t>檢查</w:t>
      </w:r>
      <w:r w:rsidR="00E203A8" w:rsidRPr="00B573EB">
        <w:rPr>
          <w:rFonts w:hint="eastAsia"/>
          <w:spacing w:val="0"/>
          <w:sz w:val="24"/>
          <w:szCs w:val="24"/>
        </w:rPr>
        <w:t>防制設備</w:t>
      </w:r>
      <w:r w:rsidR="00E203A8" w:rsidRPr="00B573EB">
        <w:rPr>
          <w:rFonts w:hint="eastAsia"/>
          <w:spacing w:val="0"/>
          <w:sz w:val="24"/>
          <w:szCs w:val="24"/>
        </w:rPr>
        <w:t>A004</w:t>
      </w:r>
      <w:r w:rsidR="00E203A8" w:rsidRPr="00B573EB">
        <w:rPr>
          <w:rFonts w:hint="eastAsia"/>
          <w:spacing w:val="0"/>
          <w:sz w:val="24"/>
          <w:szCs w:val="24"/>
        </w:rPr>
        <w:t>空氣逆洗式袋式集塵器</w:t>
      </w:r>
      <w:r w:rsidR="00480A04" w:rsidRPr="00B573EB">
        <w:rPr>
          <w:rFonts w:hint="eastAsia"/>
          <w:spacing w:val="0"/>
          <w:sz w:val="24"/>
          <w:szCs w:val="24"/>
        </w:rPr>
        <w:t>是否正常運轉，控制效率</w:t>
      </w:r>
      <w:r w:rsidR="007E6DA4" w:rsidRPr="00B573EB">
        <w:rPr>
          <w:rFonts w:hint="eastAsia"/>
          <w:spacing w:val="0"/>
          <w:sz w:val="24"/>
          <w:szCs w:val="24"/>
        </w:rPr>
        <w:t>達</w:t>
      </w:r>
      <w:r w:rsidR="000A35E5" w:rsidRPr="00B573EB">
        <w:rPr>
          <w:rFonts w:hint="eastAsia"/>
          <w:spacing w:val="0"/>
          <w:sz w:val="24"/>
          <w:szCs w:val="24"/>
        </w:rPr>
        <w:t>OO</w:t>
      </w:r>
      <w:r w:rsidR="00480A04" w:rsidRPr="00B573EB">
        <w:rPr>
          <w:rFonts w:hint="eastAsia"/>
          <w:spacing w:val="0"/>
          <w:sz w:val="24"/>
          <w:szCs w:val="24"/>
        </w:rPr>
        <w:t>%</w:t>
      </w:r>
      <w:r w:rsidR="00480A04" w:rsidRPr="00B573EB">
        <w:rPr>
          <w:rFonts w:hint="eastAsia"/>
          <w:spacing w:val="0"/>
          <w:sz w:val="24"/>
          <w:szCs w:val="24"/>
        </w:rPr>
        <w:t>。</w:t>
      </w:r>
    </w:p>
    <w:p w:rsidR="006465FD" w:rsidRPr="00B573EB" w:rsidRDefault="006465FD" w:rsidP="00266CF3">
      <w:pPr>
        <w:pStyle w:val="61"/>
        <w:numPr>
          <w:ilvl w:val="3"/>
          <w:numId w:val="36"/>
        </w:numPr>
        <w:rPr>
          <w:spacing w:val="0"/>
          <w:sz w:val="24"/>
          <w:szCs w:val="24"/>
        </w:rPr>
      </w:pPr>
      <w:r w:rsidRPr="00B573EB">
        <w:rPr>
          <w:rFonts w:hint="eastAsia"/>
          <w:spacing w:val="0"/>
          <w:sz w:val="24"/>
          <w:szCs w:val="24"/>
        </w:rPr>
        <w:t>確認</w:t>
      </w:r>
      <w:r w:rsidRPr="00B573EB">
        <w:rPr>
          <w:rFonts w:hint="eastAsia"/>
          <w:spacing w:val="0"/>
          <w:sz w:val="24"/>
          <w:szCs w:val="24"/>
        </w:rPr>
        <w:t>CEMS</w:t>
      </w:r>
      <w:r w:rsidRPr="00B573EB">
        <w:rPr>
          <w:rFonts w:hint="eastAsia"/>
          <w:spacing w:val="0"/>
          <w:sz w:val="24"/>
          <w:szCs w:val="24"/>
        </w:rPr>
        <w:t>不透光率</w:t>
      </w:r>
      <w:r w:rsidRPr="00B573EB">
        <w:rPr>
          <w:rFonts w:hint="eastAsia"/>
          <w:spacing w:val="0"/>
          <w:sz w:val="24"/>
          <w:szCs w:val="24"/>
        </w:rPr>
        <w:t>&lt;OO</w:t>
      </w:r>
      <w:r w:rsidRPr="00B573EB">
        <w:rPr>
          <w:rFonts w:ascii="新細明體" w:eastAsia="新細明體" w:hAnsi="新細明體" w:hint="eastAsia"/>
          <w:spacing w:val="0"/>
          <w:sz w:val="24"/>
          <w:szCs w:val="24"/>
        </w:rPr>
        <w:t>、</w:t>
      </w:r>
      <w:r w:rsidRPr="00B573EB">
        <w:rPr>
          <w:rFonts w:hint="eastAsia"/>
          <w:spacing w:val="0"/>
          <w:sz w:val="24"/>
          <w:szCs w:val="24"/>
        </w:rPr>
        <w:t>流速</w:t>
      </w:r>
      <w:r w:rsidRPr="00B573EB">
        <w:rPr>
          <w:rFonts w:hint="eastAsia"/>
          <w:spacing w:val="0"/>
          <w:sz w:val="24"/>
          <w:szCs w:val="24"/>
        </w:rPr>
        <w:t>&lt;OO</w:t>
      </w:r>
      <w:r w:rsidRPr="00B573EB">
        <w:rPr>
          <w:rFonts w:ascii="新細明體" w:eastAsia="新細明體" w:hAnsi="新細明體" w:hint="eastAsia"/>
          <w:spacing w:val="0"/>
          <w:sz w:val="24"/>
          <w:szCs w:val="24"/>
        </w:rPr>
        <w:t>、</w:t>
      </w:r>
      <w:r w:rsidRPr="00B573EB">
        <w:rPr>
          <w:rFonts w:hint="eastAsia"/>
          <w:spacing w:val="0"/>
          <w:sz w:val="24"/>
          <w:szCs w:val="24"/>
        </w:rPr>
        <w:t>流量</w:t>
      </w:r>
      <w:r w:rsidRPr="00B573EB">
        <w:rPr>
          <w:rFonts w:hint="eastAsia"/>
          <w:spacing w:val="0"/>
          <w:sz w:val="24"/>
          <w:szCs w:val="24"/>
        </w:rPr>
        <w:t>&lt;OO</w:t>
      </w:r>
      <w:r w:rsidRPr="00B573EB">
        <w:rPr>
          <w:rFonts w:hint="eastAsia"/>
          <w:spacing w:val="0"/>
          <w:sz w:val="24"/>
          <w:szCs w:val="24"/>
        </w:rPr>
        <w:t>。</w:t>
      </w:r>
    </w:p>
    <w:p w:rsidR="006465FD" w:rsidRPr="00B573EB" w:rsidRDefault="006465FD" w:rsidP="00266CF3">
      <w:pPr>
        <w:pStyle w:val="61"/>
        <w:numPr>
          <w:ilvl w:val="3"/>
          <w:numId w:val="36"/>
        </w:numPr>
        <w:rPr>
          <w:spacing w:val="0"/>
          <w:sz w:val="24"/>
          <w:szCs w:val="24"/>
        </w:rPr>
      </w:pPr>
      <w:r w:rsidRPr="00B573EB">
        <w:rPr>
          <w:spacing w:val="0"/>
          <w:sz w:val="24"/>
          <w:szCs w:val="24"/>
        </w:rPr>
        <w:t>……</w:t>
      </w:r>
    </w:p>
    <w:p w:rsidR="00266CF3" w:rsidRPr="00B573EB" w:rsidRDefault="00266CF3" w:rsidP="00266CF3">
      <w:pPr>
        <w:pStyle w:val="61"/>
        <w:numPr>
          <w:ilvl w:val="2"/>
          <w:numId w:val="36"/>
        </w:numPr>
        <w:rPr>
          <w:spacing w:val="0"/>
          <w:sz w:val="24"/>
          <w:szCs w:val="24"/>
        </w:rPr>
      </w:pPr>
      <w:r w:rsidRPr="00B573EB">
        <w:rPr>
          <w:rFonts w:hint="eastAsia"/>
          <w:spacing w:val="0"/>
          <w:sz w:val="24"/>
          <w:szCs w:val="24"/>
        </w:rPr>
        <w:t>一級預警</w:t>
      </w:r>
    </w:p>
    <w:p w:rsidR="00480A04" w:rsidRPr="00B573EB" w:rsidRDefault="006465FD" w:rsidP="00480A04">
      <w:pPr>
        <w:pStyle w:val="61"/>
        <w:numPr>
          <w:ilvl w:val="3"/>
          <w:numId w:val="36"/>
        </w:numPr>
        <w:rPr>
          <w:spacing w:val="0"/>
          <w:sz w:val="24"/>
          <w:szCs w:val="24"/>
        </w:rPr>
      </w:pPr>
      <w:r w:rsidRPr="00B573EB">
        <w:rPr>
          <w:rFonts w:hint="eastAsia"/>
          <w:spacing w:val="0"/>
          <w:sz w:val="24"/>
          <w:szCs w:val="24"/>
        </w:rPr>
        <w:t>停止進行非必要</w:t>
      </w:r>
      <w:r w:rsidR="00480A04" w:rsidRPr="00B573EB">
        <w:rPr>
          <w:rFonts w:hint="eastAsia"/>
          <w:spacing w:val="0"/>
          <w:sz w:val="24"/>
          <w:szCs w:val="24"/>
        </w:rPr>
        <w:t>清除鍋爐或使用吹灰裝置</w:t>
      </w:r>
      <w:r w:rsidR="00E203A8" w:rsidRPr="00B573EB">
        <w:rPr>
          <w:rFonts w:hint="eastAsia"/>
          <w:spacing w:val="0"/>
          <w:sz w:val="24"/>
          <w:szCs w:val="24"/>
        </w:rPr>
        <w:t>。</w:t>
      </w:r>
    </w:p>
    <w:p w:rsidR="006465FD" w:rsidRPr="00B573EB" w:rsidRDefault="006465FD" w:rsidP="00480A04">
      <w:pPr>
        <w:pStyle w:val="61"/>
        <w:numPr>
          <w:ilvl w:val="3"/>
          <w:numId w:val="36"/>
        </w:numPr>
        <w:rPr>
          <w:spacing w:val="0"/>
          <w:sz w:val="24"/>
          <w:szCs w:val="24"/>
        </w:rPr>
      </w:pPr>
      <w:r w:rsidRPr="00B573EB">
        <w:rPr>
          <w:spacing w:val="0"/>
          <w:sz w:val="24"/>
          <w:szCs w:val="24"/>
        </w:rPr>
        <w:t>……</w:t>
      </w:r>
    </w:p>
    <w:p w:rsidR="00266CF3" w:rsidRPr="00B573EB" w:rsidRDefault="00266CF3" w:rsidP="00266CF3">
      <w:pPr>
        <w:pStyle w:val="61"/>
        <w:numPr>
          <w:ilvl w:val="2"/>
          <w:numId w:val="36"/>
        </w:numPr>
        <w:rPr>
          <w:spacing w:val="0"/>
          <w:sz w:val="24"/>
          <w:szCs w:val="24"/>
        </w:rPr>
      </w:pPr>
      <w:r w:rsidRPr="00B573EB">
        <w:rPr>
          <w:rFonts w:hint="eastAsia"/>
          <w:spacing w:val="0"/>
          <w:sz w:val="24"/>
          <w:szCs w:val="24"/>
        </w:rPr>
        <w:t>三級嚴重惡化</w:t>
      </w:r>
    </w:p>
    <w:p w:rsidR="00E539B8" w:rsidRPr="00B573EB" w:rsidRDefault="00480A04" w:rsidP="00E539B8">
      <w:pPr>
        <w:pStyle w:val="61"/>
        <w:numPr>
          <w:ilvl w:val="3"/>
          <w:numId w:val="36"/>
        </w:numPr>
        <w:rPr>
          <w:spacing w:val="0"/>
          <w:sz w:val="24"/>
          <w:szCs w:val="24"/>
        </w:rPr>
      </w:pPr>
      <w:r w:rsidRPr="00B573EB">
        <w:rPr>
          <w:rFonts w:hint="eastAsia"/>
          <w:spacing w:val="0"/>
          <w:sz w:val="24"/>
          <w:szCs w:val="24"/>
        </w:rPr>
        <w:t>燃料進料量減少</w:t>
      </w:r>
      <w:r w:rsidR="000A35E5" w:rsidRPr="00B573EB">
        <w:rPr>
          <w:rFonts w:hint="eastAsia"/>
          <w:spacing w:val="0"/>
          <w:sz w:val="24"/>
          <w:szCs w:val="24"/>
        </w:rPr>
        <w:t>OO</w:t>
      </w:r>
      <w:r w:rsidRPr="00B573EB">
        <w:rPr>
          <w:rFonts w:hint="eastAsia"/>
          <w:spacing w:val="0"/>
          <w:sz w:val="24"/>
          <w:szCs w:val="24"/>
        </w:rPr>
        <w:t>%</w:t>
      </w:r>
      <w:r w:rsidRPr="00B573EB">
        <w:rPr>
          <w:rFonts w:hint="eastAsia"/>
          <w:spacing w:val="0"/>
          <w:sz w:val="24"/>
          <w:szCs w:val="24"/>
        </w:rPr>
        <w:t>，平均每日進料量為</w:t>
      </w:r>
      <w:r w:rsidR="000A35E5" w:rsidRPr="00B573EB">
        <w:rPr>
          <w:rFonts w:hint="eastAsia"/>
          <w:spacing w:val="0"/>
          <w:sz w:val="24"/>
          <w:szCs w:val="24"/>
        </w:rPr>
        <w:t>OO</w:t>
      </w:r>
      <w:r w:rsidRPr="00B573EB">
        <w:rPr>
          <w:rFonts w:hint="eastAsia"/>
          <w:spacing w:val="0"/>
          <w:sz w:val="24"/>
          <w:szCs w:val="24"/>
        </w:rPr>
        <w:t>公噸降為</w:t>
      </w:r>
      <w:r w:rsidR="000A35E5" w:rsidRPr="00B573EB">
        <w:rPr>
          <w:rFonts w:hint="eastAsia"/>
          <w:spacing w:val="0"/>
          <w:sz w:val="24"/>
          <w:szCs w:val="24"/>
        </w:rPr>
        <w:t>OO</w:t>
      </w:r>
      <w:r w:rsidRPr="00B573EB">
        <w:rPr>
          <w:rFonts w:hint="eastAsia"/>
          <w:spacing w:val="0"/>
          <w:sz w:val="24"/>
          <w:szCs w:val="24"/>
        </w:rPr>
        <w:t>公噸。</w:t>
      </w:r>
    </w:p>
    <w:p w:rsidR="006465FD" w:rsidRPr="00B573EB" w:rsidRDefault="006465FD" w:rsidP="00480A04">
      <w:pPr>
        <w:pStyle w:val="61"/>
        <w:numPr>
          <w:ilvl w:val="3"/>
          <w:numId w:val="36"/>
        </w:numPr>
        <w:rPr>
          <w:spacing w:val="0"/>
          <w:sz w:val="24"/>
          <w:szCs w:val="24"/>
        </w:rPr>
      </w:pPr>
      <w:r w:rsidRPr="00B573EB">
        <w:rPr>
          <w:spacing w:val="0"/>
          <w:sz w:val="24"/>
          <w:szCs w:val="24"/>
        </w:rPr>
        <w:t>……</w:t>
      </w:r>
    </w:p>
    <w:p w:rsidR="00266CF3" w:rsidRPr="00B573EB" w:rsidRDefault="00266CF3" w:rsidP="00266CF3">
      <w:pPr>
        <w:pStyle w:val="61"/>
        <w:numPr>
          <w:ilvl w:val="2"/>
          <w:numId w:val="36"/>
        </w:numPr>
        <w:rPr>
          <w:spacing w:val="0"/>
          <w:sz w:val="24"/>
          <w:szCs w:val="24"/>
        </w:rPr>
      </w:pPr>
      <w:r w:rsidRPr="00B573EB">
        <w:rPr>
          <w:rFonts w:hint="eastAsia"/>
          <w:spacing w:val="0"/>
          <w:sz w:val="24"/>
          <w:szCs w:val="24"/>
        </w:rPr>
        <w:t>二級嚴重惡化</w:t>
      </w:r>
    </w:p>
    <w:p w:rsidR="009C4D85" w:rsidRPr="00B573EB" w:rsidRDefault="000A35E5" w:rsidP="00480A04">
      <w:pPr>
        <w:pStyle w:val="61"/>
        <w:numPr>
          <w:ilvl w:val="3"/>
          <w:numId w:val="36"/>
        </w:numPr>
        <w:rPr>
          <w:spacing w:val="0"/>
          <w:sz w:val="24"/>
          <w:szCs w:val="24"/>
        </w:rPr>
      </w:pPr>
      <w:r w:rsidRPr="00B573EB">
        <w:rPr>
          <w:rFonts w:hint="eastAsia"/>
          <w:spacing w:val="0"/>
          <w:sz w:val="24"/>
          <w:szCs w:val="24"/>
        </w:rPr>
        <w:t>燃料進料量減少</w:t>
      </w:r>
      <w:r w:rsidRPr="00B573EB">
        <w:rPr>
          <w:rFonts w:hint="eastAsia"/>
          <w:spacing w:val="0"/>
          <w:sz w:val="24"/>
          <w:szCs w:val="24"/>
        </w:rPr>
        <w:t>OO%</w:t>
      </w:r>
      <w:r w:rsidRPr="00B573EB">
        <w:rPr>
          <w:rFonts w:hint="eastAsia"/>
          <w:spacing w:val="0"/>
          <w:sz w:val="24"/>
          <w:szCs w:val="24"/>
        </w:rPr>
        <w:t>，平均每日進料量為</w:t>
      </w:r>
      <w:r w:rsidRPr="00B573EB">
        <w:rPr>
          <w:rFonts w:hint="eastAsia"/>
          <w:spacing w:val="0"/>
          <w:sz w:val="24"/>
          <w:szCs w:val="24"/>
        </w:rPr>
        <w:t>OO</w:t>
      </w:r>
      <w:r w:rsidRPr="00B573EB">
        <w:rPr>
          <w:rFonts w:hint="eastAsia"/>
          <w:spacing w:val="0"/>
          <w:sz w:val="24"/>
          <w:szCs w:val="24"/>
        </w:rPr>
        <w:t>公噸降為</w:t>
      </w:r>
      <w:r w:rsidRPr="00B573EB">
        <w:rPr>
          <w:rFonts w:hint="eastAsia"/>
          <w:spacing w:val="0"/>
          <w:sz w:val="24"/>
          <w:szCs w:val="24"/>
        </w:rPr>
        <w:t>OO</w:t>
      </w:r>
      <w:r w:rsidRPr="00B573EB">
        <w:rPr>
          <w:rFonts w:hint="eastAsia"/>
          <w:spacing w:val="0"/>
          <w:sz w:val="24"/>
          <w:szCs w:val="24"/>
        </w:rPr>
        <w:t>公噸。</w:t>
      </w:r>
    </w:p>
    <w:p w:rsidR="006465FD" w:rsidRPr="00B573EB" w:rsidRDefault="006465FD" w:rsidP="00480A04">
      <w:pPr>
        <w:pStyle w:val="61"/>
        <w:numPr>
          <w:ilvl w:val="3"/>
          <w:numId w:val="36"/>
        </w:numPr>
        <w:rPr>
          <w:spacing w:val="0"/>
          <w:sz w:val="24"/>
          <w:szCs w:val="24"/>
        </w:rPr>
      </w:pPr>
      <w:r w:rsidRPr="00B573EB">
        <w:rPr>
          <w:spacing w:val="0"/>
          <w:sz w:val="24"/>
          <w:szCs w:val="24"/>
        </w:rPr>
        <w:t>……</w:t>
      </w:r>
    </w:p>
    <w:p w:rsidR="00266CF3" w:rsidRPr="00B573EB" w:rsidRDefault="00266CF3" w:rsidP="00266CF3">
      <w:pPr>
        <w:pStyle w:val="61"/>
        <w:numPr>
          <w:ilvl w:val="2"/>
          <w:numId w:val="36"/>
        </w:numPr>
        <w:rPr>
          <w:spacing w:val="0"/>
          <w:sz w:val="24"/>
          <w:szCs w:val="24"/>
        </w:rPr>
      </w:pPr>
      <w:r w:rsidRPr="00B573EB">
        <w:rPr>
          <w:rFonts w:hint="eastAsia"/>
          <w:spacing w:val="0"/>
          <w:sz w:val="24"/>
          <w:szCs w:val="24"/>
        </w:rPr>
        <w:t>一級嚴重惡化</w:t>
      </w:r>
    </w:p>
    <w:p w:rsidR="000A35E5" w:rsidRPr="00B573EB" w:rsidRDefault="000A35E5" w:rsidP="000A35E5">
      <w:pPr>
        <w:pStyle w:val="61"/>
        <w:numPr>
          <w:ilvl w:val="3"/>
          <w:numId w:val="36"/>
        </w:numPr>
        <w:rPr>
          <w:spacing w:val="0"/>
          <w:sz w:val="24"/>
          <w:szCs w:val="24"/>
        </w:rPr>
      </w:pPr>
      <w:r w:rsidRPr="00B573EB">
        <w:rPr>
          <w:rFonts w:hint="eastAsia"/>
          <w:spacing w:val="0"/>
          <w:sz w:val="24"/>
          <w:szCs w:val="24"/>
        </w:rPr>
        <w:t>燃料進料量減少</w:t>
      </w:r>
      <w:r w:rsidRPr="00B573EB">
        <w:rPr>
          <w:rFonts w:hint="eastAsia"/>
          <w:spacing w:val="0"/>
          <w:sz w:val="24"/>
          <w:szCs w:val="24"/>
        </w:rPr>
        <w:t>OO%</w:t>
      </w:r>
      <w:r w:rsidRPr="00B573EB">
        <w:rPr>
          <w:rFonts w:hint="eastAsia"/>
          <w:spacing w:val="0"/>
          <w:sz w:val="24"/>
          <w:szCs w:val="24"/>
        </w:rPr>
        <w:t>，平均每日進料量為</w:t>
      </w:r>
      <w:r w:rsidRPr="00B573EB">
        <w:rPr>
          <w:rFonts w:hint="eastAsia"/>
          <w:spacing w:val="0"/>
          <w:sz w:val="24"/>
          <w:szCs w:val="24"/>
        </w:rPr>
        <w:t>OO</w:t>
      </w:r>
      <w:r w:rsidRPr="00B573EB">
        <w:rPr>
          <w:rFonts w:hint="eastAsia"/>
          <w:spacing w:val="0"/>
          <w:sz w:val="24"/>
          <w:szCs w:val="24"/>
        </w:rPr>
        <w:t>公噸降為</w:t>
      </w:r>
      <w:r w:rsidRPr="00B573EB">
        <w:rPr>
          <w:rFonts w:hint="eastAsia"/>
          <w:spacing w:val="0"/>
          <w:sz w:val="24"/>
          <w:szCs w:val="24"/>
        </w:rPr>
        <w:t>OO</w:t>
      </w:r>
      <w:r w:rsidRPr="00B573EB">
        <w:rPr>
          <w:rFonts w:hint="eastAsia"/>
          <w:spacing w:val="0"/>
          <w:sz w:val="24"/>
          <w:szCs w:val="24"/>
        </w:rPr>
        <w:t>公噸。</w:t>
      </w:r>
    </w:p>
    <w:p w:rsidR="000A35E5" w:rsidRPr="00B573EB" w:rsidRDefault="000A35E5" w:rsidP="000A35E5">
      <w:pPr>
        <w:pStyle w:val="61"/>
        <w:numPr>
          <w:ilvl w:val="3"/>
          <w:numId w:val="36"/>
        </w:numPr>
        <w:rPr>
          <w:spacing w:val="0"/>
          <w:sz w:val="24"/>
          <w:szCs w:val="24"/>
        </w:rPr>
      </w:pPr>
      <w:r w:rsidRPr="00B573EB">
        <w:rPr>
          <w:spacing w:val="0"/>
          <w:sz w:val="24"/>
          <w:szCs w:val="24"/>
        </w:rPr>
        <w:t>……</w:t>
      </w:r>
    </w:p>
    <w:p w:rsidR="006465FD" w:rsidRPr="00B573EB" w:rsidRDefault="006465FD" w:rsidP="006465FD">
      <w:pPr>
        <w:pStyle w:val="61"/>
        <w:numPr>
          <w:ilvl w:val="1"/>
          <w:numId w:val="36"/>
        </w:numPr>
        <w:rPr>
          <w:spacing w:val="0"/>
          <w:sz w:val="24"/>
          <w:szCs w:val="24"/>
        </w:rPr>
      </w:pPr>
      <w:r w:rsidRPr="00B573EB">
        <w:rPr>
          <w:rFonts w:hint="eastAsia"/>
          <w:spacing w:val="0"/>
          <w:sz w:val="24"/>
          <w:szCs w:val="24"/>
        </w:rPr>
        <w:t>氮氧化物</w:t>
      </w:r>
      <w:r w:rsidRPr="00B573EB">
        <w:rPr>
          <w:rFonts w:hint="eastAsia"/>
          <w:spacing w:val="0"/>
          <w:sz w:val="24"/>
          <w:szCs w:val="24"/>
        </w:rPr>
        <w:t>(</w:t>
      </w:r>
      <w:r w:rsidRPr="00B573EB">
        <w:rPr>
          <w:rFonts w:hint="eastAsia"/>
          <w:spacing w:val="0"/>
          <w:sz w:val="24"/>
          <w:szCs w:val="24"/>
        </w:rPr>
        <w:t>日許可排放為</w:t>
      </w:r>
      <w:r w:rsidR="000A35E5" w:rsidRPr="00B573EB">
        <w:rPr>
          <w:rFonts w:hint="eastAsia"/>
          <w:spacing w:val="0"/>
          <w:sz w:val="24"/>
          <w:szCs w:val="24"/>
        </w:rPr>
        <w:t>OO</w:t>
      </w:r>
      <w:r w:rsidRPr="00B573EB">
        <w:rPr>
          <w:rFonts w:hint="eastAsia"/>
          <w:spacing w:val="0"/>
          <w:sz w:val="24"/>
          <w:szCs w:val="24"/>
        </w:rPr>
        <w:t>kg/day)</w:t>
      </w:r>
    </w:p>
    <w:p w:rsidR="006465FD" w:rsidRPr="00B573EB" w:rsidRDefault="006465FD" w:rsidP="006465FD">
      <w:pPr>
        <w:pStyle w:val="61"/>
        <w:numPr>
          <w:ilvl w:val="2"/>
          <w:numId w:val="36"/>
        </w:numPr>
        <w:rPr>
          <w:spacing w:val="0"/>
          <w:sz w:val="24"/>
          <w:szCs w:val="24"/>
        </w:rPr>
      </w:pPr>
      <w:r w:rsidRPr="00B573EB">
        <w:rPr>
          <w:rFonts w:hint="eastAsia"/>
          <w:spacing w:val="0"/>
          <w:sz w:val="24"/>
          <w:szCs w:val="24"/>
        </w:rPr>
        <w:t>二級預警</w:t>
      </w:r>
    </w:p>
    <w:p w:rsidR="006465FD" w:rsidRPr="00B573EB" w:rsidRDefault="006D3603" w:rsidP="00E203A8">
      <w:pPr>
        <w:pStyle w:val="61"/>
        <w:numPr>
          <w:ilvl w:val="3"/>
          <w:numId w:val="36"/>
        </w:numPr>
        <w:rPr>
          <w:spacing w:val="0"/>
          <w:sz w:val="24"/>
          <w:szCs w:val="24"/>
        </w:rPr>
      </w:pPr>
      <w:r w:rsidRPr="00B573EB">
        <w:rPr>
          <w:rFonts w:hint="eastAsia"/>
          <w:spacing w:val="0"/>
          <w:sz w:val="24"/>
          <w:szCs w:val="24"/>
        </w:rPr>
        <w:t>檢查</w:t>
      </w:r>
      <w:r w:rsidR="006465FD" w:rsidRPr="00B573EB">
        <w:rPr>
          <w:rFonts w:hint="eastAsia"/>
          <w:spacing w:val="0"/>
          <w:sz w:val="24"/>
          <w:szCs w:val="24"/>
        </w:rPr>
        <w:t>防制設備</w:t>
      </w:r>
      <w:r w:rsidR="00E203A8" w:rsidRPr="00B573EB">
        <w:rPr>
          <w:rFonts w:hint="eastAsia"/>
          <w:spacing w:val="0"/>
          <w:sz w:val="24"/>
          <w:szCs w:val="24"/>
        </w:rPr>
        <w:t>A002</w:t>
      </w:r>
      <w:r w:rsidR="00E203A8" w:rsidRPr="00B573EB">
        <w:rPr>
          <w:rFonts w:hint="eastAsia"/>
          <w:spacing w:val="0"/>
          <w:sz w:val="24"/>
          <w:szCs w:val="24"/>
        </w:rPr>
        <w:t>選擇觸媒還原</w:t>
      </w:r>
      <w:r w:rsidR="00E203A8" w:rsidRPr="00B573EB">
        <w:rPr>
          <w:rFonts w:hint="eastAsia"/>
          <w:spacing w:val="0"/>
          <w:sz w:val="24"/>
          <w:szCs w:val="24"/>
        </w:rPr>
        <w:t>(SCR)</w:t>
      </w:r>
      <w:r w:rsidR="00E203A8" w:rsidRPr="00B573EB">
        <w:rPr>
          <w:rFonts w:hint="eastAsia"/>
          <w:spacing w:val="0"/>
          <w:sz w:val="24"/>
          <w:szCs w:val="24"/>
        </w:rPr>
        <w:t>設備</w:t>
      </w:r>
      <w:r w:rsidR="006465FD" w:rsidRPr="00B573EB">
        <w:rPr>
          <w:rFonts w:hint="eastAsia"/>
          <w:spacing w:val="0"/>
          <w:sz w:val="24"/>
          <w:szCs w:val="24"/>
        </w:rPr>
        <w:t>是否正常運轉，控制效率</w:t>
      </w:r>
      <w:r w:rsidR="007E6DA4" w:rsidRPr="00B573EB">
        <w:rPr>
          <w:rFonts w:hint="eastAsia"/>
          <w:spacing w:val="0"/>
          <w:sz w:val="24"/>
          <w:szCs w:val="24"/>
        </w:rPr>
        <w:t>達</w:t>
      </w:r>
      <w:r w:rsidR="000A35E5" w:rsidRPr="00B573EB">
        <w:rPr>
          <w:rFonts w:hint="eastAsia"/>
          <w:spacing w:val="0"/>
          <w:sz w:val="24"/>
          <w:szCs w:val="24"/>
        </w:rPr>
        <w:t>OO</w:t>
      </w:r>
      <w:r w:rsidR="006465FD" w:rsidRPr="00B573EB">
        <w:rPr>
          <w:rFonts w:hint="eastAsia"/>
          <w:spacing w:val="0"/>
          <w:sz w:val="24"/>
          <w:szCs w:val="24"/>
        </w:rPr>
        <w:t>%</w:t>
      </w:r>
      <w:r w:rsidR="006465FD" w:rsidRPr="00B573EB">
        <w:rPr>
          <w:rFonts w:hint="eastAsia"/>
          <w:spacing w:val="0"/>
          <w:sz w:val="24"/>
          <w:szCs w:val="24"/>
        </w:rPr>
        <w:t>。</w:t>
      </w:r>
    </w:p>
    <w:p w:rsidR="006465FD" w:rsidRPr="00B573EB" w:rsidRDefault="006465FD" w:rsidP="006465FD">
      <w:pPr>
        <w:pStyle w:val="61"/>
        <w:numPr>
          <w:ilvl w:val="3"/>
          <w:numId w:val="36"/>
        </w:numPr>
        <w:rPr>
          <w:spacing w:val="0"/>
          <w:sz w:val="24"/>
          <w:szCs w:val="24"/>
        </w:rPr>
      </w:pPr>
      <w:r w:rsidRPr="00B573EB">
        <w:rPr>
          <w:rFonts w:hint="eastAsia"/>
          <w:spacing w:val="0"/>
          <w:sz w:val="24"/>
          <w:szCs w:val="24"/>
        </w:rPr>
        <w:t>確認</w:t>
      </w:r>
      <w:r w:rsidRPr="00B573EB">
        <w:rPr>
          <w:rFonts w:hint="eastAsia"/>
          <w:spacing w:val="0"/>
          <w:sz w:val="24"/>
          <w:szCs w:val="24"/>
        </w:rPr>
        <w:t>CEMS NOx</w:t>
      </w:r>
      <w:r w:rsidRPr="00B573EB">
        <w:rPr>
          <w:rFonts w:hint="eastAsia"/>
          <w:spacing w:val="0"/>
          <w:sz w:val="24"/>
          <w:szCs w:val="24"/>
        </w:rPr>
        <w:t>排放濃度</w:t>
      </w:r>
      <w:r w:rsidRPr="00B573EB">
        <w:rPr>
          <w:rFonts w:hint="eastAsia"/>
          <w:spacing w:val="0"/>
          <w:sz w:val="24"/>
          <w:szCs w:val="24"/>
        </w:rPr>
        <w:t>&lt;OO</w:t>
      </w:r>
      <w:r w:rsidRPr="00B573EB">
        <w:rPr>
          <w:rFonts w:ascii="新細明體" w:eastAsia="新細明體" w:hAnsi="新細明體" w:hint="eastAsia"/>
          <w:spacing w:val="0"/>
          <w:sz w:val="24"/>
          <w:szCs w:val="24"/>
        </w:rPr>
        <w:t>、</w:t>
      </w:r>
      <w:r w:rsidRPr="00B573EB">
        <w:rPr>
          <w:rFonts w:hint="eastAsia"/>
          <w:spacing w:val="0"/>
          <w:sz w:val="24"/>
          <w:szCs w:val="24"/>
        </w:rPr>
        <w:t>流速</w:t>
      </w:r>
      <w:r w:rsidRPr="00B573EB">
        <w:rPr>
          <w:rFonts w:hint="eastAsia"/>
          <w:spacing w:val="0"/>
          <w:sz w:val="24"/>
          <w:szCs w:val="24"/>
        </w:rPr>
        <w:t>&lt;OO</w:t>
      </w:r>
      <w:r w:rsidRPr="00B573EB">
        <w:rPr>
          <w:rFonts w:ascii="新細明體" w:eastAsia="新細明體" w:hAnsi="新細明體" w:hint="eastAsia"/>
          <w:spacing w:val="0"/>
          <w:sz w:val="24"/>
          <w:szCs w:val="24"/>
        </w:rPr>
        <w:t>、</w:t>
      </w:r>
      <w:r w:rsidRPr="00B573EB">
        <w:rPr>
          <w:rFonts w:hint="eastAsia"/>
          <w:spacing w:val="0"/>
          <w:sz w:val="24"/>
          <w:szCs w:val="24"/>
        </w:rPr>
        <w:t>流量</w:t>
      </w:r>
      <w:r w:rsidRPr="00B573EB">
        <w:rPr>
          <w:rFonts w:hint="eastAsia"/>
          <w:spacing w:val="0"/>
          <w:sz w:val="24"/>
          <w:szCs w:val="24"/>
        </w:rPr>
        <w:t>&lt;OO</w:t>
      </w:r>
      <w:r w:rsidRPr="00B573EB">
        <w:rPr>
          <w:rFonts w:hint="eastAsia"/>
          <w:spacing w:val="0"/>
          <w:sz w:val="24"/>
          <w:szCs w:val="24"/>
        </w:rPr>
        <w:t>。</w:t>
      </w:r>
    </w:p>
    <w:p w:rsidR="006465FD" w:rsidRPr="00B573EB" w:rsidRDefault="006465FD" w:rsidP="006465FD">
      <w:pPr>
        <w:pStyle w:val="61"/>
        <w:numPr>
          <w:ilvl w:val="3"/>
          <w:numId w:val="36"/>
        </w:numPr>
        <w:rPr>
          <w:spacing w:val="0"/>
          <w:sz w:val="24"/>
          <w:szCs w:val="24"/>
        </w:rPr>
      </w:pPr>
      <w:r w:rsidRPr="00B573EB">
        <w:rPr>
          <w:spacing w:val="0"/>
          <w:sz w:val="24"/>
          <w:szCs w:val="24"/>
        </w:rPr>
        <w:lastRenderedPageBreak/>
        <w:t>……</w:t>
      </w:r>
    </w:p>
    <w:p w:rsidR="006465FD" w:rsidRPr="00B573EB" w:rsidRDefault="006465FD" w:rsidP="006465FD">
      <w:pPr>
        <w:pStyle w:val="61"/>
        <w:numPr>
          <w:ilvl w:val="2"/>
          <w:numId w:val="36"/>
        </w:numPr>
        <w:rPr>
          <w:spacing w:val="0"/>
          <w:sz w:val="24"/>
          <w:szCs w:val="24"/>
        </w:rPr>
      </w:pPr>
      <w:r w:rsidRPr="00B573EB">
        <w:rPr>
          <w:rFonts w:hint="eastAsia"/>
          <w:spacing w:val="0"/>
          <w:sz w:val="24"/>
          <w:szCs w:val="24"/>
        </w:rPr>
        <w:t>一級預警</w:t>
      </w:r>
    </w:p>
    <w:p w:rsidR="00793078" w:rsidRPr="00B573EB" w:rsidRDefault="00793078" w:rsidP="00793078">
      <w:pPr>
        <w:pStyle w:val="61"/>
        <w:numPr>
          <w:ilvl w:val="3"/>
          <w:numId w:val="36"/>
        </w:numPr>
        <w:rPr>
          <w:spacing w:val="0"/>
          <w:sz w:val="24"/>
          <w:szCs w:val="24"/>
        </w:rPr>
      </w:pPr>
      <w:r w:rsidRPr="00B573EB">
        <w:rPr>
          <w:rFonts w:hint="eastAsia"/>
          <w:spacing w:val="0"/>
          <w:sz w:val="24"/>
          <w:szCs w:val="24"/>
        </w:rPr>
        <w:t>調整操作參數，提升</w:t>
      </w:r>
      <w:r w:rsidR="00203498" w:rsidRPr="00B573EB">
        <w:rPr>
          <w:rFonts w:hint="eastAsia"/>
          <w:sz w:val="24"/>
          <w:szCs w:val="24"/>
        </w:rPr>
        <w:t>合成氨注入量</w:t>
      </w:r>
      <w:r w:rsidRPr="00B573EB">
        <w:rPr>
          <w:rFonts w:hint="eastAsia"/>
          <w:spacing w:val="0"/>
          <w:sz w:val="24"/>
          <w:szCs w:val="24"/>
        </w:rPr>
        <w:t>，</w:t>
      </w:r>
      <w:r w:rsidR="00E203A8" w:rsidRPr="00B573EB">
        <w:rPr>
          <w:rFonts w:hint="eastAsia"/>
          <w:spacing w:val="0"/>
          <w:sz w:val="24"/>
          <w:szCs w:val="24"/>
        </w:rPr>
        <w:t>使</w:t>
      </w:r>
      <w:r w:rsidR="00E203A8" w:rsidRPr="00B573EB">
        <w:rPr>
          <w:rFonts w:hint="eastAsia"/>
          <w:spacing w:val="0"/>
          <w:sz w:val="24"/>
          <w:szCs w:val="24"/>
        </w:rPr>
        <w:t>A002</w:t>
      </w:r>
      <w:r w:rsidR="00E203A8" w:rsidRPr="00B573EB">
        <w:rPr>
          <w:rFonts w:hint="eastAsia"/>
          <w:spacing w:val="0"/>
          <w:sz w:val="24"/>
          <w:szCs w:val="24"/>
        </w:rPr>
        <w:t>選擇觸媒還原</w:t>
      </w:r>
      <w:r w:rsidR="00E203A8" w:rsidRPr="00B573EB">
        <w:rPr>
          <w:rFonts w:hint="eastAsia"/>
          <w:spacing w:val="0"/>
          <w:sz w:val="24"/>
          <w:szCs w:val="24"/>
        </w:rPr>
        <w:t>(SCR)</w:t>
      </w:r>
      <w:r w:rsidR="00E203A8" w:rsidRPr="00B573EB">
        <w:rPr>
          <w:rFonts w:hint="eastAsia"/>
          <w:spacing w:val="0"/>
          <w:sz w:val="24"/>
          <w:szCs w:val="24"/>
        </w:rPr>
        <w:t>控制效率</w:t>
      </w:r>
      <w:r w:rsidRPr="00B573EB">
        <w:rPr>
          <w:rFonts w:hint="eastAsia"/>
          <w:spacing w:val="0"/>
          <w:sz w:val="24"/>
          <w:szCs w:val="24"/>
        </w:rPr>
        <w:t>由</w:t>
      </w:r>
      <w:r w:rsidR="000A35E5" w:rsidRPr="00B573EB">
        <w:rPr>
          <w:rFonts w:hint="eastAsia"/>
          <w:spacing w:val="0"/>
          <w:sz w:val="24"/>
          <w:szCs w:val="24"/>
        </w:rPr>
        <w:t>OO</w:t>
      </w:r>
      <w:r w:rsidRPr="00B573EB">
        <w:rPr>
          <w:rFonts w:hint="eastAsia"/>
          <w:spacing w:val="0"/>
          <w:sz w:val="24"/>
          <w:szCs w:val="24"/>
        </w:rPr>
        <w:t>%</w:t>
      </w:r>
      <w:r w:rsidRPr="00B573EB">
        <w:rPr>
          <w:rFonts w:hint="eastAsia"/>
          <w:spacing w:val="0"/>
          <w:sz w:val="24"/>
          <w:szCs w:val="24"/>
        </w:rPr>
        <w:t>提升至</w:t>
      </w:r>
      <w:r w:rsidR="000A35E5" w:rsidRPr="00B573EB">
        <w:rPr>
          <w:rFonts w:hint="eastAsia"/>
          <w:spacing w:val="0"/>
          <w:sz w:val="24"/>
          <w:szCs w:val="24"/>
        </w:rPr>
        <w:t>OO</w:t>
      </w:r>
      <w:r w:rsidRPr="00B573EB">
        <w:rPr>
          <w:rFonts w:hint="eastAsia"/>
          <w:spacing w:val="0"/>
          <w:sz w:val="24"/>
          <w:szCs w:val="24"/>
        </w:rPr>
        <w:t>%</w:t>
      </w:r>
      <w:r w:rsidRPr="00B573EB">
        <w:rPr>
          <w:rFonts w:hint="eastAsia"/>
          <w:spacing w:val="0"/>
          <w:sz w:val="24"/>
          <w:szCs w:val="24"/>
        </w:rPr>
        <w:t>。</w:t>
      </w:r>
    </w:p>
    <w:p w:rsidR="006465FD" w:rsidRPr="00B573EB" w:rsidRDefault="006465FD" w:rsidP="006465FD">
      <w:pPr>
        <w:pStyle w:val="61"/>
        <w:numPr>
          <w:ilvl w:val="3"/>
          <w:numId w:val="36"/>
        </w:numPr>
        <w:rPr>
          <w:spacing w:val="0"/>
          <w:sz w:val="24"/>
          <w:szCs w:val="24"/>
        </w:rPr>
      </w:pPr>
      <w:r w:rsidRPr="00B573EB">
        <w:rPr>
          <w:spacing w:val="0"/>
          <w:sz w:val="24"/>
          <w:szCs w:val="24"/>
        </w:rPr>
        <w:t>……</w:t>
      </w:r>
    </w:p>
    <w:p w:rsidR="006465FD" w:rsidRPr="00B573EB" w:rsidRDefault="006465FD" w:rsidP="006465FD">
      <w:pPr>
        <w:pStyle w:val="61"/>
        <w:numPr>
          <w:ilvl w:val="2"/>
          <w:numId w:val="36"/>
        </w:numPr>
        <w:rPr>
          <w:spacing w:val="0"/>
          <w:sz w:val="24"/>
          <w:szCs w:val="24"/>
        </w:rPr>
      </w:pPr>
      <w:r w:rsidRPr="00B573EB">
        <w:rPr>
          <w:rFonts w:hint="eastAsia"/>
          <w:spacing w:val="0"/>
          <w:sz w:val="24"/>
          <w:szCs w:val="24"/>
        </w:rPr>
        <w:t>三級嚴重惡化</w:t>
      </w:r>
    </w:p>
    <w:p w:rsidR="006465FD" w:rsidRPr="00B573EB" w:rsidRDefault="006465FD" w:rsidP="006465FD">
      <w:pPr>
        <w:pStyle w:val="61"/>
        <w:numPr>
          <w:ilvl w:val="3"/>
          <w:numId w:val="36"/>
        </w:numPr>
        <w:rPr>
          <w:spacing w:val="0"/>
          <w:sz w:val="24"/>
          <w:szCs w:val="24"/>
        </w:rPr>
      </w:pPr>
      <w:r w:rsidRPr="00B573EB">
        <w:rPr>
          <w:rFonts w:hint="eastAsia"/>
          <w:spacing w:val="0"/>
          <w:sz w:val="24"/>
          <w:szCs w:val="24"/>
        </w:rPr>
        <w:t>燃料進料量減少</w:t>
      </w:r>
      <w:r w:rsidR="000A35E5" w:rsidRPr="00B573EB">
        <w:rPr>
          <w:rFonts w:hint="eastAsia"/>
          <w:spacing w:val="0"/>
          <w:sz w:val="24"/>
          <w:szCs w:val="24"/>
        </w:rPr>
        <w:t>OO</w:t>
      </w:r>
      <w:r w:rsidRPr="00B573EB">
        <w:rPr>
          <w:rFonts w:hint="eastAsia"/>
          <w:spacing w:val="0"/>
          <w:sz w:val="24"/>
          <w:szCs w:val="24"/>
        </w:rPr>
        <w:t>%</w:t>
      </w:r>
      <w:r w:rsidRPr="00B573EB">
        <w:rPr>
          <w:rFonts w:hint="eastAsia"/>
          <w:spacing w:val="0"/>
          <w:sz w:val="24"/>
          <w:szCs w:val="24"/>
        </w:rPr>
        <w:t>，平均每日進料量為</w:t>
      </w:r>
      <w:r w:rsidR="000A35E5" w:rsidRPr="00B573EB">
        <w:rPr>
          <w:rFonts w:hint="eastAsia"/>
          <w:spacing w:val="0"/>
          <w:sz w:val="24"/>
          <w:szCs w:val="24"/>
        </w:rPr>
        <w:t>OO</w:t>
      </w:r>
      <w:r w:rsidRPr="00B573EB">
        <w:rPr>
          <w:rFonts w:hint="eastAsia"/>
          <w:spacing w:val="0"/>
          <w:sz w:val="24"/>
          <w:szCs w:val="24"/>
        </w:rPr>
        <w:t>公噸降為</w:t>
      </w:r>
      <w:r w:rsidR="000A35E5" w:rsidRPr="00B573EB">
        <w:rPr>
          <w:rFonts w:hint="eastAsia"/>
          <w:spacing w:val="0"/>
          <w:sz w:val="24"/>
          <w:szCs w:val="24"/>
        </w:rPr>
        <w:t>OO</w:t>
      </w:r>
      <w:r w:rsidRPr="00B573EB">
        <w:rPr>
          <w:rFonts w:hint="eastAsia"/>
          <w:spacing w:val="0"/>
          <w:sz w:val="24"/>
          <w:szCs w:val="24"/>
        </w:rPr>
        <w:t>公噸。</w:t>
      </w:r>
    </w:p>
    <w:p w:rsidR="00793078" w:rsidRPr="00B573EB" w:rsidRDefault="00793078" w:rsidP="006465FD">
      <w:pPr>
        <w:pStyle w:val="61"/>
        <w:numPr>
          <w:ilvl w:val="3"/>
          <w:numId w:val="36"/>
        </w:numPr>
        <w:rPr>
          <w:spacing w:val="0"/>
          <w:sz w:val="24"/>
          <w:szCs w:val="24"/>
        </w:rPr>
      </w:pPr>
      <w:r w:rsidRPr="00B573EB">
        <w:rPr>
          <w:rFonts w:hint="eastAsia"/>
          <w:spacing w:val="0"/>
          <w:sz w:val="24"/>
          <w:szCs w:val="24"/>
        </w:rPr>
        <w:t>採行</w:t>
      </w:r>
      <w:r w:rsidRPr="00B573EB">
        <w:rPr>
          <w:rFonts w:hint="eastAsia"/>
          <w:spacing w:val="0"/>
          <w:sz w:val="24"/>
          <w:szCs w:val="24"/>
        </w:rPr>
        <w:t>BACT</w:t>
      </w:r>
      <w:r w:rsidRPr="00B573EB">
        <w:rPr>
          <w:rFonts w:hint="eastAsia"/>
          <w:spacing w:val="0"/>
          <w:sz w:val="24"/>
          <w:szCs w:val="24"/>
        </w:rPr>
        <w:t>，調整操作參數，提升</w:t>
      </w:r>
      <w:r w:rsidR="00203498" w:rsidRPr="00B573EB">
        <w:rPr>
          <w:rFonts w:hint="eastAsia"/>
          <w:sz w:val="24"/>
          <w:szCs w:val="24"/>
        </w:rPr>
        <w:t>合成氨注入量</w:t>
      </w:r>
      <w:r w:rsidR="00E203A8" w:rsidRPr="00B573EB">
        <w:rPr>
          <w:rFonts w:hint="eastAsia"/>
          <w:spacing w:val="0"/>
          <w:sz w:val="24"/>
          <w:szCs w:val="24"/>
        </w:rPr>
        <w:t>，使</w:t>
      </w:r>
      <w:r w:rsidR="00E203A8" w:rsidRPr="00B573EB">
        <w:rPr>
          <w:rFonts w:hint="eastAsia"/>
          <w:spacing w:val="0"/>
          <w:sz w:val="24"/>
          <w:szCs w:val="24"/>
        </w:rPr>
        <w:t>A002</w:t>
      </w:r>
      <w:r w:rsidR="00E203A8" w:rsidRPr="00B573EB">
        <w:rPr>
          <w:rFonts w:hint="eastAsia"/>
          <w:spacing w:val="0"/>
          <w:sz w:val="24"/>
          <w:szCs w:val="24"/>
        </w:rPr>
        <w:t>選擇觸媒還原</w:t>
      </w:r>
      <w:r w:rsidR="00E203A8" w:rsidRPr="00B573EB">
        <w:rPr>
          <w:rFonts w:hint="eastAsia"/>
          <w:spacing w:val="0"/>
          <w:sz w:val="24"/>
          <w:szCs w:val="24"/>
        </w:rPr>
        <w:t>(SCR)</w:t>
      </w:r>
      <w:r w:rsidR="00E203A8" w:rsidRPr="00B573EB">
        <w:rPr>
          <w:rFonts w:hint="eastAsia"/>
          <w:spacing w:val="0"/>
          <w:sz w:val="24"/>
          <w:szCs w:val="24"/>
        </w:rPr>
        <w:t>控制效率</w:t>
      </w:r>
      <w:r w:rsidRPr="00B573EB">
        <w:rPr>
          <w:rFonts w:hint="eastAsia"/>
          <w:spacing w:val="0"/>
          <w:sz w:val="24"/>
          <w:szCs w:val="24"/>
        </w:rPr>
        <w:t>由</w:t>
      </w:r>
      <w:r w:rsidR="000A35E5" w:rsidRPr="00B573EB">
        <w:rPr>
          <w:rFonts w:hint="eastAsia"/>
          <w:spacing w:val="0"/>
          <w:sz w:val="24"/>
          <w:szCs w:val="24"/>
        </w:rPr>
        <w:t>OO</w:t>
      </w:r>
      <w:r w:rsidRPr="00B573EB">
        <w:rPr>
          <w:rFonts w:hint="eastAsia"/>
          <w:spacing w:val="0"/>
          <w:sz w:val="24"/>
          <w:szCs w:val="24"/>
        </w:rPr>
        <w:t>%</w:t>
      </w:r>
      <w:r w:rsidRPr="00B573EB">
        <w:rPr>
          <w:rFonts w:hint="eastAsia"/>
          <w:spacing w:val="0"/>
          <w:sz w:val="24"/>
          <w:szCs w:val="24"/>
        </w:rPr>
        <w:t>提升至</w:t>
      </w:r>
      <w:r w:rsidR="000A35E5" w:rsidRPr="00B573EB">
        <w:rPr>
          <w:rFonts w:hint="eastAsia"/>
          <w:spacing w:val="0"/>
          <w:sz w:val="24"/>
          <w:szCs w:val="24"/>
        </w:rPr>
        <w:t>OO</w:t>
      </w:r>
      <w:r w:rsidRPr="00B573EB">
        <w:rPr>
          <w:rFonts w:hint="eastAsia"/>
          <w:spacing w:val="0"/>
          <w:sz w:val="24"/>
          <w:szCs w:val="24"/>
        </w:rPr>
        <w:t>%</w:t>
      </w:r>
      <w:r w:rsidRPr="00B573EB">
        <w:rPr>
          <w:rFonts w:hint="eastAsia"/>
          <w:spacing w:val="0"/>
          <w:sz w:val="24"/>
          <w:szCs w:val="24"/>
        </w:rPr>
        <w:t>。</w:t>
      </w:r>
    </w:p>
    <w:p w:rsidR="006465FD" w:rsidRPr="00B573EB" w:rsidRDefault="006465FD" w:rsidP="006465FD">
      <w:pPr>
        <w:pStyle w:val="61"/>
        <w:numPr>
          <w:ilvl w:val="3"/>
          <w:numId w:val="36"/>
        </w:numPr>
        <w:rPr>
          <w:spacing w:val="0"/>
          <w:sz w:val="24"/>
          <w:szCs w:val="24"/>
        </w:rPr>
      </w:pPr>
      <w:r w:rsidRPr="00B573EB">
        <w:rPr>
          <w:spacing w:val="0"/>
          <w:sz w:val="24"/>
          <w:szCs w:val="24"/>
        </w:rPr>
        <w:t>……</w:t>
      </w:r>
    </w:p>
    <w:p w:rsidR="006465FD" w:rsidRPr="00B573EB" w:rsidRDefault="006465FD" w:rsidP="006465FD">
      <w:pPr>
        <w:pStyle w:val="61"/>
        <w:numPr>
          <w:ilvl w:val="2"/>
          <w:numId w:val="36"/>
        </w:numPr>
        <w:rPr>
          <w:spacing w:val="0"/>
          <w:sz w:val="24"/>
          <w:szCs w:val="24"/>
        </w:rPr>
      </w:pPr>
      <w:r w:rsidRPr="00B573EB">
        <w:rPr>
          <w:rFonts w:hint="eastAsia"/>
          <w:spacing w:val="0"/>
          <w:sz w:val="24"/>
          <w:szCs w:val="24"/>
        </w:rPr>
        <w:t>二級嚴重惡化</w:t>
      </w:r>
    </w:p>
    <w:p w:rsidR="000A35E5" w:rsidRPr="00B573EB" w:rsidRDefault="000A35E5" w:rsidP="000A35E5">
      <w:pPr>
        <w:pStyle w:val="61"/>
        <w:numPr>
          <w:ilvl w:val="3"/>
          <w:numId w:val="36"/>
        </w:numPr>
        <w:rPr>
          <w:spacing w:val="0"/>
          <w:sz w:val="24"/>
          <w:szCs w:val="24"/>
        </w:rPr>
      </w:pPr>
      <w:r w:rsidRPr="00B573EB">
        <w:rPr>
          <w:rFonts w:hint="eastAsia"/>
          <w:spacing w:val="0"/>
          <w:sz w:val="24"/>
          <w:szCs w:val="24"/>
        </w:rPr>
        <w:t>燃料進料量減少</w:t>
      </w:r>
      <w:r w:rsidRPr="00B573EB">
        <w:rPr>
          <w:rFonts w:hint="eastAsia"/>
          <w:spacing w:val="0"/>
          <w:sz w:val="24"/>
          <w:szCs w:val="24"/>
        </w:rPr>
        <w:t>OO%</w:t>
      </w:r>
      <w:r w:rsidRPr="00B573EB">
        <w:rPr>
          <w:rFonts w:hint="eastAsia"/>
          <w:spacing w:val="0"/>
          <w:sz w:val="24"/>
          <w:szCs w:val="24"/>
        </w:rPr>
        <w:t>，平均每日進料量為</w:t>
      </w:r>
      <w:r w:rsidRPr="00B573EB">
        <w:rPr>
          <w:rFonts w:hint="eastAsia"/>
          <w:spacing w:val="0"/>
          <w:sz w:val="24"/>
          <w:szCs w:val="24"/>
        </w:rPr>
        <w:t>OO</w:t>
      </w:r>
      <w:r w:rsidRPr="00B573EB">
        <w:rPr>
          <w:rFonts w:hint="eastAsia"/>
          <w:spacing w:val="0"/>
          <w:sz w:val="24"/>
          <w:szCs w:val="24"/>
        </w:rPr>
        <w:t>公噸降為</w:t>
      </w:r>
      <w:r w:rsidRPr="00B573EB">
        <w:rPr>
          <w:rFonts w:hint="eastAsia"/>
          <w:spacing w:val="0"/>
          <w:sz w:val="24"/>
          <w:szCs w:val="24"/>
        </w:rPr>
        <w:t>OO</w:t>
      </w:r>
      <w:r w:rsidRPr="00B573EB">
        <w:rPr>
          <w:rFonts w:hint="eastAsia"/>
          <w:spacing w:val="0"/>
          <w:sz w:val="24"/>
          <w:szCs w:val="24"/>
        </w:rPr>
        <w:t>公噸。</w:t>
      </w:r>
    </w:p>
    <w:p w:rsidR="000A35E5" w:rsidRPr="00B573EB" w:rsidRDefault="000A35E5" w:rsidP="000A35E5">
      <w:pPr>
        <w:pStyle w:val="61"/>
        <w:numPr>
          <w:ilvl w:val="3"/>
          <w:numId w:val="36"/>
        </w:numPr>
        <w:rPr>
          <w:spacing w:val="0"/>
          <w:sz w:val="24"/>
          <w:szCs w:val="24"/>
        </w:rPr>
      </w:pPr>
      <w:r w:rsidRPr="00B573EB">
        <w:rPr>
          <w:rFonts w:hint="eastAsia"/>
          <w:spacing w:val="0"/>
          <w:sz w:val="24"/>
          <w:szCs w:val="24"/>
        </w:rPr>
        <w:t>採行</w:t>
      </w:r>
      <w:r w:rsidRPr="00B573EB">
        <w:rPr>
          <w:rFonts w:hint="eastAsia"/>
          <w:spacing w:val="0"/>
          <w:sz w:val="24"/>
          <w:szCs w:val="24"/>
        </w:rPr>
        <w:t>BACT</w:t>
      </w:r>
      <w:r w:rsidRPr="00B573EB">
        <w:rPr>
          <w:rFonts w:hint="eastAsia"/>
          <w:spacing w:val="0"/>
          <w:sz w:val="24"/>
          <w:szCs w:val="24"/>
        </w:rPr>
        <w:t>，調整操作參數，提升</w:t>
      </w:r>
      <w:r w:rsidRPr="00B573EB">
        <w:rPr>
          <w:rFonts w:hint="eastAsia"/>
          <w:sz w:val="24"/>
          <w:szCs w:val="24"/>
        </w:rPr>
        <w:t>合成氨注入量</w:t>
      </w:r>
      <w:r w:rsidRPr="00B573EB">
        <w:rPr>
          <w:rFonts w:hint="eastAsia"/>
          <w:spacing w:val="0"/>
          <w:sz w:val="24"/>
          <w:szCs w:val="24"/>
        </w:rPr>
        <w:t>，使</w:t>
      </w:r>
      <w:r w:rsidRPr="00B573EB">
        <w:rPr>
          <w:rFonts w:hint="eastAsia"/>
          <w:spacing w:val="0"/>
          <w:sz w:val="24"/>
          <w:szCs w:val="24"/>
        </w:rPr>
        <w:t>A002</w:t>
      </w:r>
      <w:r w:rsidRPr="00B573EB">
        <w:rPr>
          <w:rFonts w:hint="eastAsia"/>
          <w:spacing w:val="0"/>
          <w:sz w:val="24"/>
          <w:szCs w:val="24"/>
        </w:rPr>
        <w:t>選擇觸媒還原</w:t>
      </w:r>
      <w:r w:rsidRPr="00B573EB">
        <w:rPr>
          <w:rFonts w:hint="eastAsia"/>
          <w:spacing w:val="0"/>
          <w:sz w:val="24"/>
          <w:szCs w:val="24"/>
        </w:rPr>
        <w:t>(SCR)</w:t>
      </w:r>
      <w:r w:rsidRPr="00B573EB">
        <w:rPr>
          <w:rFonts w:hint="eastAsia"/>
          <w:spacing w:val="0"/>
          <w:sz w:val="24"/>
          <w:szCs w:val="24"/>
        </w:rPr>
        <w:t>控制效率由</w:t>
      </w:r>
      <w:r w:rsidRPr="00B573EB">
        <w:rPr>
          <w:rFonts w:hint="eastAsia"/>
          <w:spacing w:val="0"/>
          <w:sz w:val="24"/>
          <w:szCs w:val="24"/>
        </w:rPr>
        <w:t>OO%</w:t>
      </w:r>
      <w:r w:rsidRPr="00B573EB">
        <w:rPr>
          <w:rFonts w:hint="eastAsia"/>
          <w:spacing w:val="0"/>
          <w:sz w:val="24"/>
          <w:szCs w:val="24"/>
        </w:rPr>
        <w:t>提升至</w:t>
      </w:r>
      <w:r w:rsidRPr="00B573EB">
        <w:rPr>
          <w:rFonts w:hint="eastAsia"/>
          <w:spacing w:val="0"/>
          <w:sz w:val="24"/>
          <w:szCs w:val="24"/>
        </w:rPr>
        <w:t>OO%</w:t>
      </w:r>
      <w:r w:rsidRPr="00B573EB">
        <w:rPr>
          <w:rFonts w:hint="eastAsia"/>
          <w:spacing w:val="0"/>
          <w:sz w:val="24"/>
          <w:szCs w:val="24"/>
        </w:rPr>
        <w:t>。</w:t>
      </w:r>
    </w:p>
    <w:p w:rsidR="006465FD" w:rsidRPr="00B573EB" w:rsidRDefault="006465FD" w:rsidP="000A35E5">
      <w:pPr>
        <w:pStyle w:val="61"/>
        <w:numPr>
          <w:ilvl w:val="3"/>
          <w:numId w:val="36"/>
        </w:numPr>
        <w:rPr>
          <w:spacing w:val="0"/>
          <w:sz w:val="24"/>
          <w:szCs w:val="24"/>
        </w:rPr>
      </w:pPr>
      <w:r w:rsidRPr="00B573EB">
        <w:rPr>
          <w:spacing w:val="0"/>
          <w:sz w:val="24"/>
          <w:szCs w:val="24"/>
        </w:rPr>
        <w:t>……</w:t>
      </w:r>
    </w:p>
    <w:p w:rsidR="006465FD" w:rsidRPr="00B573EB" w:rsidRDefault="006465FD" w:rsidP="006465FD">
      <w:pPr>
        <w:pStyle w:val="61"/>
        <w:numPr>
          <w:ilvl w:val="2"/>
          <w:numId w:val="36"/>
        </w:numPr>
        <w:rPr>
          <w:spacing w:val="0"/>
          <w:sz w:val="24"/>
          <w:szCs w:val="24"/>
        </w:rPr>
      </w:pPr>
      <w:r w:rsidRPr="00B573EB">
        <w:rPr>
          <w:rFonts w:hint="eastAsia"/>
          <w:spacing w:val="0"/>
          <w:sz w:val="24"/>
          <w:szCs w:val="24"/>
        </w:rPr>
        <w:t>一級嚴重惡化</w:t>
      </w:r>
    </w:p>
    <w:p w:rsidR="000A35E5" w:rsidRPr="00B573EB" w:rsidRDefault="000A35E5" w:rsidP="000A35E5">
      <w:pPr>
        <w:pStyle w:val="61"/>
        <w:numPr>
          <w:ilvl w:val="3"/>
          <w:numId w:val="36"/>
        </w:numPr>
        <w:rPr>
          <w:spacing w:val="0"/>
          <w:sz w:val="24"/>
          <w:szCs w:val="24"/>
        </w:rPr>
      </w:pPr>
      <w:r w:rsidRPr="00B573EB">
        <w:rPr>
          <w:rFonts w:hint="eastAsia"/>
          <w:spacing w:val="0"/>
          <w:sz w:val="24"/>
          <w:szCs w:val="24"/>
        </w:rPr>
        <w:t>燃料進料量減少</w:t>
      </w:r>
      <w:r w:rsidRPr="00B573EB">
        <w:rPr>
          <w:rFonts w:hint="eastAsia"/>
          <w:spacing w:val="0"/>
          <w:sz w:val="24"/>
          <w:szCs w:val="24"/>
        </w:rPr>
        <w:t>OO%</w:t>
      </w:r>
      <w:r w:rsidRPr="00B573EB">
        <w:rPr>
          <w:rFonts w:hint="eastAsia"/>
          <w:spacing w:val="0"/>
          <w:sz w:val="24"/>
          <w:szCs w:val="24"/>
        </w:rPr>
        <w:t>，平均每日進料量為</w:t>
      </w:r>
      <w:r w:rsidRPr="00B573EB">
        <w:rPr>
          <w:rFonts w:hint="eastAsia"/>
          <w:spacing w:val="0"/>
          <w:sz w:val="24"/>
          <w:szCs w:val="24"/>
        </w:rPr>
        <w:t>OO</w:t>
      </w:r>
      <w:r w:rsidRPr="00B573EB">
        <w:rPr>
          <w:rFonts w:hint="eastAsia"/>
          <w:spacing w:val="0"/>
          <w:sz w:val="24"/>
          <w:szCs w:val="24"/>
        </w:rPr>
        <w:t>公噸降為</w:t>
      </w:r>
      <w:r w:rsidRPr="00B573EB">
        <w:rPr>
          <w:rFonts w:hint="eastAsia"/>
          <w:spacing w:val="0"/>
          <w:sz w:val="24"/>
          <w:szCs w:val="24"/>
        </w:rPr>
        <w:t>OO</w:t>
      </w:r>
      <w:r w:rsidRPr="00B573EB">
        <w:rPr>
          <w:rFonts w:hint="eastAsia"/>
          <w:spacing w:val="0"/>
          <w:sz w:val="24"/>
          <w:szCs w:val="24"/>
        </w:rPr>
        <w:t>公噸。</w:t>
      </w:r>
    </w:p>
    <w:p w:rsidR="000A35E5" w:rsidRPr="00B573EB" w:rsidRDefault="000A35E5" w:rsidP="000A35E5">
      <w:pPr>
        <w:pStyle w:val="61"/>
        <w:numPr>
          <w:ilvl w:val="3"/>
          <w:numId w:val="36"/>
        </w:numPr>
        <w:rPr>
          <w:spacing w:val="0"/>
          <w:sz w:val="24"/>
          <w:szCs w:val="24"/>
        </w:rPr>
      </w:pPr>
      <w:r w:rsidRPr="00B573EB">
        <w:rPr>
          <w:rFonts w:hint="eastAsia"/>
          <w:spacing w:val="0"/>
          <w:sz w:val="24"/>
          <w:szCs w:val="24"/>
        </w:rPr>
        <w:t>採行</w:t>
      </w:r>
      <w:r w:rsidRPr="00B573EB">
        <w:rPr>
          <w:rFonts w:hint="eastAsia"/>
          <w:spacing w:val="0"/>
          <w:sz w:val="24"/>
          <w:szCs w:val="24"/>
        </w:rPr>
        <w:t>BACT</w:t>
      </w:r>
      <w:r w:rsidRPr="00B573EB">
        <w:rPr>
          <w:rFonts w:hint="eastAsia"/>
          <w:spacing w:val="0"/>
          <w:sz w:val="24"/>
          <w:szCs w:val="24"/>
        </w:rPr>
        <w:t>，調整操作參數，提升</w:t>
      </w:r>
      <w:r w:rsidRPr="00B573EB">
        <w:rPr>
          <w:rFonts w:hint="eastAsia"/>
          <w:sz w:val="24"/>
          <w:szCs w:val="24"/>
        </w:rPr>
        <w:t>合成氨注入量</w:t>
      </w:r>
      <w:r w:rsidRPr="00B573EB">
        <w:rPr>
          <w:rFonts w:hint="eastAsia"/>
          <w:spacing w:val="0"/>
          <w:sz w:val="24"/>
          <w:szCs w:val="24"/>
        </w:rPr>
        <w:t>，使</w:t>
      </w:r>
      <w:r w:rsidRPr="00B573EB">
        <w:rPr>
          <w:rFonts w:hint="eastAsia"/>
          <w:spacing w:val="0"/>
          <w:sz w:val="24"/>
          <w:szCs w:val="24"/>
        </w:rPr>
        <w:t>A002</w:t>
      </w:r>
      <w:r w:rsidRPr="00B573EB">
        <w:rPr>
          <w:rFonts w:hint="eastAsia"/>
          <w:spacing w:val="0"/>
          <w:sz w:val="24"/>
          <w:szCs w:val="24"/>
        </w:rPr>
        <w:t>選擇觸媒還原</w:t>
      </w:r>
      <w:r w:rsidRPr="00B573EB">
        <w:rPr>
          <w:rFonts w:hint="eastAsia"/>
          <w:spacing w:val="0"/>
          <w:sz w:val="24"/>
          <w:szCs w:val="24"/>
        </w:rPr>
        <w:t>(SCR)</w:t>
      </w:r>
      <w:r w:rsidRPr="00B573EB">
        <w:rPr>
          <w:rFonts w:hint="eastAsia"/>
          <w:spacing w:val="0"/>
          <w:sz w:val="24"/>
          <w:szCs w:val="24"/>
        </w:rPr>
        <w:t>控制效率由</w:t>
      </w:r>
      <w:r w:rsidRPr="00B573EB">
        <w:rPr>
          <w:rFonts w:hint="eastAsia"/>
          <w:spacing w:val="0"/>
          <w:sz w:val="24"/>
          <w:szCs w:val="24"/>
        </w:rPr>
        <w:t>OO%</w:t>
      </w:r>
      <w:r w:rsidRPr="00B573EB">
        <w:rPr>
          <w:rFonts w:hint="eastAsia"/>
          <w:spacing w:val="0"/>
          <w:sz w:val="24"/>
          <w:szCs w:val="24"/>
        </w:rPr>
        <w:t>提升至</w:t>
      </w:r>
      <w:r w:rsidRPr="00B573EB">
        <w:rPr>
          <w:rFonts w:hint="eastAsia"/>
          <w:spacing w:val="0"/>
          <w:sz w:val="24"/>
          <w:szCs w:val="24"/>
        </w:rPr>
        <w:t>OO%</w:t>
      </w:r>
      <w:r w:rsidRPr="00B573EB">
        <w:rPr>
          <w:rFonts w:hint="eastAsia"/>
          <w:spacing w:val="0"/>
          <w:sz w:val="24"/>
          <w:szCs w:val="24"/>
        </w:rPr>
        <w:t>。</w:t>
      </w:r>
    </w:p>
    <w:p w:rsidR="000A35E5" w:rsidRPr="00B573EB" w:rsidRDefault="000A35E5" w:rsidP="000A35E5">
      <w:pPr>
        <w:pStyle w:val="61"/>
        <w:numPr>
          <w:ilvl w:val="3"/>
          <w:numId w:val="36"/>
        </w:numPr>
        <w:rPr>
          <w:spacing w:val="0"/>
          <w:sz w:val="24"/>
          <w:szCs w:val="24"/>
        </w:rPr>
      </w:pPr>
      <w:r w:rsidRPr="00B573EB">
        <w:rPr>
          <w:spacing w:val="0"/>
          <w:sz w:val="24"/>
          <w:szCs w:val="24"/>
        </w:rPr>
        <w:t>……</w:t>
      </w:r>
    </w:p>
    <w:p w:rsidR="00793078" w:rsidRPr="00B573EB" w:rsidRDefault="00793078" w:rsidP="00793078">
      <w:pPr>
        <w:pStyle w:val="61"/>
        <w:numPr>
          <w:ilvl w:val="1"/>
          <w:numId w:val="36"/>
        </w:numPr>
        <w:rPr>
          <w:spacing w:val="0"/>
          <w:sz w:val="24"/>
          <w:szCs w:val="24"/>
        </w:rPr>
      </w:pPr>
      <w:r w:rsidRPr="00B573EB">
        <w:rPr>
          <w:rFonts w:hint="eastAsia"/>
          <w:spacing w:val="0"/>
          <w:sz w:val="24"/>
          <w:szCs w:val="24"/>
        </w:rPr>
        <w:t>硫氧化物</w:t>
      </w:r>
      <w:r w:rsidRPr="00B573EB">
        <w:rPr>
          <w:rFonts w:hint="eastAsia"/>
          <w:spacing w:val="0"/>
          <w:sz w:val="24"/>
          <w:szCs w:val="24"/>
        </w:rPr>
        <w:t>(</w:t>
      </w:r>
      <w:r w:rsidRPr="00B573EB">
        <w:rPr>
          <w:rFonts w:hint="eastAsia"/>
          <w:spacing w:val="0"/>
          <w:sz w:val="24"/>
          <w:szCs w:val="24"/>
        </w:rPr>
        <w:t>日許可排放為</w:t>
      </w:r>
      <w:r w:rsidR="000A35E5" w:rsidRPr="00B573EB">
        <w:rPr>
          <w:rFonts w:hint="eastAsia"/>
          <w:spacing w:val="0"/>
          <w:sz w:val="24"/>
          <w:szCs w:val="24"/>
        </w:rPr>
        <w:t>OO</w:t>
      </w:r>
      <w:r w:rsidRPr="00B573EB">
        <w:rPr>
          <w:rFonts w:hint="eastAsia"/>
          <w:spacing w:val="0"/>
          <w:sz w:val="24"/>
          <w:szCs w:val="24"/>
        </w:rPr>
        <w:t>kg/day)</w:t>
      </w:r>
    </w:p>
    <w:p w:rsidR="007E6DA4" w:rsidRPr="00B573EB" w:rsidRDefault="007E6DA4" w:rsidP="007E6DA4">
      <w:pPr>
        <w:pStyle w:val="61"/>
        <w:numPr>
          <w:ilvl w:val="2"/>
          <w:numId w:val="36"/>
        </w:numPr>
        <w:rPr>
          <w:spacing w:val="0"/>
          <w:sz w:val="24"/>
          <w:szCs w:val="24"/>
        </w:rPr>
      </w:pPr>
      <w:r w:rsidRPr="00B573EB">
        <w:rPr>
          <w:rFonts w:hint="eastAsia"/>
          <w:spacing w:val="0"/>
          <w:sz w:val="24"/>
          <w:szCs w:val="24"/>
        </w:rPr>
        <w:t>二級預警</w:t>
      </w:r>
    </w:p>
    <w:p w:rsidR="007E6DA4" w:rsidRPr="00B573EB" w:rsidRDefault="007E6DA4" w:rsidP="007E6DA4">
      <w:pPr>
        <w:pStyle w:val="61"/>
        <w:numPr>
          <w:ilvl w:val="2"/>
          <w:numId w:val="36"/>
        </w:numPr>
        <w:rPr>
          <w:spacing w:val="0"/>
          <w:sz w:val="24"/>
          <w:szCs w:val="24"/>
        </w:rPr>
      </w:pPr>
      <w:r w:rsidRPr="00B573EB">
        <w:rPr>
          <w:rFonts w:hint="eastAsia"/>
          <w:spacing w:val="0"/>
          <w:sz w:val="24"/>
          <w:szCs w:val="24"/>
        </w:rPr>
        <w:t>一級預警</w:t>
      </w:r>
    </w:p>
    <w:p w:rsidR="007E6DA4" w:rsidRPr="00B573EB" w:rsidRDefault="007E6DA4" w:rsidP="007E6DA4">
      <w:pPr>
        <w:pStyle w:val="61"/>
        <w:numPr>
          <w:ilvl w:val="2"/>
          <w:numId w:val="36"/>
        </w:numPr>
        <w:rPr>
          <w:spacing w:val="0"/>
          <w:sz w:val="24"/>
          <w:szCs w:val="24"/>
        </w:rPr>
      </w:pPr>
      <w:r w:rsidRPr="00B573EB">
        <w:rPr>
          <w:rFonts w:hint="eastAsia"/>
          <w:spacing w:val="0"/>
          <w:sz w:val="24"/>
          <w:szCs w:val="24"/>
        </w:rPr>
        <w:t>三級嚴重惡化</w:t>
      </w:r>
    </w:p>
    <w:p w:rsidR="007E6DA4" w:rsidRPr="00B573EB" w:rsidRDefault="007E6DA4" w:rsidP="007E6DA4">
      <w:pPr>
        <w:pStyle w:val="61"/>
        <w:numPr>
          <w:ilvl w:val="2"/>
          <w:numId w:val="36"/>
        </w:numPr>
        <w:rPr>
          <w:spacing w:val="0"/>
          <w:sz w:val="24"/>
          <w:szCs w:val="24"/>
        </w:rPr>
      </w:pPr>
      <w:r w:rsidRPr="00B573EB">
        <w:rPr>
          <w:rFonts w:hint="eastAsia"/>
          <w:spacing w:val="0"/>
          <w:sz w:val="24"/>
          <w:szCs w:val="24"/>
        </w:rPr>
        <w:t>二級嚴重惡化</w:t>
      </w:r>
    </w:p>
    <w:p w:rsidR="007E6DA4" w:rsidRPr="00B573EB" w:rsidRDefault="007E6DA4" w:rsidP="007E6DA4">
      <w:pPr>
        <w:pStyle w:val="61"/>
        <w:numPr>
          <w:ilvl w:val="2"/>
          <w:numId w:val="36"/>
        </w:numPr>
        <w:rPr>
          <w:spacing w:val="0"/>
          <w:sz w:val="24"/>
          <w:szCs w:val="24"/>
        </w:rPr>
      </w:pPr>
      <w:r w:rsidRPr="00B573EB">
        <w:rPr>
          <w:rFonts w:hint="eastAsia"/>
          <w:spacing w:val="0"/>
          <w:sz w:val="24"/>
          <w:szCs w:val="24"/>
        </w:rPr>
        <w:t>一級嚴重惡化</w:t>
      </w:r>
    </w:p>
    <w:p w:rsidR="00266CF3" w:rsidRPr="00B573EB" w:rsidRDefault="00266CF3" w:rsidP="00266CF3">
      <w:pPr>
        <w:pStyle w:val="61"/>
        <w:numPr>
          <w:ilvl w:val="0"/>
          <w:numId w:val="36"/>
        </w:numPr>
        <w:rPr>
          <w:sz w:val="24"/>
          <w:szCs w:val="24"/>
        </w:rPr>
      </w:pPr>
      <w:r w:rsidRPr="00B573EB">
        <w:rPr>
          <w:rFonts w:hint="eastAsia"/>
          <w:sz w:val="24"/>
          <w:szCs w:val="24"/>
        </w:rPr>
        <w:t>M02 OOO</w:t>
      </w:r>
      <w:r w:rsidRPr="00B573EB">
        <w:rPr>
          <w:rFonts w:hint="eastAsia"/>
          <w:sz w:val="24"/>
          <w:szCs w:val="24"/>
        </w:rPr>
        <w:t>程序</w:t>
      </w:r>
    </w:p>
    <w:p w:rsidR="008E074E" w:rsidRPr="00B573EB" w:rsidRDefault="00357963" w:rsidP="008E074E">
      <w:pPr>
        <w:pStyle w:val="CONT-11"/>
        <w:snapToGrid w:val="0"/>
        <w:spacing w:line="400" w:lineRule="exact"/>
        <w:ind w:firstLine="0"/>
        <w:rPr>
          <w:sz w:val="24"/>
          <w:szCs w:val="24"/>
        </w:rPr>
      </w:pPr>
      <w:r w:rsidRPr="00B573EB">
        <w:rPr>
          <w:b/>
          <w:szCs w:val="24"/>
        </w:rPr>
        <w:br w:type="page"/>
      </w:r>
      <w:r w:rsidR="008E074E" w:rsidRPr="00B573EB">
        <w:rPr>
          <w:rFonts w:hint="eastAsia"/>
          <w:b/>
          <w:sz w:val="24"/>
          <w:szCs w:val="24"/>
        </w:rPr>
        <w:lastRenderedPageBreak/>
        <w:t>三、預計削減百分比</w:t>
      </w:r>
    </w:p>
    <w:p w:rsidR="00C17C9D" w:rsidRPr="00B573EB" w:rsidRDefault="007E6DA4" w:rsidP="007E6DA4">
      <w:pPr>
        <w:pStyle w:val="CONT-11"/>
        <w:snapToGrid w:val="0"/>
        <w:spacing w:line="400" w:lineRule="exact"/>
        <w:ind w:firstLineChars="200" w:firstLine="480"/>
        <w:rPr>
          <w:sz w:val="24"/>
          <w:szCs w:val="24"/>
        </w:rPr>
      </w:pPr>
      <w:r w:rsidRPr="00B573EB">
        <w:rPr>
          <w:rFonts w:hint="eastAsia"/>
          <w:sz w:val="24"/>
          <w:szCs w:val="24"/>
        </w:rPr>
        <w:t>依據前述本廠各級空氣品質惡化警告之配合削減方法</w:t>
      </w:r>
      <w:r w:rsidR="006D3603" w:rsidRPr="00B573EB">
        <w:rPr>
          <w:rFonts w:hint="eastAsia"/>
          <w:sz w:val="24"/>
          <w:szCs w:val="24"/>
        </w:rPr>
        <w:t>，</w:t>
      </w:r>
      <w:r w:rsidR="003D63B0" w:rsidRPr="00B573EB">
        <w:rPr>
          <w:rFonts w:hint="eastAsia"/>
          <w:sz w:val="24"/>
          <w:szCs w:val="24"/>
        </w:rPr>
        <w:t>整廠預計削減百分比詳見表</w:t>
      </w:r>
      <w:r w:rsidR="003D63B0" w:rsidRPr="00B573EB">
        <w:rPr>
          <w:rFonts w:hint="eastAsia"/>
          <w:sz w:val="24"/>
          <w:szCs w:val="24"/>
        </w:rPr>
        <w:t>2</w:t>
      </w:r>
      <w:r w:rsidR="003D63B0" w:rsidRPr="00B573EB">
        <w:rPr>
          <w:rFonts w:hint="eastAsia"/>
          <w:sz w:val="24"/>
          <w:szCs w:val="24"/>
        </w:rPr>
        <w:t>，</w:t>
      </w:r>
      <w:r w:rsidRPr="00B573EB">
        <w:rPr>
          <w:rFonts w:hint="eastAsia"/>
          <w:sz w:val="24"/>
          <w:szCs w:val="24"/>
        </w:rPr>
        <w:t>各</w:t>
      </w:r>
      <w:r w:rsidR="003D63B0" w:rsidRPr="00B573EB">
        <w:rPr>
          <w:rFonts w:hint="eastAsia"/>
          <w:sz w:val="24"/>
          <w:szCs w:val="24"/>
        </w:rPr>
        <w:t>排放設備</w:t>
      </w:r>
      <w:r w:rsidRPr="00B573EB">
        <w:rPr>
          <w:rFonts w:hint="eastAsia"/>
          <w:sz w:val="24"/>
          <w:szCs w:val="24"/>
        </w:rPr>
        <w:t>削減</w:t>
      </w:r>
      <w:r w:rsidR="00906D35" w:rsidRPr="00B573EB">
        <w:rPr>
          <w:rFonts w:hint="eastAsia"/>
          <w:sz w:val="24"/>
          <w:szCs w:val="24"/>
        </w:rPr>
        <w:t>方法</w:t>
      </w:r>
      <w:r w:rsidR="00203498" w:rsidRPr="00B573EB">
        <w:rPr>
          <w:rFonts w:hint="eastAsia"/>
          <w:sz w:val="24"/>
          <w:szCs w:val="24"/>
        </w:rPr>
        <w:t>與目標削減量</w:t>
      </w:r>
      <w:r w:rsidR="00906D35" w:rsidRPr="00B573EB">
        <w:rPr>
          <w:rFonts w:hint="eastAsia"/>
          <w:sz w:val="24"/>
          <w:szCs w:val="24"/>
        </w:rPr>
        <w:t>彙整</w:t>
      </w:r>
      <w:r w:rsidRPr="00B573EB">
        <w:rPr>
          <w:rFonts w:hint="eastAsia"/>
          <w:sz w:val="24"/>
          <w:szCs w:val="24"/>
        </w:rPr>
        <w:t>詳見表</w:t>
      </w:r>
      <w:r w:rsidR="003D63B0" w:rsidRPr="00B573EB">
        <w:rPr>
          <w:rFonts w:hint="eastAsia"/>
          <w:sz w:val="24"/>
          <w:szCs w:val="24"/>
        </w:rPr>
        <w:t>3</w:t>
      </w:r>
      <w:r w:rsidRPr="00B573EB">
        <w:rPr>
          <w:rFonts w:hint="eastAsia"/>
          <w:sz w:val="24"/>
          <w:szCs w:val="24"/>
        </w:rPr>
        <w:t>。</w:t>
      </w:r>
    </w:p>
    <w:p w:rsidR="006D3603" w:rsidRPr="00B573EB" w:rsidRDefault="006D3603" w:rsidP="006D3603">
      <w:pPr>
        <w:pStyle w:val="CONT-11"/>
        <w:snapToGrid w:val="0"/>
        <w:spacing w:line="400" w:lineRule="exact"/>
        <w:ind w:firstLineChars="200" w:firstLine="480"/>
        <w:rPr>
          <w:sz w:val="24"/>
          <w:szCs w:val="24"/>
        </w:rPr>
      </w:pPr>
    </w:p>
    <w:p w:rsidR="006D3603" w:rsidRPr="00B573EB" w:rsidRDefault="006D3603" w:rsidP="006D3603">
      <w:pPr>
        <w:pStyle w:val="61"/>
        <w:ind w:left="0" w:firstLine="0"/>
        <w:jc w:val="center"/>
        <w:rPr>
          <w:spacing w:val="0"/>
          <w:sz w:val="24"/>
          <w:szCs w:val="24"/>
        </w:rPr>
      </w:pPr>
      <w:r w:rsidRPr="00B573EB">
        <w:rPr>
          <w:rFonts w:hint="eastAsia"/>
          <w:spacing w:val="0"/>
          <w:sz w:val="24"/>
          <w:szCs w:val="24"/>
        </w:rPr>
        <w:t>表</w:t>
      </w:r>
      <w:r w:rsidRPr="00B573EB">
        <w:rPr>
          <w:rFonts w:hint="eastAsia"/>
          <w:spacing w:val="0"/>
          <w:sz w:val="24"/>
          <w:szCs w:val="24"/>
        </w:rPr>
        <w:t>2</w:t>
      </w:r>
      <w:r w:rsidRPr="00B573EB">
        <w:rPr>
          <w:rFonts w:hint="eastAsia"/>
          <w:spacing w:val="0"/>
          <w:sz w:val="24"/>
          <w:szCs w:val="24"/>
        </w:rPr>
        <w:t>、</w:t>
      </w:r>
      <w:r w:rsidRPr="00B573EB">
        <w:rPr>
          <w:spacing w:val="0"/>
          <w:sz w:val="24"/>
          <w:szCs w:val="24"/>
        </w:rPr>
        <w:t>整廠污染物削減百分比</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01"/>
        <w:gridCol w:w="1156"/>
        <w:gridCol w:w="1156"/>
        <w:gridCol w:w="1156"/>
        <w:gridCol w:w="1156"/>
        <w:gridCol w:w="1072"/>
        <w:gridCol w:w="1065"/>
      </w:tblGrid>
      <w:tr w:rsidR="00B573EB" w:rsidRPr="00B573EB" w:rsidTr="00285C01">
        <w:trPr>
          <w:trHeight w:val="397"/>
        </w:trPr>
        <w:tc>
          <w:tcPr>
            <w:tcW w:w="957" w:type="pct"/>
            <w:vAlign w:val="center"/>
          </w:tcPr>
          <w:p w:rsidR="006D3603" w:rsidRPr="00B573EB" w:rsidRDefault="006D3603" w:rsidP="00285C01">
            <w:pPr>
              <w:pStyle w:val="11"/>
              <w:spacing w:line="300" w:lineRule="exact"/>
              <w:ind w:left="0" w:firstLine="0"/>
              <w:jc w:val="center"/>
              <w:rPr>
                <w:b/>
                <w:sz w:val="20"/>
                <w:u w:val="none"/>
              </w:rPr>
            </w:pPr>
            <w:r w:rsidRPr="00B573EB">
              <w:rPr>
                <w:b/>
                <w:sz w:val="20"/>
                <w:u w:val="none"/>
              </w:rPr>
              <w:t>項目</w:t>
            </w:r>
          </w:p>
        </w:tc>
        <w:tc>
          <w:tcPr>
            <w:tcW w:w="691" w:type="pct"/>
            <w:vAlign w:val="center"/>
          </w:tcPr>
          <w:p w:rsidR="006D3603" w:rsidRPr="00B573EB" w:rsidRDefault="006D3603" w:rsidP="00285C01">
            <w:pPr>
              <w:pStyle w:val="11"/>
              <w:ind w:left="0" w:firstLine="0"/>
              <w:jc w:val="center"/>
              <w:rPr>
                <w:b/>
                <w:sz w:val="20"/>
                <w:u w:val="none"/>
              </w:rPr>
            </w:pPr>
            <w:r w:rsidRPr="00B573EB">
              <w:rPr>
                <w:rFonts w:hint="eastAsia"/>
                <w:b/>
                <w:sz w:val="20"/>
                <w:u w:val="none"/>
              </w:rPr>
              <w:t>日許可總排放量</w:t>
            </w:r>
          </w:p>
          <w:p w:rsidR="006D3603" w:rsidRPr="00B573EB" w:rsidRDefault="006D3603" w:rsidP="00285C01">
            <w:pPr>
              <w:pStyle w:val="11"/>
              <w:ind w:left="0" w:firstLine="0"/>
              <w:jc w:val="center"/>
              <w:rPr>
                <w:b/>
                <w:sz w:val="20"/>
                <w:u w:val="none"/>
              </w:rPr>
            </w:pPr>
            <w:r w:rsidRPr="00B573EB">
              <w:rPr>
                <w:b/>
                <w:sz w:val="20"/>
                <w:u w:val="none"/>
              </w:rPr>
              <w:t>（</w:t>
            </w:r>
            <w:r w:rsidRPr="00B573EB">
              <w:rPr>
                <w:rFonts w:asciiTheme="minorHAnsi" w:hAnsiTheme="minorHAnsi" w:cstheme="minorHAnsi" w:hint="eastAsia"/>
                <w:b/>
                <w:sz w:val="20"/>
                <w:u w:val="none"/>
              </w:rPr>
              <w:t>kg</w:t>
            </w:r>
            <w:r w:rsidRPr="00B573EB">
              <w:rPr>
                <w:rFonts w:asciiTheme="minorHAnsi" w:hAnsiTheme="minorHAnsi" w:cstheme="minorHAnsi"/>
                <w:b/>
                <w:sz w:val="20"/>
                <w:u w:val="none"/>
              </w:rPr>
              <w:t>/day</w:t>
            </w:r>
            <w:r w:rsidRPr="00B573EB">
              <w:rPr>
                <w:rFonts w:asciiTheme="minorHAnsi" w:hAnsiTheme="minorHAnsi" w:cstheme="minorHAnsi"/>
                <w:b/>
                <w:sz w:val="20"/>
                <w:u w:val="none"/>
              </w:rPr>
              <w:t>）</w:t>
            </w:r>
          </w:p>
        </w:tc>
        <w:tc>
          <w:tcPr>
            <w:tcW w:w="691" w:type="pct"/>
            <w:vAlign w:val="center"/>
          </w:tcPr>
          <w:p w:rsidR="006D3603" w:rsidRPr="00B573EB" w:rsidRDefault="006D3603" w:rsidP="00285C01">
            <w:pPr>
              <w:pStyle w:val="11"/>
              <w:spacing w:line="300" w:lineRule="exact"/>
              <w:ind w:left="0" w:firstLine="0"/>
              <w:jc w:val="center"/>
              <w:rPr>
                <w:b/>
                <w:sz w:val="20"/>
                <w:u w:val="none"/>
              </w:rPr>
            </w:pPr>
            <w:r w:rsidRPr="00B573EB">
              <w:rPr>
                <w:rFonts w:hint="eastAsia"/>
                <w:b/>
                <w:sz w:val="20"/>
                <w:u w:val="none"/>
              </w:rPr>
              <w:t>二級預警</w:t>
            </w:r>
          </w:p>
        </w:tc>
        <w:tc>
          <w:tcPr>
            <w:tcW w:w="691" w:type="pct"/>
            <w:vAlign w:val="center"/>
          </w:tcPr>
          <w:p w:rsidR="006D3603" w:rsidRPr="00B573EB" w:rsidRDefault="006D3603" w:rsidP="00285C01">
            <w:pPr>
              <w:pStyle w:val="11"/>
              <w:spacing w:line="300" w:lineRule="exact"/>
              <w:ind w:left="0" w:firstLine="0"/>
              <w:jc w:val="center"/>
              <w:rPr>
                <w:b/>
                <w:sz w:val="20"/>
                <w:u w:val="none"/>
              </w:rPr>
            </w:pPr>
            <w:r w:rsidRPr="00B573EB">
              <w:rPr>
                <w:rFonts w:hint="eastAsia"/>
                <w:b/>
                <w:sz w:val="20"/>
                <w:u w:val="none"/>
              </w:rPr>
              <w:t>一級預警</w:t>
            </w:r>
          </w:p>
        </w:tc>
        <w:tc>
          <w:tcPr>
            <w:tcW w:w="691" w:type="pct"/>
            <w:vAlign w:val="center"/>
          </w:tcPr>
          <w:p w:rsidR="006D3603" w:rsidRPr="00B573EB" w:rsidRDefault="006D3603" w:rsidP="00285C01">
            <w:pPr>
              <w:pStyle w:val="11"/>
              <w:spacing w:line="300" w:lineRule="exact"/>
              <w:ind w:left="0" w:firstLine="0"/>
              <w:jc w:val="center"/>
              <w:rPr>
                <w:b/>
                <w:sz w:val="20"/>
                <w:u w:val="none"/>
              </w:rPr>
            </w:pPr>
            <w:r w:rsidRPr="00B573EB">
              <w:rPr>
                <w:rFonts w:hint="eastAsia"/>
                <w:b/>
                <w:sz w:val="20"/>
                <w:u w:val="none"/>
              </w:rPr>
              <w:t>三級</w:t>
            </w:r>
            <w:r w:rsidR="00203498" w:rsidRPr="00B573EB">
              <w:rPr>
                <w:rFonts w:hint="eastAsia"/>
                <w:b/>
                <w:sz w:val="20"/>
                <w:u w:val="none"/>
              </w:rPr>
              <w:t>嚴重</w:t>
            </w:r>
            <w:r w:rsidRPr="00B573EB">
              <w:rPr>
                <w:rFonts w:hint="eastAsia"/>
                <w:b/>
                <w:sz w:val="20"/>
                <w:u w:val="none"/>
              </w:rPr>
              <w:t>惡化</w:t>
            </w:r>
          </w:p>
        </w:tc>
        <w:tc>
          <w:tcPr>
            <w:tcW w:w="641" w:type="pct"/>
            <w:vAlign w:val="center"/>
          </w:tcPr>
          <w:p w:rsidR="006D3603" w:rsidRPr="00B573EB" w:rsidRDefault="006D3603" w:rsidP="00285C01">
            <w:pPr>
              <w:jc w:val="center"/>
              <w:rPr>
                <w:b/>
                <w:sz w:val="20"/>
                <w:szCs w:val="20"/>
              </w:rPr>
            </w:pPr>
            <w:r w:rsidRPr="00B573EB">
              <w:rPr>
                <w:rFonts w:hint="eastAsia"/>
                <w:b/>
                <w:sz w:val="20"/>
                <w:szCs w:val="20"/>
              </w:rPr>
              <w:t>二級</w:t>
            </w:r>
            <w:r w:rsidR="00203498" w:rsidRPr="00B573EB">
              <w:rPr>
                <w:rFonts w:hint="eastAsia"/>
                <w:b/>
                <w:sz w:val="20"/>
              </w:rPr>
              <w:t>嚴重</w:t>
            </w:r>
            <w:r w:rsidRPr="00B573EB">
              <w:rPr>
                <w:rFonts w:hint="eastAsia"/>
                <w:b/>
                <w:sz w:val="20"/>
                <w:szCs w:val="20"/>
              </w:rPr>
              <w:t>惡化</w:t>
            </w:r>
          </w:p>
        </w:tc>
        <w:tc>
          <w:tcPr>
            <w:tcW w:w="637" w:type="pct"/>
            <w:vAlign w:val="center"/>
          </w:tcPr>
          <w:p w:rsidR="006D3603" w:rsidRPr="00B573EB" w:rsidRDefault="006D3603" w:rsidP="00285C01">
            <w:pPr>
              <w:jc w:val="center"/>
              <w:rPr>
                <w:b/>
                <w:sz w:val="20"/>
                <w:szCs w:val="20"/>
              </w:rPr>
            </w:pPr>
            <w:r w:rsidRPr="00B573EB">
              <w:rPr>
                <w:rFonts w:hint="eastAsia"/>
                <w:b/>
                <w:sz w:val="20"/>
                <w:szCs w:val="20"/>
              </w:rPr>
              <w:t>一級</w:t>
            </w:r>
            <w:r w:rsidR="00203498" w:rsidRPr="00B573EB">
              <w:rPr>
                <w:rFonts w:hint="eastAsia"/>
                <w:b/>
                <w:sz w:val="20"/>
              </w:rPr>
              <w:t>嚴重</w:t>
            </w:r>
            <w:r w:rsidRPr="00B573EB">
              <w:rPr>
                <w:rFonts w:hint="eastAsia"/>
                <w:b/>
                <w:sz w:val="20"/>
                <w:szCs w:val="20"/>
              </w:rPr>
              <w:t>惡化</w:t>
            </w:r>
          </w:p>
        </w:tc>
      </w:tr>
      <w:tr w:rsidR="00B573EB" w:rsidRPr="00B573EB" w:rsidTr="00285C01">
        <w:trPr>
          <w:trHeight w:val="397"/>
        </w:trPr>
        <w:tc>
          <w:tcPr>
            <w:tcW w:w="957" w:type="pct"/>
            <w:vAlign w:val="center"/>
          </w:tcPr>
          <w:p w:rsidR="006D3603" w:rsidRPr="00B573EB" w:rsidRDefault="006D3603" w:rsidP="00285C01">
            <w:pPr>
              <w:pStyle w:val="11"/>
              <w:spacing w:line="300" w:lineRule="exact"/>
              <w:ind w:left="0" w:firstLine="0"/>
              <w:jc w:val="center"/>
              <w:rPr>
                <w:b/>
                <w:sz w:val="20"/>
                <w:u w:val="none"/>
              </w:rPr>
            </w:pPr>
            <w:r w:rsidRPr="00B573EB">
              <w:rPr>
                <w:b/>
                <w:sz w:val="20"/>
                <w:u w:val="none"/>
              </w:rPr>
              <w:t>TSP</w:t>
            </w:r>
          </w:p>
        </w:tc>
        <w:tc>
          <w:tcPr>
            <w:tcW w:w="69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OOO</w:t>
            </w:r>
          </w:p>
        </w:tc>
        <w:tc>
          <w:tcPr>
            <w:tcW w:w="691" w:type="pct"/>
            <w:vAlign w:val="center"/>
          </w:tcPr>
          <w:p w:rsidR="006D3603" w:rsidRPr="00B573EB" w:rsidRDefault="006D3603" w:rsidP="00285C01">
            <w:pPr>
              <w:pStyle w:val="11"/>
              <w:spacing w:line="300" w:lineRule="exact"/>
              <w:ind w:left="0" w:firstLine="0"/>
              <w:jc w:val="center"/>
              <w:rPr>
                <w:sz w:val="20"/>
                <w:u w:val="none"/>
              </w:rPr>
            </w:pPr>
            <w:r w:rsidRPr="00B573EB">
              <w:rPr>
                <w:rFonts w:hint="eastAsia"/>
                <w:sz w:val="20"/>
                <w:u w:val="none"/>
              </w:rPr>
              <w:t>-</w:t>
            </w:r>
          </w:p>
        </w:tc>
        <w:tc>
          <w:tcPr>
            <w:tcW w:w="691" w:type="pct"/>
            <w:vAlign w:val="center"/>
          </w:tcPr>
          <w:p w:rsidR="006D3603" w:rsidRPr="00B573EB" w:rsidRDefault="006D3603" w:rsidP="00285C01">
            <w:pPr>
              <w:pStyle w:val="11"/>
              <w:spacing w:line="300" w:lineRule="exact"/>
              <w:ind w:left="0" w:firstLine="0"/>
              <w:jc w:val="center"/>
              <w:rPr>
                <w:sz w:val="20"/>
                <w:u w:val="none"/>
              </w:rPr>
            </w:pPr>
            <w:r w:rsidRPr="00B573EB">
              <w:rPr>
                <w:rFonts w:hint="eastAsia"/>
                <w:sz w:val="20"/>
                <w:u w:val="none"/>
              </w:rPr>
              <w:t>-</w:t>
            </w:r>
          </w:p>
        </w:tc>
        <w:tc>
          <w:tcPr>
            <w:tcW w:w="69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r w:rsidR="006D3603" w:rsidRPr="00B573EB">
              <w:rPr>
                <w:rFonts w:hint="eastAsia"/>
                <w:sz w:val="20"/>
                <w:u w:val="none"/>
              </w:rPr>
              <w:t>%</w:t>
            </w:r>
          </w:p>
        </w:tc>
        <w:tc>
          <w:tcPr>
            <w:tcW w:w="64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c>
          <w:tcPr>
            <w:tcW w:w="637"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r>
      <w:tr w:rsidR="00B573EB" w:rsidRPr="00B573EB" w:rsidTr="00285C01">
        <w:trPr>
          <w:trHeight w:val="397"/>
        </w:trPr>
        <w:tc>
          <w:tcPr>
            <w:tcW w:w="957" w:type="pct"/>
            <w:vAlign w:val="center"/>
          </w:tcPr>
          <w:p w:rsidR="006D3603" w:rsidRPr="00B573EB" w:rsidRDefault="006D3603" w:rsidP="00285C01">
            <w:pPr>
              <w:pStyle w:val="11"/>
              <w:spacing w:line="300" w:lineRule="exact"/>
              <w:ind w:left="0" w:firstLine="0"/>
              <w:jc w:val="center"/>
              <w:rPr>
                <w:b/>
                <w:sz w:val="20"/>
                <w:u w:val="none"/>
              </w:rPr>
            </w:pPr>
            <w:r w:rsidRPr="00B573EB">
              <w:rPr>
                <w:b/>
                <w:sz w:val="20"/>
                <w:u w:val="none"/>
              </w:rPr>
              <w:t>SOx</w:t>
            </w:r>
          </w:p>
        </w:tc>
        <w:tc>
          <w:tcPr>
            <w:tcW w:w="69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OOO</w:t>
            </w:r>
          </w:p>
        </w:tc>
        <w:tc>
          <w:tcPr>
            <w:tcW w:w="69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c>
          <w:tcPr>
            <w:tcW w:w="69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c>
          <w:tcPr>
            <w:tcW w:w="69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c>
          <w:tcPr>
            <w:tcW w:w="641" w:type="pct"/>
            <w:vAlign w:val="center"/>
          </w:tcPr>
          <w:p w:rsidR="006D3603" w:rsidRPr="00B573EB" w:rsidRDefault="000A35E5" w:rsidP="009C4D85">
            <w:pPr>
              <w:pStyle w:val="11"/>
              <w:spacing w:line="300" w:lineRule="exact"/>
              <w:ind w:left="0" w:firstLine="0"/>
              <w:jc w:val="center"/>
              <w:rPr>
                <w:sz w:val="20"/>
                <w:u w:val="none"/>
              </w:rPr>
            </w:pPr>
            <w:r w:rsidRPr="00B573EB">
              <w:rPr>
                <w:rFonts w:hint="eastAsia"/>
                <w:sz w:val="20"/>
                <w:u w:val="none"/>
              </w:rPr>
              <w:t>OO%</w:t>
            </w:r>
          </w:p>
        </w:tc>
        <w:tc>
          <w:tcPr>
            <w:tcW w:w="637"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r>
      <w:tr w:rsidR="00B573EB" w:rsidRPr="00B573EB" w:rsidTr="00285C01">
        <w:trPr>
          <w:trHeight w:val="397"/>
        </w:trPr>
        <w:tc>
          <w:tcPr>
            <w:tcW w:w="957" w:type="pct"/>
            <w:vAlign w:val="center"/>
          </w:tcPr>
          <w:p w:rsidR="006D3603" w:rsidRPr="00B573EB" w:rsidRDefault="006D3603" w:rsidP="00285C01">
            <w:pPr>
              <w:pStyle w:val="11"/>
              <w:spacing w:line="300" w:lineRule="exact"/>
              <w:ind w:left="0" w:firstLine="0"/>
              <w:jc w:val="center"/>
              <w:rPr>
                <w:b/>
                <w:sz w:val="20"/>
                <w:u w:val="none"/>
              </w:rPr>
            </w:pPr>
            <w:r w:rsidRPr="00B573EB">
              <w:rPr>
                <w:rFonts w:hint="eastAsia"/>
                <w:b/>
                <w:sz w:val="20"/>
                <w:u w:val="none"/>
              </w:rPr>
              <w:t>NOx</w:t>
            </w:r>
          </w:p>
        </w:tc>
        <w:tc>
          <w:tcPr>
            <w:tcW w:w="69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OOO</w:t>
            </w:r>
          </w:p>
        </w:tc>
        <w:tc>
          <w:tcPr>
            <w:tcW w:w="691" w:type="pct"/>
            <w:vAlign w:val="center"/>
          </w:tcPr>
          <w:p w:rsidR="006D3603" w:rsidRPr="00B573EB" w:rsidRDefault="009C4D85" w:rsidP="00285C01">
            <w:pPr>
              <w:pStyle w:val="11"/>
              <w:spacing w:line="300" w:lineRule="exact"/>
              <w:ind w:left="0" w:firstLine="0"/>
              <w:jc w:val="center"/>
              <w:rPr>
                <w:sz w:val="20"/>
                <w:u w:val="none"/>
              </w:rPr>
            </w:pPr>
            <w:r w:rsidRPr="00B573EB">
              <w:rPr>
                <w:rFonts w:hint="eastAsia"/>
                <w:sz w:val="20"/>
                <w:u w:val="none"/>
              </w:rPr>
              <w:t>-</w:t>
            </w:r>
          </w:p>
        </w:tc>
        <w:tc>
          <w:tcPr>
            <w:tcW w:w="69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c>
          <w:tcPr>
            <w:tcW w:w="69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c>
          <w:tcPr>
            <w:tcW w:w="641"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c>
          <w:tcPr>
            <w:tcW w:w="637" w:type="pct"/>
            <w:vAlign w:val="center"/>
          </w:tcPr>
          <w:p w:rsidR="006D3603" w:rsidRPr="00B573EB" w:rsidRDefault="000A35E5" w:rsidP="00285C01">
            <w:pPr>
              <w:pStyle w:val="11"/>
              <w:spacing w:line="300" w:lineRule="exact"/>
              <w:ind w:left="0" w:firstLine="0"/>
              <w:jc w:val="center"/>
              <w:rPr>
                <w:sz w:val="20"/>
                <w:u w:val="none"/>
              </w:rPr>
            </w:pPr>
            <w:r w:rsidRPr="00B573EB">
              <w:rPr>
                <w:rFonts w:hint="eastAsia"/>
                <w:sz w:val="20"/>
                <w:u w:val="none"/>
              </w:rPr>
              <w:t>OO%</w:t>
            </w:r>
          </w:p>
        </w:tc>
      </w:tr>
      <w:tr w:rsidR="00B573EB" w:rsidRPr="00B573EB" w:rsidTr="00285C01">
        <w:trPr>
          <w:trHeight w:val="397"/>
        </w:trPr>
        <w:tc>
          <w:tcPr>
            <w:tcW w:w="957" w:type="pct"/>
            <w:vAlign w:val="center"/>
          </w:tcPr>
          <w:p w:rsidR="006D3603" w:rsidRPr="00B573EB" w:rsidRDefault="006D3603" w:rsidP="00285C01">
            <w:pPr>
              <w:pStyle w:val="11"/>
              <w:spacing w:line="300" w:lineRule="exact"/>
              <w:ind w:left="0" w:firstLine="0"/>
              <w:jc w:val="center"/>
              <w:rPr>
                <w:b/>
                <w:sz w:val="20"/>
                <w:u w:val="none"/>
              </w:rPr>
            </w:pPr>
            <w:r w:rsidRPr="00B573EB">
              <w:rPr>
                <w:b/>
                <w:sz w:val="20"/>
                <w:u w:val="none"/>
              </w:rPr>
              <w:t>VOC</w:t>
            </w:r>
          </w:p>
        </w:tc>
        <w:tc>
          <w:tcPr>
            <w:tcW w:w="691" w:type="pct"/>
            <w:vAlign w:val="center"/>
          </w:tcPr>
          <w:p w:rsidR="006D3603" w:rsidRPr="00B573EB" w:rsidRDefault="006D3603" w:rsidP="00285C01">
            <w:pPr>
              <w:pStyle w:val="11"/>
              <w:spacing w:line="300" w:lineRule="exact"/>
              <w:ind w:left="0" w:firstLine="0"/>
              <w:jc w:val="center"/>
              <w:rPr>
                <w:sz w:val="20"/>
                <w:u w:val="none"/>
              </w:rPr>
            </w:pPr>
            <w:r w:rsidRPr="00B573EB">
              <w:rPr>
                <w:rFonts w:hint="eastAsia"/>
                <w:sz w:val="20"/>
                <w:u w:val="none"/>
              </w:rPr>
              <w:t>-</w:t>
            </w:r>
          </w:p>
        </w:tc>
        <w:tc>
          <w:tcPr>
            <w:tcW w:w="691" w:type="pct"/>
            <w:vAlign w:val="center"/>
          </w:tcPr>
          <w:p w:rsidR="006D3603" w:rsidRPr="00B573EB" w:rsidRDefault="006D3603" w:rsidP="00285C01">
            <w:pPr>
              <w:pStyle w:val="11"/>
              <w:spacing w:line="300" w:lineRule="exact"/>
              <w:ind w:left="0" w:firstLine="0"/>
              <w:jc w:val="center"/>
              <w:rPr>
                <w:sz w:val="20"/>
                <w:u w:val="none"/>
              </w:rPr>
            </w:pPr>
            <w:r w:rsidRPr="00B573EB">
              <w:rPr>
                <w:rFonts w:hint="eastAsia"/>
                <w:sz w:val="20"/>
                <w:u w:val="none"/>
              </w:rPr>
              <w:t>-</w:t>
            </w:r>
          </w:p>
        </w:tc>
        <w:tc>
          <w:tcPr>
            <w:tcW w:w="691" w:type="pct"/>
            <w:vAlign w:val="center"/>
          </w:tcPr>
          <w:p w:rsidR="006D3603" w:rsidRPr="00B573EB" w:rsidRDefault="006D3603" w:rsidP="00285C01">
            <w:pPr>
              <w:pStyle w:val="11"/>
              <w:spacing w:line="300" w:lineRule="exact"/>
              <w:ind w:left="0" w:firstLine="0"/>
              <w:jc w:val="center"/>
              <w:rPr>
                <w:sz w:val="20"/>
                <w:u w:val="none"/>
              </w:rPr>
            </w:pPr>
            <w:r w:rsidRPr="00B573EB">
              <w:rPr>
                <w:rFonts w:hint="eastAsia"/>
                <w:sz w:val="20"/>
                <w:u w:val="none"/>
              </w:rPr>
              <w:t>-</w:t>
            </w:r>
          </w:p>
        </w:tc>
        <w:tc>
          <w:tcPr>
            <w:tcW w:w="691" w:type="pct"/>
            <w:vAlign w:val="center"/>
          </w:tcPr>
          <w:p w:rsidR="006D3603" w:rsidRPr="00B573EB" w:rsidRDefault="006D3603" w:rsidP="00285C01">
            <w:pPr>
              <w:pStyle w:val="11"/>
              <w:spacing w:line="300" w:lineRule="exact"/>
              <w:ind w:left="0" w:firstLine="0"/>
              <w:jc w:val="center"/>
              <w:rPr>
                <w:sz w:val="20"/>
                <w:u w:val="none"/>
              </w:rPr>
            </w:pPr>
            <w:r w:rsidRPr="00B573EB">
              <w:rPr>
                <w:rFonts w:hint="eastAsia"/>
                <w:sz w:val="20"/>
                <w:u w:val="none"/>
              </w:rPr>
              <w:t>-</w:t>
            </w:r>
          </w:p>
        </w:tc>
        <w:tc>
          <w:tcPr>
            <w:tcW w:w="641" w:type="pct"/>
            <w:vAlign w:val="center"/>
          </w:tcPr>
          <w:p w:rsidR="006D3603" w:rsidRPr="00B573EB" w:rsidRDefault="006D3603" w:rsidP="00285C01">
            <w:pPr>
              <w:pStyle w:val="11"/>
              <w:spacing w:line="300" w:lineRule="exact"/>
              <w:ind w:left="0" w:firstLine="0"/>
              <w:jc w:val="center"/>
              <w:rPr>
                <w:sz w:val="20"/>
                <w:u w:val="none"/>
              </w:rPr>
            </w:pPr>
            <w:r w:rsidRPr="00B573EB">
              <w:rPr>
                <w:rFonts w:hint="eastAsia"/>
                <w:sz w:val="20"/>
                <w:u w:val="none"/>
              </w:rPr>
              <w:t>-</w:t>
            </w:r>
          </w:p>
        </w:tc>
        <w:tc>
          <w:tcPr>
            <w:tcW w:w="637" w:type="pct"/>
            <w:vAlign w:val="center"/>
          </w:tcPr>
          <w:p w:rsidR="006D3603" w:rsidRPr="00B573EB" w:rsidRDefault="006D3603" w:rsidP="00285C01">
            <w:pPr>
              <w:pStyle w:val="11"/>
              <w:spacing w:line="300" w:lineRule="exact"/>
              <w:ind w:left="0" w:firstLine="0"/>
              <w:jc w:val="center"/>
              <w:rPr>
                <w:sz w:val="20"/>
                <w:u w:val="none"/>
              </w:rPr>
            </w:pPr>
            <w:r w:rsidRPr="00B573EB">
              <w:rPr>
                <w:rFonts w:hint="eastAsia"/>
                <w:sz w:val="20"/>
                <w:u w:val="none"/>
              </w:rPr>
              <w:t>-</w:t>
            </w:r>
          </w:p>
        </w:tc>
      </w:tr>
    </w:tbl>
    <w:p w:rsidR="006D3603" w:rsidRPr="00B573EB" w:rsidRDefault="006D3603" w:rsidP="006D3603">
      <w:pPr>
        <w:pStyle w:val="61"/>
        <w:ind w:left="0" w:firstLine="0"/>
        <w:rPr>
          <w:sz w:val="28"/>
          <w:szCs w:val="28"/>
        </w:rPr>
      </w:pPr>
      <w:r w:rsidRPr="00B573EB">
        <w:rPr>
          <w:sz w:val="28"/>
          <w:szCs w:val="28"/>
        </w:rPr>
        <w:br w:type="page"/>
      </w:r>
    </w:p>
    <w:p w:rsidR="006D3603" w:rsidRPr="00B573EB" w:rsidRDefault="006D3603" w:rsidP="006D3603">
      <w:pPr>
        <w:pStyle w:val="CONT-11"/>
        <w:snapToGrid w:val="0"/>
        <w:spacing w:line="400" w:lineRule="exact"/>
        <w:ind w:firstLineChars="200" w:firstLine="561"/>
        <w:rPr>
          <w:b/>
          <w:szCs w:val="24"/>
        </w:rPr>
        <w:sectPr w:rsidR="006D3603" w:rsidRPr="00B573EB">
          <w:footerReference w:type="default" r:id="rId12"/>
          <w:pgSz w:w="11906" w:h="16838"/>
          <w:pgMar w:top="1440" w:right="1800" w:bottom="1440" w:left="1800" w:header="851" w:footer="992" w:gutter="0"/>
          <w:cols w:space="425"/>
          <w:docGrid w:type="lines" w:linePitch="360"/>
        </w:sectPr>
      </w:pPr>
    </w:p>
    <w:p w:rsidR="00357963" w:rsidRPr="00B573EB" w:rsidRDefault="006D3603" w:rsidP="006D3603">
      <w:pPr>
        <w:pStyle w:val="61"/>
        <w:ind w:left="0" w:firstLine="0"/>
        <w:jc w:val="center"/>
        <w:rPr>
          <w:spacing w:val="0"/>
          <w:sz w:val="24"/>
          <w:szCs w:val="24"/>
        </w:rPr>
      </w:pPr>
      <w:r w:rsidRPr="00B573EB">
        <w:rPr>
          <w:rFonts w:hint="eastAsia"/>
          <w:spacing w:val="0"/>
          <w:sz w:val="24"/>
          <w:szCs w:val="24"/>
        </w:rPr>
        <w:lastRenderedPageBreak/>
        <w:t>表</w:t>
      </w:r>
      <w:r w:rsidR="008B3753" w:rsidRPr="00B573EB">
        <w:rPr>
          <w:rFonts w:hint="eastAsia"/>
          <w:spacing w:val="0"/>
          <w:sz w:val="24"/>
          <w:szCs w:val="24"/>
        </w:rPr>
        <w:t>3</w:t>
      </w:r>
      <w:r w:rsidR="00842F39" w:rsidRPr="00B573EB">
        <w:rPr>
          <w:rFonts w:hint="eastAsia"/>
          <w:spacing w:val="0"/>
          <w:sz w:val="24"/>
          <w:szCs w:val="24"/>
        </w:rPr>
        <w:t>、</w:t>
      </w:r>
      <w:r w:rsidRPr="00B573EB">
        <w:rPr>
          <w:rFonts w:hint="eastAsia"/>
          <w:spacing w:val="0"/>
          <w:sz w:val="24"/>
          <w:szCs w:val="24"/>
        </w:rPr>
        <w:t>各</w:t>
      </w:r>
      <w:r w:rsidR="003D63B0" w:rsidRPr="00B573EB">
        <w:rPr>
          <w:rFonts w:hint="eastAsia"/>
          <w:spacing w:val="0"/>
          <w:sz w:val="24"/>
          <w:szCs w:val="24"/>
        </w:rPr>
        <w:t>排放設備</w:t>
      </w:r>
      <w:r w:rsidR="00906D35" w:rsidRPr="00B573EB">
        <w:rPr>
          <w:rFonts w:hint="eastAsia"/>
          <w:sz w:val="24"/>
          <w:szCs w:val="24"/>
        </w:rPr>
        <w:t>削減方法</w:t>
      </w:r>
      <w:r w:rsidR="008E38C4" w:rsidRPr="00B573EB">
        <w:rPr>
          <w:rFonts w:hint="eastAsia"/>
          <w:spacing w:val="0"/>
          <w:sz w:val="24"/>
          <w:szCs w:val="24"/>
        </w:rPr>
        <w:t>與</w:t>
      </w:r>
      <w:r w:rsidR="00FA3901" w:rsidRPr="00B573EB">
        <w:rPr>
          <w:rFonts w:hint="eastAsia"/>
          <w:spacing w:val="0"/>
          <w:sz w:val="24"/>
          <w:szCs w:val="24"/>
        </w:rPr>
        <w:t>目標削</w:t>
      </w:r>
      <w:r w:rsidR="008E38C4" w:rsidRPr="00B573EB">
        <w:rPr>
          <w:rFonts w:hint="eastAsia"/>
          <w:spacing w:val="0"/>
          <w:sz w:val="24"/>
          <w:szCs w:val="24"/>
        </w:rPr>
        <w:t>減量</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2"/>
        <w:gridCol w:w="650"/>
        <w:gridCol w:w="1054"/>
        <w:gridCol w:w="1003"/>
        <w:gridCol w:w="3674"/>
        <w:gridCol w:w="3686"/>
        <w:gridCol w:w="1701"/>
        <w:gridCol w:w="1654"/>
      </w:tblGrid>
      <w:tr w:rsidR="00B573EB" w:rsidRPr="00B573EB" w:rsidTr="00892C41">
        <w:trPr>
          <w:trHeight w:val="38"/>
        </w:trPr>
        <w:tc>
          <w:tcPr>
            <w:tcW w:w="211" w:type="pct"/>
            <w:vAlign w:val="center"/>
          </w:tcPr>
          <w:p w:rsidR="00C17C9D" w:rsidRPr="00B573EB" w:rsidRDefault="00C17C9D" w:rsidP="00892C41">
            <w:pPr>
              <w:pStyle w:val="11"/>
              <w:ind w:left="0" w:firstLine="0"/>
              <w:jc w:val="center"/>
              <w:rPr>
                <w:b/>
                <w:sz w:val="18"/>
                <w:szCs w:val="18"/>
                <w:u w:val="none"/>
              </w:rPr>
            </w:pPr>
            <w:r w:rsidRPr="00B573EB">
              <w:rPr>
                <w:b/>
                <w:sz w:val="18"/>
                <w:szCs w:val="18"/>
                <w:u w:val="none"/>
              </w:rPr>
              <w:t>製程編號</w:t>
            </w:r>
          </w:p>
        </w:tc>
        <w:tc>
          <w:tcPr>
            <w:tcW w:w="232" w:type="pct"/>
            <w:vAlign w:val="center"/>
          </w:tcPr>
          <w:p w:rsidR="00C17C9D" w:rsidRPr="00B573EB" w:rsidRDefault="00C17C9D" w:rsidP="00892C41">
            <w:pPr>
              <w:pStyle w:val="11"/>
              <w:ind w:left="0" w:firstLine="0"/>
              <w:jc w:val="center"/>
              <w:rPr>
                <w:b/>
                <w:sz w:val="18"/>
                <w:szCs w:val="18"/>
                <w:u w:val="none"/>
              </w:rPr>
            </w:pPr>
            <w:r w:rsidRPr="00B573EB">
              <w:rPr>
                <w:b/>
                <w:sz w:val="18"/>
                <w:szCs w:val="18"/>
                <w:u w:val="none"/>
              </w:rPr>
              <w:t>污染物</w:t>
            </w:r>
            <w:r w:rsidRPr="00B573EB">
              <w:rPr>
                <w:rFonts w:hint="eastAsia"/>
                <w:b/>
                <w:sz w:val="18"/>
                <w:szCs w:val="18"/>
                <w:u w:val="none"/>
              </w:rPr>
              <w:t>名稱</w:t>
            </w:r>
          </w:p>
        </w:tc>
        <w:tc>
          <w:tcPr>
            <w:tcW w:w="376" w:type="pct"/>
            <w:vAlign w:val="center"/>
          </w:tcPr>
          <w:p w:rsidR="00C17C9D" w:rsidRPr="00B573EB" w:rsidRDefault="00E56F53" w:rsidP="00892C41">
            <w:pPr>
              <w:pStyle w:val="11"/>
              <w:ind w:left="0" w:firstLine="0"/>
              <w:jc w:val="center"/>
              <w:rPr>
                <w:b/>
                <w:sz w:val="18"/>
                <w:szCs w:val="18"/>
                <w:u w:val="none"/>
              </w:rPr>
            </w:pPr>
            <w:r w:rsidRPr="00B573EB">
              <w:rPr>
                <w:rFonts w:hint="eastAsia"/>
                <w:b/>
                <w:sz w:val="18"/>
                <w:szCs w:val="18"/>
                <w:u w:val="none"/>
              </w:rPr>
              <w:t>日許可</w:t>
            </w:r>
            <w:r w:rsidR="00C17C9D" w:rsidRPr="00B573EB">
              <w:rPr>
                <w:rFonts w:hint="eastAsia"/>
                <w:b/>
                <w:sz w:val="18"/>
                <w:szCs w:val="18"/>
                <w:u w:val="none"/>
              </w:rPr>
              <w:t>排放量</w:t>
            </w:r>
          </w:p>
          <w:p w:rsidR="00C17C9D" w:rsidRPr="00B573EB" w:rsidRDefault="00C17C9D" w:rsidP="00892C41">
            <w:pPr>
              <w:pStyle w:val="11"/>
              <w:ind w:left="0" w:firstLine="0"/>
              <w:jc w:val="center"/>
              <w:rPr>
                <w:rFonts w:asciiTheme="minorHAnsi" w:hAnsiTheme="minorHAnsi" w:cstheme="minorHAnsi"/>
                <w:b/>
                <w:sz w:val="18"/>
                <w:szCs w:val="18"/>
                <w:u w:val="none"/>
              </w:rPr>
            </w:pPr>
            <w:r w:rsidRPr="00B573EB">
              <w:rPr>
                <w:b/>
                <w:sz w:val="18"/>
                <w:szCs w:val="18"/>
                <w:u w:val="none"/>
              </w:rPr>
              <w:t>（</w:t>
            </w:r>
            <w:r w:rsidRPr="00B573EB">
              <w:rPr>
                <w:rFonts w:asciiTheme="minorHAnsi" w:hAnsiTheme="minorHAnsi" w:cstheme="minorHAnsi" w:hint="eastAsia"/>
                <w:b/>
                <w:sz w:val="18"/>
                <w:szCs w:val="18"/>
                <w:u w:val="none"/>
              </w:rPr>
              <w:t>kg</w:t>
            </w:r>
            <w:r w:rsidRPr="00B573EB">
              <w:rPr>
                <w:rFonts w:asciiTheme="minorHAnsi" w:hAnsiTheme="minorHAnsi" w:cstheme="minorHAnsi"/>
                <w:b/>
                <w:sz w:val="18"/>
                <w:szCs w:val="18"/>
                <w:u w:val="none"/>
              </w:rPr>
              <w:t>/day</w:t>
            </w:r>
            <w:r w:rsidRPr="00B573EB">
              <w:rPr>
                <w:rFonts w:asciiTheme="minorHAnsi" w:hAnsiTheme="minorHAnsi" w:cstheme="minorHAnsi"/>
                <w:b/>
                <w:sz w:val="18"/>
                <w:szCs w:val="18"/>
                <w:u w:val="none"/>
              </w:rPr>
              <w:t>）</w:t>
            </w:r>
          </w:p>
        </w:tc>
        <w:tc>
          <w:tcPr>
            <w:tcW w:w="358" w:type="pct"/>
            <w:vAlign w:val="center"/>
          </w:tcPr>
          <w:p w:rsidR="00C17C9D" w:rsidRPr="00B573EB" w:rsidRDefault="00C17C9D" w:rsidP="00892C41">
            <w:pPr>
              <w:pStyle w:val="11"/>
              <w:ind w:left="0" w:firstLine="0"/>
              <w:jc w:val="center"/>
              <w:rPr>
                <w:b/>
                <w:sz w:val="18"/>
                <w:szCs w:val="18"/>
                <w:u w:val="none"/>
              </w:rPr>
            </w:pPr>
            <w:r w:rsidRPr="00B573EB">
              <w:rPr>
                <w:rFonts w:hint="eastAsia"/>
                <w:b/>
                <w:sz w:val="18"/>
                <w:szCs w:val="18"/>
                <w:u w:val="none"/>
              </w:rPr>
              <w:t>應變等級</w:t>
            </w:r>
          </w:p>
        </w:tc>
        <w:tc>
          <w:tcPr>
            <w:tcW w:w="1311" w:type="pct"/>
            <w:vAlign w:val="center"/>
          </w:tcPr>
          <w:p w:rsidR="00C17C9D" w:rsidRPr="00B573EB" w:rsidRDefault="00C17C9D" w:rsidP="00892C41">
            <w:pPr>
              <w:pStyle w:val="11"/>
              <w:ind w:left="0" w:firstLine="0"/>
              <w:jc w:val="center"/>
              <w:rPr>
                <w:b/>
                <w:sz w:val="18"/>
                <w:szCs w:val="18"/>
                <w:u w:val="none"/>
              </w:rPr>
            </w:pPr>
            <w:r w:rsidRPr="00B573EB">
              <w:rPr>
                <w:b/>
                <w:sz w:val="18"/>
                <w:szCs w:val="18"/>
                <w:u w:val="none"/>
              </w:rPr>
              <w:t>削減方法</w:t>
            </w:r>
          </w:p>
        </w:tc>
        <w:tc>
          <w:tcPr>
            <w:tcW w:w="1315" w:type="pct"/>
            <w:vAlign w:val="center"/>
          </w:tcPr>
          <w:p w:rsidR="00C17C9D" w:rsidRPr="00B573EB" w:rsidRDefault="00C17C9D" w:rsidP="00892C41">
            <w:pPr>
              <w:pStyle w:val="11"/>
              <w:ind w:left="0" w:firstLine="0"/>
              <w:jc w:val="center"/>
              <w:rPr>
                <w:b/>
                <w:sz w:val="18"/>
                <w:szCs w:val="18"/>
                <w:u w:val="none"/>
              </w:rPr>
            </w:pPr>
            <w:r w:rsidRPr="00B573EB">
              <w:rPr>
                <w:rFonts w:hint="eastAsia"/>
                <w:b/>
                <w:sz w:val="18"/>
                <w:szCs w:val="18"/>
                <w:u w:val="none"/>
              </w:rPr>
              <w:t>目標削減量</w:t>
            </w:r>
            <w:r w:rsidRPr="00B573EB">
              <w:rPr>
                <w:b/>
                <w:sz w:val="18"/>
                <w:szCs w:val="18"/>
                <w:u w:val="none"/>
              </w:rPr>
              <w:t>（</w:t>
            </w:r>
            <w:r w:rsidRPr="00B573EB">
              <w:rPr>
                <w:b/>
                <w:sz w:val="18"/>
                <w:szCs w:val="18"/>
                <w:u w:val="none"/>
              </w:rPr>
              <w:t>kg/</w:t>
            </w:r>
            <w:r w:rsidRPr="00B573EB">
              <w:rPr>
                <w:rFonts w:hint="eastAsia"/>
                <w:b/>
                <w:sz w:val="18"/>
                <w:szCs w:val="18"/>
                <w:u w:val="none"/>
              </w:rPr>
              <w:t>day</w:t>
            </w:r>
            <w:r w:rsidRPr="00B573EB">
              <w:rPr>
                <w:b/>
                <w:sz w:val="18"/>
                <w:szCs w:val="18"/>
                <w:u w:val="none"/>
              </w:rPr>
              <w:t>）</w:t>
            </w:r>
          </w:p>
        </w:tc>
        <w:tc>
          <w:tcPr>
            <w:tcW w:w="607" w:type="pct"/>
            <w:vAlign w:val="center"/>
          </w:tcPr>
          <w:p w:rsidR="00C17C9D" w:rsidRPr="00B573EB" w:rsidRDefault="00C17C9D" w:rsidP="00892C41">
            <w:pPr>
              <w:pStyle w:val="11"/>
              <w:ind w:left="0" w:firstLine="0"/>
              <w:jc w:val="center"/>
              <w:rPr>
                <w:b/>
                <w:sz w:val="18"/>
                <w:szCs w:val="18"/>
                <w:u w:val="none"/>
              </w:rPr>
            </w:pPr>
            <w:r w:rsidRPr="00B573EB">
              <w:rPr>
                <w:rFonts w:hint="eastAsia"/>
                <w:b/>
                <w:sz w:val="18"/>
                <w:szCs w:val="18"/>
                <w:u w:val="none"/>
              </w:rPr>
              <w:t>執行削減方法</w:t>
            </w:r>
          </w:p>
          <w:p w:rsidR="00C17C9D" w:rsidRPr="00B573EB" w:rsidRDefault="00C17C9D" w:rsidP="00892C41">
            <w:pPr>
              <w:pStyle w:val="11"/>
              <w:ind w:left="0" w:firstLine="0"/>
              <w:jc w:val="center"/>
              <w:rPr>
                <w:b/>
                <w:sz w:val="18"/>
                <w:szCs w:val="18"/>
                <w:u w:val="none"/>
              </w:rPr>
            </w:pPr>
            <w:r w:rsidRPr="00B573EB">
              <w:rPr>
                <w:rFonts w:hint="eastAsia"/>
                <w:b/>
                <w:sz w:val="18"/>
                <w:szCs w:val="18"/>
                <w:u w:val="none"/>
              </w:rPr>
              <w:t>所需時間</w:t>
            </w:r>
          </w:p>
        </w:tc>
        <w:tc>
          <w:tcPr>
            <w:tcW w:w="590" w:type="pct"/>
            <w:vAlign w:val="center"/>
          </w:tcPr>
          <w:p w:rsidR="00AA5173" w:rsidRPr="00B573EB" w:rsidRDefault="00C17C9D" w:rsidP="00892C41">
            <w:pPr>
              <w:pStyle w:val="11"/>
              <w:ind w:left="0" w:firstLine="0"/>
              <w:jc w:val="center"/>
              <w:rPr>
                <w:b/>
                <w:sz w:val="18"/>
                <w:szCs w:val="18"/>
                <w:u w:val="none"/>
              </w:rPr>
            </w:pPr>
            <w:r w:rsidRPr="00B573EB">
              <w:rPr>
                <w:rFonts w:hint="eastAsia"/>
                <w:b/>
                <w:sz w:val="18"/>
                <w:szCs w:val="18"/>
                <w:u w:val="none"/>
              </w:rPr>
              <w:t>實際削減量</w:t>
            </w:r>
          </w:p>
          <w:p w:rsidR="00C17C9D" w:rsidRPr="00B573EB" w:rsidRDefault="00C17C9D" w:rsidP="00892C41">
            <w:pPr>
              <w:pStyle w:val="11"/>
              <w:ind w:left="0" w:firstLine="0"/>
              <w:jc w:val="center"/>
              <w:rPr>
                <w:b/>
                <w:sz w:val="18"/>
                <w:szCs w:val="18"/>
                <w:u w:val="none"/>
              </w:rPr>
            </w:pPr>
            <w:r w:rsidRPr="00B573EB">
              <w:rPr>
                <w:rFonts w:hint="eastAsia"/>
                <w:b/>
                <w:sz w:val="18"/>
                <w:szCs w:val="18"/>
                <w:u w:val="none"/>
              </w:rPr>
              <w:t>證明方式</w:t>
            </w:r>
          </w:p>
        </w:tc>
      </w:tr>
      <w:tr w:rsidR="00B573EB" w:rsidRPr="00B573EB" w:rsidTr="000A35E5">
        <w:trPr>
          <w:cantSplit/>
          <w:trHeight w:val="327"/>
        </w:trPr>
        <w:tc>
          <w:tcPr>
            <w:tcW w:w="211" w:type="pct"/>
            <w:vMerge w:val="restart"/>
            <w:vAlign w:val="center"/>
          </w:tcPr>
          <w:p w:rsidR="000A35E5" w:rsidRPr="00B573EB" w:rsidRDefault="000A35E5" w:rsidP="00892C41">
            <w:pPr>
              <w:pStyle w:val="11"/>
              <w:ind w:left="0" w:firstLine="0"/>
              <w:jc w:val="center"/>
              <w:rPr>
                <w:sz w:val="18"/>
                <w:szCs w:val="18"/>
                <w:u w:val="none"/>
              </w:rPr>
            </w:pPr>
            <w:r w:rsidRPr="00B573EB">
              <w:rPr>
                <w:sz w:val="18"/>
                <w:szCs w:val="18"/>
                <w:u w:val="none"/>
              </w:rPr>
              <w:t>M01</w:t>
            </w:r>
          </w:p>
          <w:p w:rsidR="000A35E5" w:rsidRPr="00B573EB" w:rsidRDefault="000A35E5" w:rsidP="00892C41">
            <w:pPr>
              <w:pStyle w:val="11"/>
              <w:ind w:left="0" w:firstLine="0"/>
              <w:jc w:val="center"/>
              <w:rPr>
                <w:sz w:val="18"/>
                <w:szCs w:val="18"/>
                <w:u w:val="none"/>
              </w:rPr>
            </w:pPr>
            <w:r w:rsidRPr="00B573EB">
              <w:rPr>
                <w:rFonts w:hint="eastAsia"/>
                <w:sz w:val="18"/>
                <w:szCs w:val="18"/>
                <w:u w:val="none"/>
              </w:rPr>
              <w:t>鍋爐發電程序</w:t>
            </w:r>
          </w:p>
          <w:p w:rsidR="000A35E5" w:rsidRPr="00B573EB" w:rsidRDefault="000A35E5" w:rsidP="00892C41">
            <w:pPr>
              <w:pStyle w:val="11"/>
              <w:spacing w:before="60" w:after="60"/>
              <w:ind w:left="0"/>
              <w:jc w:val="center"/>
              <w:rPr>
                <w:sz w:val="18"/>
                <w:szCs w:val="18"/>
                <w:u w:val="none"/>
              </w:rPr>
            </w:pPr>
            <w:r w:rsidRPr="00B573EB">
              <w:rPr>
                <w:rFonts w:hint="eastAsia"/>
                <w:sz w:val="18"/>
                <w:szCs w:val="18"/>
              </w:rPr>
              <w:t>.</w:t>
            </w:r>
          </w:p>
        </w:tc>
        <w:tc>
          <w:tcPr>
            <w:tcW w:w="232" w:type="pct"/>
            <w:vMerge w:val="restart"/>
            <w:vAlign w:val="center"/>
          </w:tcPr>
          <w:p w:rsidR="000A35E5" w:rsidRPr="00B573EB" w:rsidRDefault="000A35E5" w:rsidP="00892C41">
            <w:pPr>
              <w:pStyle w:val="11"/>
              <w:spacing w:before="60" w:after="60"/>
              <w:ind w:left="0" w:firstLine="0"/>
              <w:jc w:val="center"/>
              <w:rPr>
                <w:sz w:val="18"/>
                <w:szCs w:val="18"/>
                <w:u w:val="none"/>
              </w:rPr>
            </w:pPr>
            <w:r w:rsidRPr="00B573EB">
              <w:rPr>
                <w:rFonts w:hint="eastAsia"/>
                <w:sz w:val="18"/>
                <w:szCs w:val="18"/>
                <w:u w:val="none"/>
              </w:rPr>
              <w:t>TSP</w:t>
            </w:r>
          </w:p>
        </w:tc>
        <w:tc>
          <w:tcPr>
            <w:tcW w:w="376" w:type="pct"/>
            <w:vMerge w:val="restart"/>
            <w:vAlign w:val="center"/>
          </w:tcPr>
          <w:p w:rsidR="000A35E5" w:rsidRPr="00B573EB" w:rsidRDefault="000A35E5" w:rsidP="00892C41">
            <w:pPr>
              <w:pStyle w:val="11"/>
              <w:ind w:left="0" w:firstLine="0"/>
              <w:jc w:val="center"/>
              <w:rPr>
                <w:sz w:val="18"/>
                <w:szCs w:val="18"/>
                <w:u w:val="none"/>
              </w:rPr>
            </w:pPr>
            <w:r w:rsidRPr="00B573EB">
              <w:rPr>
                <w:rFonts w:hint="eastAsia"/>
                <w:sz w:val="18"/>
                <w:szCs w:val="18"/>
                <w:u w:val="none"/>
              </w:rPr>
              <w:t>OO</w:t>
            </w: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二級預警</w:t>
            </w:r>
          </w:p>
        </w:tc>
        <w:tc>
          <w:tcPr>
            <w:tcW w:w="1311" w:type="pct"/>
            <w:vAlign w:val="center"/>
          </w:tcPr>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1.</w:t>
            </w:r>
            <w:r w:rsidRPr="00B573EB">
              <w:rPr>
                <w:rFonts w:hint="eastAsia"/>
                <w:sz w:val="18"/>
                <w:szCs w:val="18"/>
                <w:u w:val="none"/>
              </w:rPr>
              <w:t>檢查防制設備正常運作</w:t>
            </w:r>
          </w:p>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2.</w:t>
            </w:r>
            <w:r w:rsidRPr="00B573EB">
              <w:rPr>
                <w:rFonts w:hint="eastAsia"/>
                <w:sz w:val="18"/>
                <w:szCs w:val="18"/>
                <w:u w:val="none"/>
              </w:rPr>
              <w:t>確認</w:t>
            </w:r>
            <w:r w:rsidRPr="00B573EB">
              <w:rPr>
                <w:rFonts w:hint="eastAsia"/>
                <w:sz w:val="18"/>
                <w:szCs w:val="18"/>
                <w:u w:val="none"/>
              </w:rPr>
              <w:t>CEMS</w:t>
            </w:r>
            <w:r w:rsidRPr="00B573EB">
              <w:rPr>
                <w:rFonts w:hint="eastAsia"/>
                <w:sz w:val="18"/>
                <w:szCs w:val="18"/>
                <w:u w:val="none"/>
              </w:rPr>
              <w:t>不透光率數據</w:t>
            </w:r>
          </w:p>
        </w:tc>
        <w:tc>
          <w:tcPr>
            <w:tcW w:w="1315" w:type="pct"/>
            <w:vAlign w:val="center"/>
          </w:tcPr>
          <w:p w:rsidR="000A35E5" w:rsidRPr="00B573EB" w:rsidRDefault="000A35E5" w:rsidP="000A35E5">
            <w:pPr>
              <w:pStyle w:val="11"/>
              <w:ind w:left="0"/>
              <w:jc w:val="center"/>
              <w:rPr>
                <w:sz w:val="18"/>
                <w:szCs w:val="18"/>
                <w:u w:val="none"/>
              </w:rPr>
            </w:pPr>
            <w:r w:rsidRPr="00B573EB">
              <w:rPr>
                <w:rFonts w:hint="eastAsia"/>
                <w:sz w:val="18"/>
                <w:szCs w:val="18"/>
                <w:u w:val="none"/>
              </w:rPr>
              <w:t>-</w:t>
            </w:r>
          </w:p>
        </w:tc>
        <w:tc>
          <w:tcPr>
            <w:tcW w:w="607" w:type="pct"/>
            <w:vAlign w:val="center"/>
          </w:tcPr>
          <w:p w:rsidR="000A35E5" w:rsidRPr="00B573EB" w:rsidRDefault="000A35E5" w:rsidP="000A35E5">
            <w:pPr>
              <w:pStyle w:val="11"/>
              <w:ind w:left="0" w:firstLine="0"/>
              <w:jc w:val="left"/>
              <w:rPr>
                <w:sz w:val="18"/>
                <w:szCs w:val="18"/>
                <w:u w:val="none"/>
              </w:rPr>
            </w:pPr>
            <w:r w:rsidRPr="00B573EB">
              <w:rPr>
                <w:rFonts w:hint="eastAsia"/>
                <w:sz w:val="18"/>
                <w:szCs w:val="18"/>
                <w:u w:val="none"/>
              </w:rPr>
              <w:t>立即</w:t>
            </w:r>
          </w:p>
        </w:tc>
        <w:tc>
          <w:tcPr>
            <w:tcW w:w="590" w:type="pct"/>
          </w:tcPr>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操作紀錄手冊</w:t>
            </w:r>
          </w:p>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CEMS</w:t>
            </w:r>
            <w:r w:rsidRPr="00B573EB">
              <w:rPr>
                <w:rFonts w:hint="eastAsia"/>
                <w:sz w:val="18"/>
                <w:szCs w:val="18"/>
                <w:u w:val="none"/>
              </w:rPr>
              <w:t>監測結果</w:t>
            </w:r>
          </w:p>
        </w:tc>
      </w:tr>
      <w:tr w:rsidR="00B573EB" w:rsidRPr="00B573EB" w:rsidTr="000A35E5">
        <w:trPr>
          <w:cantSplit/>
          <w:trHeight w:val="580"/>
        </w:trPr>
        <w:tc>
          <w:tcPr>
            <w:tcW w:w="211" w:type="pct"/>
            <w:vMerge/>
            <w:vAlign w:val="center"/>
          </w:tcPr>
          <w:p w:rsidR="000A35E5" w:rsidRPr="00B573EB" w:rsidRDefault="000A35E5" w:rsidP="00892C41">
            <w:pPr>
              <w:pStyle w:val="11"/>
              <w:spacing w:before="60" w:after="60"/>
              <w:ind w:left="0"/>
              <w:jc w:val="center"/>
              <w:rPr>
                <w:sz w:val="18"/>
                <w:szCs w:val="18"/>
                <w:u w:val="none"/>
              </w:rPr>
            </w:pPr>
          </w:p>
        </w:tc>
        <w:tc>
          <w:tcPr>
            <w:tcW w:w="232" w:type="pct"/>
            <w:vMerge/>
            <w:vAlign w:val="center"/>
          </w:tcPr>
          <w:p w:rsidR="000A35E5" w:rsidRPr="00B573EB" w:rsidRDefault="000A35E5" w:rsidP="00892C41">
            <w:pPr>
              <w:pStyle w:val="11"/>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一級預警</w:t>
            </w:r>
          </w:p>
        </w:tc>
        <w:tc>
          <w:tcPr>
            <w:tcW w:w="1311" w:type="pct"/>
            <w:vAlign w:val="center"/>
          </w:tcPr>
          <w:p w:rsidR="000A35E5" w:rsidRPr="00B573EB" w:rsidRDefault="000A35E5" w:rsidP="000A35E5">
            <w:pPr>
              <w:pStyle w:val="11"/>
              <w:ind w:left="180" w:hangingChars="100" w:hanging="180"/>
              <w:rPr>
                <w:sz w:val="18"/>
                <w:szCs w:val="18"/>
                <w:u w:val="none"/>
              </w:rPr>
            </w:pPr>
            <w:r w:rsidRPr="00B573EB">
              <w:rPr>
                <w:rFonts w:hint="eastAsia"/>
                <w:sz w:val="18"/>
                <w:szCs w:val="18"/>
                <w:u w:val="none"/>
              </w:rPr>
              <w:t>停止進行非必要清除鍋爐或使用吹灰裝置</w:t>
            </w:r>
          </w:p>
        </w:tc>
        <w:tc>
          <w:tcPr>
            <w:tcW w:w="1315" w:type="pct"/>
            <w:vAlign w:val="center"/>
          </w:tcPr>
          <w:p w:rsidR="000A35E5" w:rsidRPr="00B573EB" w:rsidRDefault="000A35E5" w:rsidP="000A35E5">
            <w:pPr>
              <w:pStyle w:val="11"/>
              <w:ind w:left="0"/>
              <w:jc w:val="center"/>
              <w:rPr>
                <w:sz w:val="18"/>
                <w:szCs w:val="18"/>
                <w:u w:val="none"/>
              </w:rPr>
            </w:pPr>
            <w:r w:rsidRPr="00B573EB">
              <w:rPr>
                <w:rFonts w:hint="eastAsia"/>
                <w:sz w:val="18"/>
                <w:szCs w:val="18"/>
                <w:u w:val="none"/>
              </w:rPr>
              <w:t>-</w:t>
            </w:r>
          </w:p>
        </w:tc>
        <w:tc>
          <w:tcPr>
            <w:tcW w:w="607" w:type="pct"/>
            <w:vAlign w:val="center"/>
          </w:tcPr>
          <w:p w:rsidR="000A35E5" w:rsidRPr="00B573EB" w:rsidRDefault="000A35E5" w:rsidP="000A35E5">
            <w:pPr>
              <w:pStyle w:val="11"/>
              <w:ind w:left="0" w:firstLine="0"/>
              <w:rPr>
                <w:sz w:val="18"/>
                <w:szCs w:val="18"/>
                <w:u w:val="none"/>
              </w:rPr>
            </w:pPr>
            <w:r w:rsidRPr="00B573EB">
              <w:rPr>
                <w:rFonts w:hint="eastAsia"/>
                <w:sz w:val="18"/>
                <w:szCs w:val="18"/>
                <w:u w:val="none"/>
              </w:rPr>
              <w:t>立即</w:t>
            </w:r>
          </w:p>
        </w:tc>
        <w:tc>
          <w:tcPr>
            <w:tcW w:w="590" w:type="pct"/>
            <w:vAlign w:val="center"/>
          </w:tcPr>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操作紀錄手冊</w:t>
            </w:r>
          </w:p>
        </w:tc>
      </w:tr>
      <w:tr w:rsidR="00B573EB" w:rsidRPr="00B573EB" w:rsidTr="009C4D85">
        <w:trPr>
          <w:cantSplit/>
          <w:trHeight w:val="275"/>
        </w:trPr>
        <w:tc>
          <w:tcPr>
            <w:tcW w:w="211" w:type="pct"/>
            <w:vMerge/>
            <w:vAlign w:val="center"/>
          </w:tcPr>
          <w:p w:rsidR="000A35E5" w:rsidRPr="00B573EB" w:rsidRDefault="000A35E5" w:rsidP="00892C41">
            <w:pPr>
              <w:pStyle w:val="11"/>
              <w:spacing w:before="60" w:after="60"/>
              <w:ind w:left="0"/>
              <w:jc w:val="center"/>
              <w:rPr>
                <w:sz w:val="18"/>
                <w:szCs w:val="18"/>
                <w:u w:val="none"/>
              </w:rPr>
            </w:pPr>
          </w:p>
        </w:tc>
        <w:tc>
          <w:tcPr>
            <w:tcW w:w="232" w:type="pct"/>
            <w:vMerge/>
            <w:vAlign w:val="center"/>
          </w:tcPr>
          <w:p w:rsidR="000A35E5" w:rsidRPr="00B573EB" w:rsidRDefault="000A35E5" w:rsidP="00892C41">
            <w:pPr>
              <w:pStyle w:val="11"/>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三級惡化</w:t>
            </w:r>
          </w:p>
        </w:tc>
        <w:tc>
          <w:tcPr>
            <w:tcW w:w="1311" w:type="pct"/>
            <w:vAlign w:val="center"/>
          </w:tcPr>
          <w:p w:rsidR="000A35E5" w:rsidRPr="00B573EB" w:rsidRDefault="000A35E5" w:rsidP="000A35E5">
            <w:pPr>
              <w:pStyle w:val="11"/>
              <w:ind w:left="0" w:firstLine="0"/>
              <w:jc w:val="left"/>
              <w:rPr>
                <w:sz w:val="18"/>
                <w:szCs w:val="18"/>
                <w:u w:val="none"/>
              </w:rPr>
            </w:pPr>
            <w:r w:rsidRPr="00B573EB">
              <w:rPr>
                <w:rFonts w:hint="eastAsia"/>
                <w:sz w:val="18"/>
                <w:szCs w:val="18"/>
                <w:u w:val="none"/>
              </w:rPr>
              <w:t>燃料進料量減少</w:t>
            </w:r>
            <w:r w:rsidRPr="00B573EB">
              <w:rPr>
                <w:rFonts w:hint="eastAsia"/>
                <w:sz w:val="18"/>
                <w:szCs w:val="18"/>
                <w:u w:val="none"/>
              </w:rPr>
              <w:t>OO%</w:t>
            </w:r>
          </w:p>
        </w:tc>
        <w:tc>
          <w:tcPr>
            <w:tcW w:w="1315" w:type="pct"/>
            <w:vAlign w:val="center"/>
          </w:tcPr>
          <w:p w:rsidR="000A35E5" w:rsidRPr="00B573EB" w:rsidRDefault="00E56F53" w:rsidP="000A35E5">
            <w:pPr>
              <w:pStyle w:val="11"/>
              <w:ind w:left="0" w:firstLine="0"/>
              <w:jc w:val="left"/>
              <w:rPr>
                <w:sz w:val="18"/>
                <w:szCs w:val="18"/>
                <w:u w:val="none"/>
              </w:rPr>
            </w:pPr>
            <w:r w:rsidRPr="00B573EB">
              <w:rPr>
                <w:rFonts w:hint="eastAsia"/>
                <w:sz w:val="18"/>
                <w:szCs w:val="18"/>
                <w:u w:val="none"/>
              </w:rPr>
              <w:t>日許可排放量</w:t>
            </w:r>
            <w:r w:rsidRPr="00B573EB">
              <w:rPr>
                <w:rFonts w:hint="eastAsia"/>
                <w:sz w:val="18"/>
                <w:szCs w:val="18"/>
                <w:u w:val="none"/>
              </w:rPr>
              <w:t>OO</w:t>
            </w:r>
            <w:r w:rsidR="000A35E5" w:rsidRPr="00B573EB">
              <w:rPr>
                <w:sz w:val="18"/>
                <w:szCs w:val="18"/>
                <w:u w:val="none"/>
              </w:rPr>
              <w:t>*</w:t>
            </w:r>
            <w:r w:rsidRPr="00B573EB">
              <w:rPr>
                <w:rFonts w:hint="eastAsia"/>
                <w:sz w:val="18"/>
                <w:szCs w:val="18"/>
                <w:u w:val="none"/>
              </w:rPr>
              <w:t>減少</w:t>
            </w:r>
            <w:r w:rsidR="000A35E5" w:rsidRPr="00B573EB">
              <w:rPr>
                <w:rFonts w:hint="eastAsia"/>
                <w:sz w:val="18"/>
                <w:szCs w:val="18"/>
                <w:u w:val="none"/>
              </w:rPr>
              <w:t>OO</w:t>
            </w:r>
            <w:r w:rsidRPr="00B573EB">
              <w:rPr>
                <w:rFonts w:hint="eastAsia"/>
                <w:sz w:val="18"/>
                <w:szCs w:val="18"/>
                <w:u w:val="none"/>
              </w:rPr>
              <w:t>%</w:t>
            </w:r>
            <w:r w:rsidR="000A35E5" w:rsidRPr="00B573EB">
              <w:rPr>
                <w:sz w:val="18"/>
                <w:szCs w:val="18"/>
                <w:u w:val="none"/>
              </w:rPr>
              <w:t>=</w:t>
            </w:r>
            <w:r w:rsidRPr="00B573EB">
              <w:rPr>
                <w:rFonts w:hint="eastAsia"/>
                <w:sz w:val="18"/>
                <w:szCs w:val="18"/>
                <w:u w:val="none"/>
              </w:rPr>
              <w:t>削減量</w:t>
            </w:r>
            <w:r w:rsidR="000A35E5" w:rsidRPr="00B573EB">
              <w:rPr>
                <w:rFonts w:hint="eastAsia"/>
                <w:sz w:val="18"/>
                <w:szCs w:val="18"/>
                <w:u w:val="none"/>
              </w:rPr>
              <w:t>OO</w:t>
            </w:r>
          </w:p>
        </w:tc>
        <w:tc>
          <w:tcPr>
            <w:tcW w:w="607" w:type="pct"/>
            <w:vAlign w:val="center"/>
          </w:tcPr>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tc>
        <w:tc>
          <w:tcPr>
            <w:tcW w:w="590" w:type="pct"/>
            <w:vAlign w:val="center"/>
          </w:tcPr>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燃料使用量</w:t>
            </w:r>
          </w:p>
        </w:tc>
      </w:tr>
      <w:tr w:rsidR="00B573EB" w:rsidRPr="00B573EB" w:rsidTr="000A35E5">
        <w:trPr>
          <w:cantSplit/>
          <w:trHeight w:val="373"/>
        </w:trPr>
        <w:tc>
          <w:tcPr>
            <w:tcW w:w="211" w:type="pct"/>
            <w:vMerge/>
            <w:vAlign w:val="center"/>
          </w:tcPr>
          <w:p w:rsidR="000A35E5" w:rsidRPr="00B573EB" w:rsidRDefault="000A35E5" w:rsidP="00892C41">
            <w:pPr>
              <w:pStyle w:val="11"/>
              <w:spacing w:before="60" w:after="60"/>
              <w:ind w:left="0"/>
              <w:jc w:val="center"/>
              <w:rPr>
                <w:sz w:val="18"/>
                <w:szCs w:val="18"/>
                <w:u w:val="none"/>
              </w:rPr>
            </w:pPr>
          </w:p>
        </w:tc>
        <w:tc>
          <w:tcPr>
            <w:tcW w:w="232" w:type="pct"/>
            <w:vMerge/>
            <w:vAlign w:val="center"/>
          </w:tcPr>
          <w:p w:rsidR="000A35E5" w:rsidRPr="00B573EB" w:rsidRDefault="000A35E5" w:rsidP="00892C41">
            <w:pPr>
              <w:pStyle w:val="11"/>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二級惡化</w:t>
            </w:r>
          </w:p>
        </w:tc>
        <w:tc>
          <w:tcPr>
            <w:tcW w:w="1311" w:type="pct"/>
            <w:vAlign w:val="center"/>
          </w:tcPr>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燃料進料量減少</w:t>
            </w:r>
            <w:r w:rsidRPr="00B573EB">
              <w:rPr>
                <w:rFonts w:hint="eastAsia"/>
                <w:sz w:val="18"/>
                <w:szCs w:val="18"/>
                <w:u w:val="none"/>
              </w:rPr>
              <w:t>OO%</w:t>
            </w:r>
          </w:p>
        </w:tc>
        <w:tc>
          <w:tcPr>
            <w:tcW w:w="1315" w:type="pct"/>
          </w:tcPr>
          <w:p w:rsidR="000A35E5" w:rsidRPr="00B573EB" w:rsidRDefault="000A35E5"/>
        </w:tc>
        <w:tc>
          <w:tcPr>
            <w:tcW w:w="607" w:type="pct"/>
            <w:vAlign w:val="center"/>
          </w:tcPr>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tc>
        <w:tc>
          <w:tcPr>
            <w:tcW w:w="590" w:type="pct"/>
            <w:vAlign w:val="center"/>
          </w:tcPr>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燃料使用量</w:t>
            </w:r>
          </w:p>
        </w:tc>
      </w:tr>
      <w:tr w:rsidR="00B573EB" w:rsidRPr="00B573EB" w:rsidTr="000A35E5">
        <w:trPr>
          <w:cantSplit/>
          <w:trHeight w:val="327"/>
        </w:trPr>
        <w:tc>
          <w:tcPr>
            <w:tcW w:w="211" w:type="pct"/>
            <w:vMerge/>
            <w:vAlign w:val="center"/>
          </w:tcPr>
          <w:p w:rsidR="000A35E5" w:rsidRPr="00B573EB" w:rsidRDefault="000A35E5" w:rsidP="00892C41">
            <w:pPr>
              <w:pStyle w:val="11"/>
              <w:spacing w:before="60" w:after="60"/>
              <w:ind w:left="0"/>
              <w:jc w:val="center"/>
              <w:rPr>
                <w:sz w:val="18"/>
                <w:szCs w:val="18"/>
                <w:u w:val="none"/>
              </w:rPr>
            </w:pPr>
          </w:p>
        </w:tc>
        <w:tc>
          <w:tcPr>
            <w:tcW w:w="232" w:type="pct"/>
            <w:vMerge/>
            <w:vAlign w:val="center"/>
          </w:tcPr>
          <w:p w:rsidR="000A35E5" w:rsidRPr="00B573EB" w:rsidRDefault="000A35E5" w:rsidP="00892C41">
            <w:pPr>
              <w:pStyle w:val="11"/>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一級惡化</w:t>
            </w:r>
          </w:p>
        </w:tc>
        <w:tc>
          <w:tcPr>
            <w:tcW w:w="1311" w:type="pct"/>
            <w:vAlign w:val="center"/>
          </w:tcPr>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燃料進料量減少</w:t>
            </w:r>
            <w:r w:rsidRPr="00B573EB">
              <w:rPr>
                <w:rFonts w:hint="eastAsia"/>
                <w:sz w:val="18"/>
                <w:szCs w:val="18"/>
                <w:u w:val="none"/>
              </w:rPr>
              <w:t>OO%</w:t>
            </w:r>
          </w:p>
        </w:tc>
        <w:tc>
          <w:tcPr>
            <w:tcW w:w="1315" w:type="pct"/>
          </w:tcPr>
          <w:p w:rsidR="000A35E5" w:rsidRPr="00B573EB" w:rsidRDefault="000A35E5"/>
        </w:tc>
        <w:tc>
          <w:tcPr>
            <w:tcW w:w="607" w:type="pct"/>
            <w:vAlign w:val="center"/>
          </w:tcPr>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tc>
        <w:tc>
          <w:tcPr>
            <w:tcW w:w="590" w:type="pct"/>
            <w:vAlign w:val="center"/>
          </w:tcPr>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燃料使用量</w:t>
            </w:r>
          </w:p>
        </w:tc>
      </w:tr>
      <w:tr w:rsidR="00B573EB" w:rsidRPr="00B573EB" w:rsidTr="009C4D85">
        <w:trPr>
          <w:cantSplit/>
          <w:trHeight w:val="294"/>
        </w:trPr>
        <w:tc>
          <w:tcPr>
            <w:tcW w:w="211" w:type="pct"/>
            <w:vMerge/>
            <w:vAlign w:val="center"/>
          </w:tcPr>
          <w:p w:rsidR="000A35E5" w:rsidRPr="00B573EB" w:rsidRDefault="000A35E5" w:rsidP="00892C41">
            <w:pPr>
              <w:pStyle w:val="11"/>
              <w:spacing w:before="60" w:after="60"/>
              <w:ind w:left="0"/>
              <w:jc w:val="center"/>
              <w:rPr>
                <w:sz w:val="18"/>
                <w:szCs w:val="18"/>
              </w:rPr>
            </w:pPr>
          </w:p>
        </w:tc>
        <w:tc>
          <w:tcPr>
            <w:tcW w:w="232" w:type="pct"/>
            <w:vMerge w:val="restart"/>
            <w:vAlign w:val="center"/>
          </w:tcPr>
          <w:p w:rsidR="000A35E5" w:rsidRPr="00B573EB" w:rsidRDefault="000A35E5" w:rsidP="00892C41">
            <w:pPr>
              <w:pStyle w:val="11"/>
              <w:spacing w:before="60" w:after="60"/>
              <w:ind w:left="0" w:firstLine="0"/>
              <w:jc w:val="center"/>
              <w:rPr>
                <w:sz w:val="18"/>
                <w:szCs w:val="18"/>
              </w:rPr>
            </w:pPr>
            <w:r w:rsidRPr="00B573EB">
              <w:rPr>
                <w:rFonts w:hint="eastAsia"/>
                <w:sz w:val="18"/>
                <w:szCs w:val="18"/>
                <w:u w:val="none"/>
              </w:rPr>
              <w:t>NOx</w:t>
            </w:r>
          </w:p>
        </w:tc>
        <w:tc>
          <w:tcPr>
            <w:tcW w:w="376" w:type="pct"/>
            <w:vMerge w:val="restart"/>
            <w:vAlign w:val="center"/>
          </w:tcPr>
          <w:p w:rsidR="000A35E5" w:rsidRPr="00B573EB" w:rsidRDefault="000A35E5" w:rsidP="00892C41">
            <w:pPr>
              <w:pStyle w:val="11"/>
              <w:ind w:left="0" w:firstLine="0"/>
              <w:jc w:val="center"/>
              <w:rPr>
                <w:sz w:val="18"/>
                <w:szCs w:val="18"/>
                <w:u w:val="none"/>
              </w:rPr>
            </w:pPr>
            <w:r w:rsidRPr="00B573EB">
              <w:rPr>
                <w:rFonts w:hint="eastAsia"/>
                <w:sz w:val="18"/>
                <w:szCs w:val="18"/>
                <w:u w:val="none"/>
              </w:rPr>
              <w:t>OO</w:t>
            </w: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二級預警</w:t>
            </w:r>
          </w:p>
        </w:tc>
        <w:tc>
          <w:tcPr>
            <w:tcW w:w="1311" w:type="pct"/>
            <w:vAlign w:val="center"/>
          </w:tcPr>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1.</w:t>
            </w:r>
            <w:r w:rsidRPr="00B573EB">
              <w:rPr>
                <w:rFonts w:hint="eastAsia"/>
                <w:sz w:val="18"/>
                <w:szCs w:val="18"/>
                <w:u w:val="none"/>
              </w:rPr>
              <w:t>檢查防制設備正常運作</w:t>
            </w:r>
          </w:p>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2.</w:t>
            </w:r>
            <w:r w:rsidRPr="00B573EB">
              <w:rPr>
                <w:rFonts w:hint="eastAsia"/>
                <w:sz w:val="18"/>
                <w:szCs w:val="18"/>
                <w:u w:val="none"/>
              </w:rPr>
              <w:t>確認</w:t>
            </w:r>
            <w:r w:rsidRPr="00B573EB">
              <w:rPr>
                <w:rFonts w:hint="eastAsia"/>
                <w:sz w:val="18"/>
                <w:szCs w:val="18"/>
                <w:u w:val="none"/>
              </w:rPr>
              <w:t>CEMS NOx</w:t>
            </w:r>
            <w:r w:rsidRPr="00B573EB">
              <w:rPr>
                <w:rFonts w:hint="eastAsia"/>
                <w:sz w:val="18"/>
                <w:szCs w:val="18"/>
                <w:u w:val="none"/>
              </w:rPr>
              <w:t>數據</w:t>
            </w:r>
          </w:p>
        </w:tc>
        <w:tc>
          <w:tcPr>
            <w:tcW w:w="1315" w:type="pct"/>
            <w:vAlign w:val="center"/>
          </w:tcPr>
          <w:p w:rsidR="000A35E5" w:rsidRPr="00B573EB" w:rsidRDefault="00E56F53" w:rsidP="00E56F53">
            <w:pPr>
              <w:pStyle w:val="11"/>
              <w:ind w:left="0" w:firstLine="0"/>
              <w:jc w:val="center"/>
              <w:rPr>
                <w:sz w:val="18"/>
                <w:szCs w:val="18"/>
                <w:u w:val="none"/>
              </w:rPr>
            </w:pPr>
            <w:r w:rsidRPr="00B573EB">
              <w:rPr>
                <w:rFonts w:hint="eastAsia"/>
                <w:sz w:val="18"/>
                <w:szCs w:val="18"/>
                <w:u w:val="none"/>
              </w:rPr>
              <w:t>-</w:t>
            </w:r>
          </w:p>
        </w:tc>
        <w:tc>
          <w:tcPr>
            <w:tcW w:w="607" w:type="pct"/>
            <w:vAlign w:val="center"/>
          </w:tcPr>
          <w:p w:rsidR="000A35E5" w:rsidRPr="00B573EB" w:rsidRDefault="000A35E5" w:rsidP="000A35E5">
            <w:pPr>
              <w:pStyle w:val="11"/>
              <w:ind w:left="0" w:firstLine="0"/>
              <w:rPr>
                <w:sz w:val="18"/>
                <w:szCs w:val="18"/>
                <w:u w:val="none"/>
              </w:rPr>
            </w:pPr>
            <w:r w:rsidRPr="00B573EB">
              <w:rPr>
                <w:rFonts w:hint="eastAsia"/>
                <w:sz w:val="18"/>
                <w:szCs w:val="18"/>
                <w:u w:val="none"/>
              </w:rPr>
              <w:t>立即</w:t>
            </w:r>
          </w:p>
        </w:tc>
        <w:tc>
          <w:tcPr>
            <w:tcW w:w="590" w:type="pct"/>
            <w:vAlign w:val="center"/>
          </w:tcPr>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操作紀錄手冊</w:t>
            </w:r>
          </w:p>
          <w:p w:rsidR="000A35E5" w:rsidRPr="00B573EB" w:rsidRDefault="000A35E5" w:rsidP="000A35E5">
            <w:pPr>
              <w:pStyle w:val="11"/>
              <w:ind w:leftChars="47" w:left="113" w:firstLine="1"/>
              <w:jc w:val="left"/>
              <w:rPr>
                <w:sz w:val="18"/>
                <w:szCs w:val="18"/>
                <w:u w:val="none"/>
              </w:rPr>
            </w:pPr>
            <w:r w:rsidRPr="00B573EB">
              <w:rPr>
                <w:rFonts w:hint="eastAsia"/>
                <w:sz w:val="18"/>
                <w:szCs w:val="18"/>
                <w:u w:val="none"/>
              </w:rPr>
              <w:t>CEMS</w:t>
            </w:r>
            <w:r w:rsidRPr="00B573EB">
              <w:rPr>
                <w:rFonts w:hint="eastAsia"/>
                <w:sz w:val="18"/>
                <w:szCs w:val="18"/>
                <w:u w:val="none"/>
              </w:rPr>
              <w:t>監測結果</w:t>
            </w:r>
          </w:p>
        </w:tc>
      </w:tr>
      <w:tr w:rsidR="00B573EB" w:rsidRPr="00B573EB" w:rsidTr="009C4D85">
        <w:trPr>
          <w:cantSplit/>
          <w:trHeight w:val="323"/>
        </w:trPr>
        <w:tc>
          <w:tcPr>
            <w:tcW w:w="211" w:type="pct"/>
            <w:vMerge/>
            <w:vAlign w:val="center"/>
          </w:tcPr>
          <w:p w:rsidR="000A35E5" w:rsidRPr="00B573EB" w:rsidRDefault="000A35E5" w:rsidP="00892C41">
            <w:pPr>
              <w:pStyle w:val="11"/>
              <w:spacing w:before="60" w:after="60"/>
              <w:ind w:left="0"/>
              <w:jc w:val="center"/>
              <w:rPr>
                <w:sz w:val="18"/>
                <w:szCs w:val="18"/>
              </w:rPr>
            </w:pPr>
          </w:p>
        </w:tc>
        <w:tc>
          <w:tcPr>
            <w:tcW w:w="232" w:type="pct"/>
            <w:vMerge/>
            <w:vAlign w:val="center"/>
          </w:tcPr>
          <w:p w:rsidR="000A35E5" w:rsidRPr="00B573EB" w:rsidRDefault="000A35E5" w:rsidP="00892C41">
            <w:pPr>
              <w:pStyle w:val="11"/>
              <w:spacing w:before="60" w:after="60"/>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一級預警</w:t>
            </w:r>
          </w:p>
        </w:tc>
        <w:tc>
          <w:tcPr>
            <w:tcW w:w="1311" w:type="pct"/>
            <w:vAlign w:val="center"/>
          </w:tcPr>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調整操作參數，</w:t>
            </w:r>
            <w:r w:rsidRPr="00B573EB">
              <w:rPr>
                <w:rFonts w:hint="eastAsia"/>
                <w:sz w:val="18"/>
                <w:szCs w:val="18"/>
                <w:u w:val="none"/>
              </w:rPr>
              <w:t>SCR</w:t>
            </w:r>
            <w:r w:rsidRPr="00B573EB">
              <w:rPr>
                <w:sz w:val="18"/>
                <w:szCs w:val="18"/>
                <w:u w:val="none"/>
              </w:rPr>
              <w:t>效率由</w:t>
            </w:r>
            <w:r w:rsidRPr="00B573EB">
              <w:rPr>
                <w:rFonts w:hint="eastAsia"/>
                <w:sz w:val="18"/>
                <w:szCs w:val="18"/>
                <w:u w:val="none"/>
              </w:rPr>
              <w:t>OO</w:t>
            </w:r>
            <w:r w:rsidRPr="00B573EB">
              <w:rPr>
                <w:sz w:val="18"/>
                <w:szCs w:val="18"/>
                <w:u w:val="none"/>
              </w:rPr>
              <w:t>%</w:t>
            </w:r>
            <w:r w:rsidRPr="00B573EB">
              <w:rPr>
                <w:sz w:val="18"/>
                <w:szCs w:val="18"/>
                <w:u w:val="none"/>
              </w:rPr>
              <w:t>提升至</w:t>
            </w:r>
            <w:r w:rsidRPr="00B573EB">
              <w:rPr>
                <w:rFonts w:hint="eastAsia"/>
                <w:sz w:val="18"/>
                <w:szCs w:val="18"/>
                <w:u w:val="none"/>
              </w:rPr>
              <w:t>OO</w:t>
            </w:r>
            <w:r w:rsidRPr="00B573EB">
              <w:rPr>
                <w:sz w:val="18"/>
                <w:szCs w:val="18"/>
                <w:u w:val="none"/>
              </w:rPr>
              <w:t>%</w:t>
            </w:r>
          </w:p>
        </w:tc>
        <w:tc>
          <w:tcPr>
            <w:tcW w:w="1315" w:type="pct"/>
            <w:vAlign w:val="center"/>
          </w:tcPr>
          <w:p w:rsidR="000A35E5" w:rsidRPr="00B573EB" w:rsidRDefault="000A35E5" w:rsidP="000A35E5">
            <w:pPr>
              <w:pStyle w:val="11"/>
              <w:ind w:left="0" w:firstLine="0"/>
              <w:jc w:val="left"/>
              <w:rPr>
                <w:sz w:val="18"/>
                <w:szCs w:val="18"/>
                <w:u w:val="none"/>
              </w:rPr>
            </w:pPr>
          </w:p>
        </w:tc>
        <w:tc>
          <w:tcPr>
            <w:tcW w:w="607" w:type="pct"/>
            <w:vAlign w:val="center"/>
          </w:tcPr>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tc>
        <w:tc>
          <w:tcPr>
            <w:tcW w:w="590" w:type="pct"/>
            <w:vAlign w:val="center"/>
          </w:tcPr>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CEMS</w:t>
            </w:r>
            <w:r w:rsidRPr="00B573EB">
              <w:rPr>
                <w:rFonts w:hint="eastAsia"/>
                <w:sz w:val="18"/>
                <w:szCs w:val="18"/>
                <w:u w:val="none"/>
              </w:rPr>
              <w:t>監測結果</w:t>
            </w:r>
          </w:p>
        </w:tc>
      </w:tr>
      <w:tr w:rsidR="00B573EB" w:rsidRPr="00B573EB" w:rsidTr="009C4D85">
        <w:trPr>
          <w:cantSplit/>
          <w:trHeight w:val="63"/>
        </w:trPr>
        <w:tc>
          <w:tcPr>
            <w:tcW w:w="211" w:type="pct"/>
            <w:vMerge/>
            <w:vAlign w:val="center"/>
          </w:tcPr>
          <w:p w:rsidR="000A35E5" w:rsidRPr="00B573EB" w:rsidRDefault="000A35E5" w:rsidP="00892C41">
            <w:pPr>
              <w:pStyle w:val="11"/>
              <w:spacing w:before="60" w:after="60"/>
              <w:ind w:left="0"/>
              <w:jc w:val="center"/>
              <w:rPr>
                <w:sz w:val="18"/>
                <w:szCs w:val="18"/>
              </w:rPr>
            </w:pPr>
          </w:p>
        </w:tc>
        <w:tc>
          <w:tcPr>
            <w:tcW w:w="232" w:type="pct"/>
            <w:vMerge/>
            <w:vAlign w:val="center"/>
          </w:tcPr>
          <w:p w:rsidR="000A35E5" w:rsidRPr="00B573EB" w:rsidRDefault="000A35E5" w:rsidP="00892C41">
            <w:pPr>
              <w:pStyle w:val="11"/>
              <w:spacing w:before="60" w:after="60"/>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三級惡化</w:t>
            </w:r>
          </w:p>
        </w:tc>
        <w:tc>
          <w:tcPr>
            <w:tcW w:w="1311" w:type="pct"/>
            <w:vAlign w:val="center"/>
          </w:tcPr>
          <w:p w:rsidR="000A35E5" w:rsidRPr="00B573EB" w:rsidRDefault="000A35E5" w:rsidP="000A35E5">
            <w:pPr>
              <w:pStyle w:val="11"/>
              <w:ind w:left="0" w:firstLine="0"/>
              <w:jc w:val="left"/>
              <w:rPr>
                <w:sz w:val="18"/>
                <w:szCs w:val="18"/>
                <w:u w:val="none"/>
              </w:rPr>
            </w:pPr>
            <w:r w:rsidRPr="00B573EB">
              <w:rPr>
                <w:sz w:val="18"/>
                <w:szCs w:val="18"/>
                <w:u w:val="none"/>
              </w:rPr>
              <w:t>1.</w:t>
            </w:r>
            <w:r w:rsidRPr="00B573EB">
              <w:rPr>
                <w:rFonts w:hint="eastAsia"/>
                <w:sz w:val="18"/>
                <w:szCs w:val="18"/>
                <w:u w:val="none"/>
              </w:rPr>
              <w:t>燃料進料量減少</w:t>
            </w:r>
            <w:r w:rsidRPr="00B573EB">
              <w:rPr>
                <w:rFonts w:hint="eastAsia"/>
                <w:sz w:val="18"/>
                <w:szCs w:val="18"/>
                <w:u w:val="none"/>
              </w:rPr>
              <w:t>OO%</w:t>
            </w:r>
          </w:p>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2</w:t>
            </w:r>
            <w:r w:rsidRPr="00B573EB">
              <w:rPr>
                <w:sz w:val="18"/>
                <w:szCs w:val="18"/>
                <w:u w:val="none"/>
              </w:rPr>
              <w:t>.</w:t>
            </w:r>
            <w:r w:rsidRPr="00B573EB">
              <w:rPr>
                <w:rFonts w:hint="eastAsia"/>
                <w:sz w:val="18"/>
                <w:szCs w:val="18"/>
                <w:u w:val="none"/>
              </w:rPr>
              <w:t>採行</w:t>
            </w:r>
            <w:r w:rsidRPr="00B573EB">
              <w:rPr>
                <w:rFonts w:hint="eastAsia"/>
                <w:sz w:val="18"/>
                <w:szCs w:val="18"/>
                <w:u w:val="none"/>
              </w:rPr>
              <w:t>BACT</w:t>
            </w:r>
            <w:r w:rsidRPr="00B573EB">
              <w:rPr>
                <w:rFonts w:hint="eastAsia"/>
                <w:sz w:val="18"/>
                <w:szCs w:val="18"/>
                <w:u w:val="none"/>
              </w:rPr>
              <w:t>，</w:t>
            </w:r>
            <w:r w:rsidRPr="00B573EB">
              <w:rPr>
                <w:rFonts w:hint="eastAsia"/>
                <w:sz w:val="18"/>
                <w:szCs w:val="18"/>
                <w:u w:val="none"/>
              </w:rPr>
              <w:t>SCR</w:t>
            </w:r>
            <w:r w:rsidRPr="00B573EB">
              <w:rPr>
                <w:sz w:val="18"/>
                <w:szCs w:val="18"/>
                <w:u w:val="none"/>
              </w:rPr>
              <w:t>效率由</w:t>
            </w:r>
            <w:r w:rsidRPr="00B573EB">
              <w:rPr>
                <w:rFonts w:hint="eastAsia"/>
                <w:sz w:val="18"/>
                <w:szCs w:val="18"/>
                <w:u w:val="none"/>
              </w:rPr>
              <w:t>OO</w:t>
            </w:r>
            <w:r w:rsidRPr="00B573EB">
              <w:rPr>
                <w:sz w:val="18"/>
                <w:szCs w:val="18"/>
                <w:u w:val="none"/>
              </w:rPr>
              <w:t>%</w:t>
            </w:r>
            <w:r w:rsidRPr="00B573EB">
              <w:rPr>
                <w:sz w:val="18"/>
                <w:szCs w:val="18"/>
                <w:u w:val="none"/>
              </w:rPr>
              <w:t>提升至</w:t>
            </w:r>
            <w:r w:rsidRPr="00B573EB">
              <w:rPr>
                <w:rFonts w:hint="eastAsia"/>
                <w:sz w:val="18"/>
                <w:szCs w:val="18"/>
                <w:u w:val="none"/>
              </w:rPr>
              <w:t>OO</w:t>
            </w:r>
            <w:r w:rsidRPr="00B573EB">
              <w:rPr>
                <w:sz w:val="18"/>
                <w:szCs w:val="18"/>
                <w:u w:val="none"/>
              </w:rPr>
              <w:t xml:space="preserve">% </w:t>
            </w:r>
          </w:p>
        </w:tc>
        <w:tc>
          <w:tcPr>
            <w:tcW w:w="1315" w:type="pct"/>
            <w:vAlign w:val="center"/>
          </w:tcPr>
          <w:p w:rsidR="000A35E5" w:rsidRPr="00B573EB" w:rsidRDefault="000A35E5" w:rsidP="000A35E5">
            <w:pPr>
              <w:pStyle w:val="11"/>
              <w:ind w:left="0" w:firstLine="0"/>
              <w:jc w:val="left"/>
              <w:rPr>
                <w:sz w:val="18"/>
                <w:szCs w:val="18"/>
                <w:u w:val="none"/>
              </w:rPr>
            </w:pPr>
          </w:p>
        </w:tc>
        <w:tc>
          <w:tcPr>
            <w:tcW w:w="607" w:type="pct"/>
            <w:vAlign w:val="center"/>
          </w:tcPr>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tc>
        <w:tc>
          <w:tcPr>
            <w:tcW w:w="590" w:type="pct"/>
            <w:vAlign w:val="center"/>
          </w:tcPr>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CEMS</w:t>
            </w:r>
            <w:r w:rsidRPr="00B573EB">
              <w:rPr>
                <w:rFonts w:hint="eastAsia"/>
                <w:sz w:val="18"/>
                <w:szCs w:val="18"/>
                <w:u w:val="none"/>
              </w:rPr>
              <w:t>監測結果</w:t>
            </w:r>
          </w:p>
        </w:tc>
      </w:tr>
      <w:tr w:rsidR="00B573EB" w:rsidRPr="00B573EB" w:rsidTr="009C4D85">
        <w:trPr>
          <w:cantSplit/>
          <w:trHeight w:val="230"/>
        </w:trPr>
        <w:tc>
          <w:tcPr>
            <w:tcW w:w="211" w:type="pct"/>
            <w:vMerge/>
            <w:vAlign w:val="center"/>
          </w:tcPr>
          <w:p w:rsidR="000A35E5" w:rsidRPr="00B573EB" w:rsidRDefault="000A35E5" w:rsidP="00892C41">
            <w:pPr>
              <w:pStyle w:val="11"/>
              <w:spacing w:before="60" w:after="60"/>
              <w:ind w:left="0"/>
              <w:jc w:val="center"/>
              <w:rPr>
                <w:sz w:val="18"/>
                <w:szCs w:val="18"/>
              </w:rPr>
            </w:pPr>
          </w:p>
        </w:tc>
        <w:tc>
          <w:tcPr>
            <w:tcW w:w="232" w:type="pct"/>
            <w:vMerge/>
            <w:vAlign w:val="center"/>
          </w:tcPr>
          <w:p w:rsidR="000A35E5" w:rsidRPr="00B573EB" w:rsidRDefault="000A35E5" w:rsidP="00892C41">
            <w:pPr>
              <w:pStyle w:val="11"/>
              <w:spacing w:before="60" w:after="60"/>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二級惡化</w:t>
            </w:r>
          </w:p>
        </w:tc>
        <w:tc>
          <w:tcPr>
            <w:tcW w:w="1311" w:type="pct"/>
            <w:vAlign w:val="center"/>
          </w:tcPr>
          <w:p w:rsidR="000A35E5" w:rsidRPr="00B573EB" w:rsidRDefault="000A35E5" w:rsidP="000A35E5">
            <w:pPr>
              <w:pStyle w:val="11"/>
              <w:ind w:left="0" w:firstLine="0"/>
              <w:jc w:val="left"/>
              <w:rPr>
                <w:sz w:val="18"/>
                <w:szCs w:val="18"/>
                <w:u w:val="none"/>
              </w:rPr>
            </w:pPr>
            <w:r w:rsidRPr="00B573EB">
              <w:rPr>
                <w:sz w:val="18"/>
                <w:szCs w:val="18"/>
                <w:u w:val="none"/>
              </w:rPr>
              <w:t>1.</w:t>
            </w:r>
            <w:r w:rsidRPr="00B573EB">
              <w:rPr>
                <w:rFonts w:hint="eastAsia"/>
                <w:sz w:val="18"/>
                <w:szCs w:val="18"/>
                <w:u w:val="none"/>
              </w:rPr>
              <w:t>燃料進料量減少</w:t>
            </w:r>
            <w:r w:rsidRPr="00B573EB">
              <w:rPr>
                <w:rFonts w:hint="eastAsia"/>
                <w:sz w:val="18"/>
                <w:szCs w:val="18"/>
                <w:u w:val="none"/>
              </w:rPr>
              <w:t>OO%</w:t>
            </w:r>
          </w:p>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2</w:t>
            </w:r>
            <w:r w:rsidRPr="00B573EB">
              <w:rPr>
                <w:sz w:val="18"/>
                <w:szCs w:val="18"/>
                <w:u w:val="none"/>
              </w:rPr>
              <w:t>.</w:t>
            </w:r>
            <w:r w:rsidRPr="00B573EB">
              <w:rPr>
                <w:rFonts w:hint="eastAsia"/>
                <w:sz w:val="18"/>
                <w:szCs w:val="18"/>
                <w:u w:val="none"/>
              </w:rPr>
              <w:t>採行</w:t>
            </w:r>
            <w:r w:rsidRPr="00B573EB">
              <w:rPr>
                <w:rFonts w:hint="eastAsia"/>
                <w:sz w:val="18"/>
                <w:szCs w:val="18"/>
                <w:u w:val="none"/>
              </w:rPr>
              <w:t>BACT</w:t>
            </w:r>
            <w:r w:rsidRPr="00B573EB">
              <w:rPr>
                <w:rFonts w:hint="eastAsia"/>
                <w:sz w:val="18"/>
                <w:szCs w:val="18"/>
                <w:u w:val="none"/>
              </w:rPr>
              <w:t>，</w:t>
            </w:r>
            <w:r w:rsidRPr="00B573EB">
              <w:rPr>
                <w:rFonts w:hint="eastAsia"/>
                <w:sz w:val="18"/>
                <w:szCs w:val="18"/>
                <w:u w:val="none"/>
              </w:rPr>
              <w:t>SCR</w:t>
            </w:r>
            <w:r w:rsidRPr="00B573EB">
              <w:rPr>
                <w:sz w:val="18"/>
                <w:szCs w:val="18"/>
                <w:u w:val="none"/>
              </w:rPr>
              <w:t>效率由</w:t>
            </w:r>
            <w:r w:rsidRPr="00B573EB">
              <w:rPr>
                <w:rFonts w:hint="eastAsia"/>
                <w:sz w:val="18"/>
                <w:szCs w:val="18"/>
                <w:u w:val="none"/>
              </w:rPr>
              <w:t>OO</w:t>
            </w:r>
            <w:r w:rsidRPr="00B573EB">
              <w:rPr>
                <w:sz w:val="18"/>
                <w:szCs w:val="18"/>
                <w:u w:val="none"/>
              </w:rPr>
              <w:t>%</w:t>
            </w:r>
            <w:r w:rsidRPr="00B573EB">
              <w:rPr>
                <w:sz w:val="18"/>
                <w:szCs w:val="18"/>
                <w:u w:val="none"/>
              </w:rPr>
              <w:t>提升至</w:t>
            </w:r>
            <w:r w:rsidRPr="00B573EB">
              <w:rPr>
                <w:rFonts w:hint="eastAsia"/>
                <w:sz w:val="18"/>
                <w:szCs w:val="18"/>
                <w:u w:val="none"/>
              </w:rPr>
              <w:t>OO</w:t>
            </w:r>
            <w:r w:rsidRPr="00B573EB">
              <w:rPr>
                <w:sz w:val="18"/>
                <w:szCs w:val="18"/>
                <w:u w:val="none"/>
              </w:rPr>
              <w:t xml:space="preserve">% </w:t>
            </w:r>
          </w:p>
        </w:tc>
        <w:tc>
          <w:tcPr>
            <w:tcW w:w="1315" w:type="pct"/>
            <w:vAlign w:val="center"/>
          </w:tcPr>
          <w:p w:rsidR="000A35E5" w:rsidRPr="00B573EB" w:rsidRDefault="000A35E5" w:rsidP="000A35E5">
            <w:pPr>
              <w:pStyle w:val="11"/>
              <w:ind w:left="0" w:firstLine="0"/>
              <w:jc w:val="left"/>
              <w:rPr>
                <w:sz w:val="18"/>
                <w:szCs w:val="18"/>
                <w:u w:val="none"/>
              </w:rPr>
            </w:pPr>
          </w:p>
        </w:tc>
        <w:tc>
          <w:tcPr>
            <w:tcW w:w="607" w:type="pct"/>
            <w:vAlign w:val="center"/>
          </w:tcPr>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tc>
        <w:tc>
          <w:tcPr>
            <w:tcW w:w="590" w:type="pct"/>
            <w:vAlign w:val="center"/>
          </w:tcPr>
          <w:p w:rsidR="000A35E5" w:rsidRPr="00B573EB" w:rsidRDefault="000A35E5" w:rsidP="000A35E5">
            <w:pPr>
              <w:pStyle w:val="11"/>
              <w:ind w:leftChars="47" w:left="113" w:firstLine="0"/>
              <w:jc w:val="left"/>
              <w:rPr>
                <w:sz w:val="18"/>
                <w:szCs w:val="18"/>
                <w:u w:val="none"/>
              </w:rPr>
            </w:pPr>
            <w:r w:rsidRPr="00B573EB">
              <w:rPr>
                <w:rFonts w:hint="eastAsia"/>
                <w:sz w:val="18"/>
                <w:szCs w:val="18"/>
                <w:u w:val="none"/>
              </w:rPr>
              <w:t>CEMS</w:t>
            </w:r>
            <w:r w:rsidRPr="00B573EB">
              <w:rPr>
                <w:rFonts w:hint="eastAsia"/>
                <w:sz w:val="18"/>
                <w:szCs w:val="18"/>
                <w:u w:val="none"/>
              </w:rPr>
              <w:t>監測結果</w:t>
            </w:r>
          </w:p>
        </w:tc>
      </w:tr>
      <w:tr w:rsidR="00B573EB" w:rsidRPr="00B573EB" w:rsidTr="009C4D85">
        <w:trPr>
          <w:cantSplit/>
          <w:trHeight w:val="390"/>
        </w:trPr>
        <w:tc>
          <w:tcPr>
            <w:tcW w:w="211" w:type="pct"/>
            <w:vMerge/>
            <w:vAlign w:val="center"/>
          </w:tcPr>
          <w:p w:rsidR="000A35E5" w:rsidRPr="00B573EB" w:rsidRDefault="000A35E5" w:rsidP="00892C41">
            <w:pPr>
              <w:pStyle w:val="11"/>
              <w:spacing w:before="60" w:after="60"/>
              <w:ind w:left="0"/>
              <w:jc w:val="center"/>
              <w:rPr>
                <w:sz w:val="18"/>
                <w:szCs w:val="18"/>
              </w:rPr>
            </w:pPr>
          </w:p>
        </w:tc>
        <w:tc>
          <w:tcPr>
            <w:tcW w:w="232" w:type="pct"/>
            <w:vMerge/>
            <w:vAlign w:val="center"/>
          </w:tcPr>
          <w:p w:rsidR="000A35E5" w:rsidRPr="00B573EB" w:rsidRDefault="000A35E5" w:rsidP="00892C41">
            <w:pPr>
              <w:pStyle w:val="11"/>
              <w:spacing w:before="60" w:after="60"/>
              <w:ind w:left="0" w:firstLine="0"/>
              <w:jc w:val="center"/>
              <w:rPr>
                <w:sz w:val="18"/>
                <w:szCs w:val="18"/>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0A35E5">
            <w:pPr>
              <w:pStyle w:val="11"/>
              <w:ind w:left="0" w:firstLine="0"/>
              <w:jc w:val="center"/>
              <w:rPr>
                <w:sz w:val="18"/>
                <w:szCs w:val="18"/>
                <w:u w:val="none"/>
              </w:rPr>
            </w:pPr>
            <w:r w:rsidRPr="00B573EB">
              <w:rPr>
                <w:rFonts w:hint="eastAsia"/>
                <w:sz w:val="18"/>
                <w:szCs w:val="18"/>
                <w:u w:val="none"/>
              </w:rPr>
              <w:t>一級惡化</w:t>
            </w:r>
          </w:p>
        </w:tc>
        <w:tc>
          <w:tcPr>
            <w:tcW w:w="1311" w:type="pct"/>
            <w:vAlign w:val="center"/>
          </w:tcPr>
          <w:p w:rsidR="000A35E5" w:rsidRPr="00B573EB" w:rsidRDefault="000A35E5" w:rsidP="000A35E5">
            <w:pPr>
              <w:pStyle w:val="11"/>
              <w:ind w:left="0" w:firstLine="0"/>
              <w:jc w:val="left"/>
              <w:rPr>
                <w:sz w:val="18"/>
                <w:szCs w:val="18"/>
                <w:u w:val="none"/>
              </w:rPr>
            </w:pPr>
            <w:r w:rsidRPr="00B573EB">
              <w:rPr>
                <w:sz w:val="18"/>
                <w:szCs w:val="18"/>
                <w:u w:val="none"/>
              </w:rPr>
              <w:t>1.</w:t>
            </w:r>
            <w:r w:rsidRPr="00B573EB">
              <w:rPr>
                <w:rFonts w:hint="eastAsia"/>
                <w:sz w:val="18"/>
                <w:szCs w:val="18"/>
                <w:u w:val="none"/>
              </w:rPr>
              <w:t>燃料進料量減少</w:t>
            </w:r>
            <w:r w:rsidRPr="00B573EB">
              <w:rPr>
                <w:rFonts w:hint="eastAsia"/>
                <w:sz w:val="18"/>
                <w:szCs w:val="18"/>
                <w:u w:val="none"/>
              </w:rPr>
              <w:t>OO%</w:t>
            </w:r>
          </w:p>
          <w:p w:rsidR="000A35E5" w:rsidRPr="00B573EB" w:rsidRDefault="000A35E5" w:rsidP="000A35E5">
            <w:pPr>
              <w:pStyle w:val="11"/>
              <w:ind w:left="180" w:hangingChars="100" w:hanging="180"/>
              <w:jc w:val="left"/>
              <w:rPr>
                <w:sz w:val="18"/>
                <w:szCs w:val="18"/>
                <w:u w:val="none"/>
              </w:rPr>
            </w:pPr>
            <w:r w:rsidRPr="00B573EB">
              <w:rPr>
                <w:rFonts w:hint="eastAsia"/>
                <w:sz w:val="18"/>
                <w:szCs w:val="18"/>
                <w:u w:val="none"/>
              </w:rPr>
              <w:t>2</w:t>
            </w:r>
            <w:r w:rsidRPr="00B573EB">
              <w:rPr>
                <w:sz w:val="18"/>
                <w:szCs w:val="18"/>
                <w:u w:val="none"/>
              </w:rPr>
              <w:t>.</w:t>
            </w:r>
            <w:r w:rsidRPr="00B573EB">
              <w:rPr>
                <w:rFonts w:hint="eastAsia"/>
                <w:sz w:val="18"/>
                <w:szCs w:val="18"/>
                <w:u w:val="none"/>
              </w:rPr>
              <w:t>採行</w:t>
            </w:r>
            <w:r w:rsidRPr="00B573EB">
              <w:rPr>
                <w:rFonts w:hint="eastAsia"/>
                <w:sz w:val="18"/>
                <w:szCs w:val="18"/>
                <w:u w:val="none"/>
              </w:rPr>
              <w:t>BACT</w:t>
            </w:r>
            <w:r w:rsidRPr="00B573EB">
              <w:rPr>
                <w:rFonts w:hint="eastAsia"/>
                <w:sz w:val="18"/>
                <w:szCs w:val="18"/>
                <w:u w:val="none"/>
              </w:rPr>
              <w:t>，</w:t>
            </w:r>
            <w:r w:rsidRPr="00B573EB">
              <w:rPr>
                <w:rFonts w:hint="eastAsia"/>
                <w:sz w:val="18"/>
                <w:szCs w:val="18"/>
                <w:u w:val="none"/>
              </w:rPr>
              <w:t>SCR</w:t>
            </w:r>
            <w:r w:rsidRPr="00B573EB">
              <w:rPr>
                <w:sz w:val="18"/>
                <w:szCs w:val="18"/>
                <w:u w:val="none"/>
              </w:rPr>
              <w:t>效率由</w:t>
            </w:r>
            <w:r w:rsidRPr="00B573EB">
              <w:rPr>
                <w:rFonts w:hint="eastAsia"/>
                <w:sz w:val="18"/>
                <w:szCs w:val="18"/>
                <w:u w:val="none"/>
              </w:rPr>
              <w:t>OO</w:t>
            </w:r>
            <w:r w:rsidRPr="00B573EB">
              <w:rPr>
                <w:sz w:val="18"/>
                <w:szCs w:val="18"/>
                <w:u w:val="none"/>
              </w:rPr>
              <w:t>%</w:t>
            </w:r>
            <w:r w:rsidRPr="00B573EB">
              <w:rPr>
                <w:sz w:val="18"/>
                <w:szCs w:val="18"/>
                <w:u w:val="none"/>
              </w:rPr>
              <w:t>提升至</w:t>
            </w:r>
            <w:r w:rsidRPr="00B573EB">
              <w:rPr>
                <w:rFonts w:hint="eastAsia"/>
                <w:sz w:val="18"/>
                <w:szCs w:val="18"/>
                <w:u w:val="none"/>
              </w:rPr>
              <w:t>OO</w:t>
            </w:r>
            <w:r w:rsidRPr="00B573EB">
              <w:rPr>
                <w:sz w:val="18"/>
                <w:szCs w:val="18"/>
                <w:u w:val="none"/>
              </w:rPr>
              <w:t xml:space="preserve">% </w:t>
            </w:r>
          </w:p>
        </w:tc>
        <w:tc>
          <w:tcPr>
            <w:tcW w:w="1315" w:type="pct"/>
            <w:vAlign w:val="center"/>
          </w:tcPr>
          <w:p w:rsidR="000A35E5" w:rsidRPr="00B573EB" w:rsidRDefault="000A35E5" w:rsidP="000A35E5">
            <w:pPr>
              <w:pStyle w:val="11"/>
              <w:spacing w:before="60" w:after="60"/>
              <w:ind w:left="0" w:firstLine="0"/>
              <w:jc w:val="left"/>
              <w:rPr>
                <w:sz w:val="18"/>
                <w:szCs w:val="18"/>
                <w:u w:val="none"/>
              </w:rPr>
            </w:pPr>
          </w:p>
        </w:tc>
        <w:tc>
          <w:tcPr>
            <w:tcW w:w="607" w:type="pct"/>
            <w:vAlign w:val="center"/>
          </w:tcPr>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p w:rsidR="000A35E5" w:rsidRPr="00B573EB" w:rsidRDefault="000A35E5" w:rsidP="000A35E5">
            <w:pPr>
              <w:pStyle w:val="11"/>
              <w:ind w:left="0" w:firstLine="0"/>
              <w:rPr>
                <w:sz w:val="18"/>
                <w:szCs w:val="18"/>
                <w:u w:val="none"/>
              </w:rPr>
            </w:pPr>
            <w:r w:rsidRPr="00B573EB">
              <w:rPr>
                <w:rFonts w:hint="eastAsia"/>
                <w:sz w:val="18"/>
                <w:szCs w:val="18"/>
                <w:u w:val="none"/>
              </w:rPr>
              <w:t>O</w:t>
            </w:r>
            <w:r w:rsidRPr="00B573EB">
              <w:rPr>
                <w:rFonts w:hint="eastAsia"/>
                <w:sz w:val="18"/>
                <w:szCs w:val="18"/>
                <w:u w:val="none"/>
              </w:rPr>
              <w:t>小時</w:t>
            </w:r>
          </w:p>
        </w:tc>
        <w:tc>
          <w:tcPr>
            <w:tcW w:w="590" w:type="pct"/>
            <w:vAlign w:val="center"/>
          </w:tcPr>
          <w:p w:rsidR="000A35E5" w:rsidRPr="00B573EB" w:rsidRDefault="000A35E5" w:rsidP="000A35E5">
            <w:pPr>
              <w:pStyle w:val="11"/>
              <w:spacing w:before="60" w:after="60"/>
              <w:ind w:leftChars="47" w:left="113" w:firstLine="0"/>
              <w:jc w:val="left"/>
              <w:rPr>
                <w:sz w:val="18"/>
                <w:szCs w:val="18"/>
                <w:u w:val="none"/>
              </w:rPr>
            </w:pPr>
            <w:r w:rsidRPr="00B573EB">
              <w:rPr>
                <w:rFonts w:hint="eastAsia"/>
                <w:sz w:val="18"/>
                <w:szCs w:val="18"/>
                <w:u w:val="none"/>
              </w:rPr>
              <w:t>CEMS</w:t>
            </w:r>
            <w:r w:rsidRPr="00B573EB">
              <w:rPr>
                <w:rFonts w:hint="eastAsia"/>
                <w:sz w:val="18"/>
                <w:szCs w:val="18"/>
                <w:u w:val="none"/>
              </w:rPr>
              <w:t>監測結果</w:t>
            </w:r>
          </w:p>
        </w:tc>
      </w:tr>
      <w:tr w:rsidR="00B573EB" w:rsidRPr="00B573EB" w:rsidTr="009C4D85">
        <w:trPr>
          <w:cantSplit/>
          <w:trHeight w:val="269"/>
        </w:trPr>
        <w:tc>
          <w:tcPr>
            <w:tcW w:w="211" w:type="pct"/>
            <w:vMerge/>
            <w:vAlign w:val="center"/>
          </w:tcPr>
          <w:p w:rsidR="000A35E5" w:rsidRPr="00B573EB" w:rsidRDefault="000A35E5" w:rsidP="00892C41">
            <w:pPr>
              <w:pStyle w:val="11"/>
              <w:spacing w:before="60" w:after="60"/>
              <w:ind w:left="0"/>
              <w:jc w:val="center"/>
              <w:rPr>
                <w:sz w:val="18"/>
                <w:szCs w:val="18"/>
              </w:rPr>
            </w:pPr>
          </w:p>
        </w:tc>
        <w:tc>
          <w:tcPr>
            <w:tcW w:w="232" w:type="pct"/>
            <w:vMerge w:val="restart"/>
            <w:vAlign w:val="center"/>
          </w:tcPr>
          <w:p w:rsidR="000A35E5" w:rsidRPr="00B573EB" w:rsidRDefault="000A35E5" w:rsidP="00892C41">
            <w:pPr>
              <w:pStyle w:val="11"/>
              <w:spacing w:before="60" w:after="60"/>
              <w:ind w:left="0" w:firstLine="0"/>
              <w:jc w:val="center"/>
              <w:rPr>
                <w:sz w:val="18"/>
                <w:szCs w:val="18"/>
              </w:rPr>
            </w:pPr>
          </w:p>
        </w:tc>
        <w:tc>
          <w:tcPr>
            <w:tcW w:w="376" w:type="pct"/>
            <w:vMerge w:val="restart"/>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892C41">
            <w:pPr>
              <w:pStyle w:val="11"/>
              <w:ind w:left="0" w:firstLine="0"/>
              <w:jc w:val="center"/>
              <w:rPr>
                <w:sz w:val="18"/>
                <w:szCs w:val="18"/>
                <w:u w:val="none"/>
              </w:rPr>
            </w:pPr>
          </w:p>
        </w:tc>
        <w:tc>
          <w:tcPr>
            <w:tcW w:w="1311" w:type="pct"/>
            <w:vAlign w:val="center"/>
          </w:tcPr>
          <w:p w:rsidR="000A35E5" w:rsidRPr="00B573EB" w:rsidRDefault="000A35E5" w:rsidP="00892C41">
            <w:pPr>
              <w:pStyle w:val="11"/>
              <w:ind w:left="180" w:hangingChars="100" w:hanging="180"/>
              <w:jc w:val="left"/>
              <w:rPr>
                <w:sz w:val="18"/>
                <w:szCs w:val="18"/>
                <w:u w:val="none"/>
              </w:rPr>
            </w:pPr>
          </w:p>
        </w:tc>
        <w:tc>
          <w:tcPr>
            <w:tcW w:w="1315" w:type="pct"/>
            <w:vAlign w:val="center"/>
          </w:tcPr>
          <w:p w:rsidR="000A35E5" w:rsidRPr="00B573EB" w:rsidRDefault="000A35E5" w:rsidP="00892C41">
            <w:pPr>
              <w:pStyle w:val="11"/>
              <w:ind w:left="0" w:firstLine="0"/>
              <w:rPr>
                <w:sz w:val="18"/>
                <w:szCs w:val="18"/>
                <w:u w:val="none"/>
              </w:rPr>
            </w:pPr>
          </w:p>
        </w:tc>
        <w:tc>
          <w:tcPr>
            <w:tcW w:w="607" w:type="pct"/>
            <w:vAlign w:val="center"/>
          </w:tcPr>
          <w:p w:rsidR="000A35E5" w:rsidRPr="00B573EB" w:rsidRDefault="000A35E5" w:rsidP="00892C41">
            <w:pPr>
              <w:pStyle w:val="11"/>
              <w:ind w:left="0" w:firstLine="0"/>
              <w:rPr>
                <w:sz w:val="18"/>
                <w:szCs w:val="18"/>
                <w:u w:val="none"/>
              </w:rPr>
            </w:pPr>
          </w:p>
        </w:tc>
        <w:tc>
          <w:tcPr>
            <w:tcW w:w="590" w:type="pct"/>
            <w:vAlign w:val="center"/>
          </w:tcPr>
          <w:p w:rsidR="000A35E5" w:rsidRPr="00B573EB" w:rsidRDefault="000A35E5" w:rsidP="00892C41">
            <w:pPr>
              <w:pStyle w:val="11"/>
              <w:ind w:left="0" w:firstLine="0"/>
              <w:jc w:val="left"/>
              <w:rPr>
                <w:sz w:val="18"/>
                <w:szCs w:val="18"/>
                <w:u w:val="none"/>
              </w:rPr>
            </w:pPr>
          </w:p>
        </w:tc>
      </w:tr>
      <w:tr w:rsidR="00B573EB" w:rsidRPr="00B573EB" w:rsidTr="009C4D85">
        <w:trPr>
          <w:cantSplit/>
          <w:trHeight w:val="110"/>
        </w:trPr>
        <w:tc>
          <w:tcPr>
            <w:tcW w:w="211" w:type="pct"/>
            <w:vMerge/>
            <w:vAlign w:val="center"/>
          </w:tcPr>
          <w:p w:rsidR="000A35E5" w:rsidRPr="00B573EB" w:rsidRDefault="000A35E5" w:rsidP="00892C41">
            <w:pPr>
              <w:pStyle w:val="11"/>
              <w:spacing w:before="60" w:after="60"/>
              <w:ind w:left="0"/>
              <w:jc w:val="center"/>
              <w:rPr>
                <w:sz w:val="18"/>
                <w:szCs w:val="18"/>
              </w:rPr>
            </w:pPr>
          </w:p>
        </w:tc>
        <w:tc>
          <w:tcPr>
            <w:tcW w:w="232" w:type="pct"/>
            <w:vMerge/>
            <w:vAlign w:val="center"/>
          </w:tcPr>
          <w:p w:rsidR="000A35E5" w:rsidRPr="00B573EB" w:rsidRDefault="000A35E5" w:rsidP="00892C41">
            <w:pPr>
              <w:pStyle w:val="11"/>
              <w:spacing w:before="60" w:after="60"/>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892C41">
            <w:pPr>
              <w:pStyle w:val="11"/>
              <w:ind w:left="0" w:firstLine="0"/>
              <w:jc w:val="center"/>
              <w:rPr>
                <w:sz w:val="18"/>
                <w:szCs w:val="18"/>
                <w:u w:val="none"/>
              </w:rPr>
            </w:pPr>
          </w:p>
        </w:tc>
        <w:tc>
          <w:tcPr>
            <w:tcW w:w="1311" w:type="pct"/>
            <w:vAlign w:val="center"/>
          </w:tcPr>
          <w:p w:rsidR="000A35E5" w:rsidRPr="00B573EB" w:rsidRDefault="000A35E5" w:rsidP="00892C41">
            <w:pPr>
              <w:pStyle w:val="11"/>
              <w:ind w:left="0" w:firstLine="0"/>
              <w:jc w:val="left"/>
              <w:rPr>
                <w:sz w:val="18"/>
                <w:szCs w:val="18"/>
                <w:u w:val="none"/>
              </w:rPr>
            </w:pPr>
          </w:p>
        </w:tc>
        <w:tc>
          <w:tcPr>
            <w:tcW w:w="1315" w:type="pct"/>
            <w:vAlign w:val="center"/>
          </w:tcPr>
          <w:p w:rsidR="000A35E5" w:rsidRPr="00B573EB" w:rsidRDefault="000A35E5" w:rsidP="00892C41">
            <w:pPr>
              <w:pStyle w:val="11"/>
              <w:ind w:left="0" w:firstLine="0"/>
              <w:jc w:val="left"/>
              <w:rPr>
                <w:sz w:val="18"/>
                <w:szCs w:val="18"/>
                <w:u w:val="none"/>
              </w:rPr>
            </w:pPr>
          </w:p>
        </w:tc>
        <w:tc>
          <w:tcPr>
            <w:tcW w:w="607" w:type="pct"/>
            <w:vAlign w:val="center"/>
          </w:tcPr>
          <w:p w:rsidR="000A35E5" w:rsidRPr="00B573EB" w:rsidRDefault="000A35E5" w:rsidP="00892C41">
            <w:pPr>
              <w:pStyle w:val="11"/>
              <w:ind w:left="0" w:firstLine="0"/>
              <w:rPr>
                <w:sz w:val="18"/>
                <w:szCs w:val="18"/>
                <w:u w:val="none"/>
              </w:rPr>
            </w:pPr>
          </w:p>
        </w:tc>
        <w:tc>
          <w:tcPr>
            <w:tcW w:w="590" w:type="pct"/>
            <w:vAlign w:val="center"/>
          </w:tcPr>
          <w:p w:rsidR="000A35E5" w:rsidRPr="00B573EB" w:rsidRDefault="000A35E5" w:rsidP="00892C41">
            <w:pPr>
              <w:pStyle w:val="11"/>
              <w:ind w:left="0" w:firstLine="0"/>
              <w:rPr>
                <w:sz w:val="18"/>
                <w:szCs w:val="18"/>
                <w:u w:val="none"/>
              </w:rPr>
            </w:pPr>
          </w:p>
        </w:tc>
      </w:tr>
      <w:tr w:rsidR="00B573EB" w:rsidRPr="00B573EB" w:rsidTr="009C4D85">
        <w:trPr>
          <w:cantSplit/>
          <w:trHeight w:val="269"/>
        </w:trPr>
        <w:tc>
          <w:tcPr>
            <w:tcW w:w="211" w:type="pct"/>
            <w:vMerge/>
            <w:vAlign w:val="center"/>
          </w:tcPr>
          <w:p w:rsidR="000A35E5" w:rsidRPr="00B573EB" w:rsidRDefault="000A35E5" w:rsidP="00892C41">
            <w:pPr>
              <w:pStyle w:val="11"/>
              <w:spacing w:before="60" w:after="60"/>
              <w:ind w:left="0"/>
              <w:jc w:val="center"/>
              <w:rPr>
                <w:sz w:val="18"/>
                <w:szCs w:val="18"/>
              </w:rPr>
            </w:pPr>
          </w:p>
        </w:tc>
        <w:tc>
          <w:tcPr>
            <w:tcW w:w="232" w:type="pct"/>
            <w:vMerge/>
            <w:vAlign w:val="center"/>
          </w:tcPr>
          <w:p w:rsidR="000A35E5" w:rsidRPr="00B573EB" w:rsidRDefault="000A35E5" w:rsidP="00892C41">
            <w:pPr>
              <w:pStyle w:val="11"/>
              <w:spacing w:before="60" w:after="60"/>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892C41">
            <w:pPr>
              <w:pStyle w:val="11"/>
              <w:ind w:left="0" w:firstLine="0"/>
              <w:jc w:val="center"/>
              <w:rPr>
                <w:sz w:val="18"/>
                <w:szCs w:val="18"/>
                <w:u w:val="none"/>
              </w:rPr>
            </w:pPr>
          </w:p>
        </w:tc>
        <w:tc>
          <w:tcPr>
            <w:tcW w:w="1311" w:type="pct"/>
            <w:vAlign w:val="center"/>
          </w:tcPr>
          <w:p w:rsidR="000A35E5" w:rsidRPr="00B573EB" w:rsidRDefault="000A35E5" w:rsidP="00892C41">
            <w:pPr>
              <w:pStyle w:val="11"/>
              <w:ind w:left="180" w:hangingChars="100" w:hanging="180"/>
              <w:jc w:val="left"/>
              <w:rPr>
                <w:sz w:val="18"/>
                <w:szCs w:val="18"/>
                <w:u w:val="none"/>
              </w:rPr>
            </w:pPr>
          </w:p>
        </w:tc>
        <w:tc>
          <w:tcPr>
            <w:tcW w:w="1315" w:type="pct"/>
            <w:vAlign w:val="center"/>
          </w:tcPr>
          <w:p w:rsidR="000A35E5" w:rsidRPr="00B573EB" w:rsidRDefault="000A35E5" w:rsidP="00892C41">
            <w:pPr>
              <w:pStyle w:val="11"/>
              <w:ind w:left="0" w:firstLine="0"/>
              <w:jc w:val="left"/>
              <w:rPr>
                <w:sz w:val="18"/>
                <w:szCs w:val="18"/>
                <w:u w:val="none"/>
              </w:rPr>
            </w:pPr>
          </w:p>
        </w:tc>
        <w:tc>
          <w:tcPr>
            <w:tcW w:w="607" w:type="pct"/>
            <w:vAlign w:val="center"/>
          </w:tcPr>
          <w:p w:rsidR="000A35E5" w:rsidRPr="00B573EB" w:rsidRDefault="000A35E5" w:rsidP="00892C41">
            <w:pPr>
              <w:pStyle w:val="11"/>
              <w:ind w:left="0" w:firstLine="0"/>
              <w:rPr>
                <w:sz w:val="18"/>
                <w:szCs w:val="18"/>
                <w:u w:val="none"/>
              </w:rPr>
            </w:pPr>
          </w:p>
        </w:tc>
        <w:tc>
          <w:tcPr>
            <w:tcW w:w="590" w:type="pct"/>
            <w:vAlign w:val="center"/>
          </w:tcPr>
          <w:p w:rsidR="000A35E5" w:rsidRPr="00B573EB" w:rsidRDefault="000A35E5" w:rsidP="00892C41">
            <w:pPr>
              <w:pStyle w:val="11"/>
              <w:ind w:left="0" w:firstLine="0"/>
              <w:rPr>
                <w:sz w:val="18"/>
                <w:szCs w:val="18"/>
                <w:u w:val="none"/>
              </w:rPr>
            </w:pPr>
          </w:p>
        </w:tc>
      </w:tr>
      <w:tr w:rsidR="00B573EB" w:rsidRPr="00B573EB" w:rsidTr="009C4D85">
        <w:trPr>
          <w:cantSplit/>
          <w:trHeight w:val="269"/>
        </w:trPr>
        <w:tc>
          <w:tcPr>
            <w:tcW w:w="211" w:type="pct"/>
            <w:vMerge/>
            <w:vAlign w:val="center"/>
          </w:tcPr>
          <w:p w:rsidR="000A35E5" w:rsidRPr="00B573EB" w:rsidRDefault="000A35E5" w:rsidP="00892C41">
            <w:pPr>
              <w:pStyle w:val="11"/>
              <w:spacing w:before="60" w:after="60"/>
              <w:ind w:left="0"/>
              <w:jc w:val="center"/>
              <w:rPr>
                <w:sz w:val="18"/>
                <w:szCs w:val="18"/>
              </w:rPr>
            </w:pPr>
          </w:p>
        </w:tc>
        <w:tc>
          <w:tcPr>
            <w:tcW w:w="232" w:type="pct"/>
            <w:vMerge/>
            <w:vAlign w:val="center"/>
          </w:tcPr>
          <w:p w:rsidR="000A35E5" w:rsidRPr="00B573EB" w:rsidRDefault="000A35E5" w:rsidP="00892C41">
            <w:pPr>
              <w:pStyle w:val="11"/>
              <w:spacing w:before="60" w:after="60"/>
              <w:ind w:left="0" w:firstLine="0"/>
              <w:jc w:val="center"/>
              <w:rPr>
                <w:sz w:val="18"/>
                <w:szCs w:val="18"/>
                <w:u w:val="none"/>
              </w:rPr>
            </w:pPr>
          </w:p>
        </w:tc>
        <w:tc>
          <w:tcPr>
            <w:tcW w:w="376" w:type="pct"/>
            <w:vMerge/>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892C41">
            <w:pPr>
              <w:pStyle w:val="11"/>
              <w:ind w:left="0" w:firstLine="0"/>
              <w:jc w:val="center"/>
              <w:rPr>
                <w:sz w:val="18"/>
                <w:szCs w:val="18"/>
                <w:u w:val="none"/>
              </w:rPr>
            </w:pPr>
          </w:p>
        </w:tc>
        <w:tc>
          <w:tcPr>
            <w:tcW w:w="1311" w:type="pct"/>
            <w:vAlign w:val="center"/>
          </w:tcPr>
          <w:p w:rsidR="000A35E5" w:rsidRPr="00B573EB" w:rsidRDefault="000A35E5" w:rsidP="00892C41">
            <w:pPr>
              <w:pStyle w:val="11"/>
              <w:ind w:left="180" w:hangingChars="100" w:hanging="180"/>
              <w:jc w:val="left"/>
              <w:rPr>
                <w:sz w:val="18"/>
                <w:szCs w:val="18"/>
                <w:u w:val="none"/>
              </w:rPr>
            </w:pPr>
          </w:p>
        </w:tc>
        <w:tc>
          <w:tcPr>
            <w:tcW w:w="1315" w:type="pct"/>
            <w:vAlign w:val="center"/>
          </w:tcPr>
          <w:p w:rsidR="000A35E5" w:rsidRPr="00B573EB" w:rsidRDefault="000A35E5" w:rsidP="00892C41">
            <w:pPr>
              <w:pStyle w:val="11"/>
              <w:ind w:left="0" w:firstLine="0"/>
              <w:jc w:val="left"/>
              <w:rPr>
                <w:sz w:val="18"/>
                <w:szCs w:val="18"/>
                <w:u w:val="none"/>
              </w:rPr>
            </w:pPr>
          </w:p>
        </w:tc>
        <w:tc>
          <w:tcPr>
            <w:tcW w:w="607" w:type="pct"/>
            <w:vAlign w:val="center"/>
          </w:tcPr>
          <w:p w:rsidR="000A35E5" w:rsidRPr="00B573EB" w:rsidRDefault="000A35E5" w:rsidP="00892C41">
            <w:pPr>
              <w:pStyle w:val="11"/>
              <w:ind w:left="0" w:firstLine="0"/>
              <w:rPr>
                <w:sz w:val="18"/>
                <w:szCs w:val="18"/>
                <w:u w:val="none"/>
              </w:rPr>
            </w:pPr>
          </w:p>
        </w:tc>
        <w:tc>
          <w:tcPr>
            <w:tcW w:w="590" w:type="pct"/>
            <w:vAlign w:val="center"/>
          </w:tcPr>
          <w:p w:rsidR="000A35E5" w:rsidRPr="00B573EB" w:rsidRDefault="000A35E5" w:rsidP="00892C41">
            <w:pPr>
              <w:pStyle w:val="11"/>
              <w:ind w:left="0" w:firstLine="0"/>
              <w:rPr>
                <w:sz w:val="18"/>
                <w:szCs w:val="18"/>
                <w:u w:val="none"/>
              </w:rPr>
            </w:pPr>
          </w:p>
        </w:tc>
      </w:tr>
      <w:tr w:rsidR="00B573EB" w:rsidRPr="00B573EB" w:rsidTr="009C4D85">
        <w:trPr>
          <w:cantSplit/>
          <w:trHeight w:val="269"/>
        </w:trPr>
        <w:tc>
          <w:tcPr>
            <w:tcW w:w="211" w:type="pct"/>
            <w:vAlign w:val="center"/>
          </w:tcPr>
          <w:p w:rsidR="000A35E5" w:rsidRPr="00B573EB" w:rsidRDefault="000A35E5" w:rsidP="00892C41">
            <w:pPr>
              <w:pStyle w:val="11"/>
              <w:ind w:left="0" w:firstLine="0"/>
              <w:jc w:val="center"/>
              <w:rPr>
                <w:sz w:val="18"/>
                <w:szCs w:val="18"/>
                <w:u w:val="none"/>
              </w:rPr>
            </w:pPr>
            <w:r w:rsidRPr="00B573EB">
              <w:rPr>
                <w:sz w:val="18"/>
                <w:szCs w:val="18"/>
                <w:u w:val="none"/>
              </w:rPr>
              <w:t>M0</w:t>
            </w:r>
            <w:r w:rsidRPr="00B573EB">
              <w:rPr>
                <w:rFonts w:hint="eastAsia"/>
                <w:sz w:val="18"/>
                <w:szCs w:val="18"/>
                <w:u w:val="none"/>
              </w:rPr>
              <w:t>2</w:t>
            </w:r>
          </w:p>
          <w:p w:rsidR="000A35E5" w:rsidRPr="00B573EB" w:rsidRDefault="000A35E5" w:rsidP="00892C41">
            <w:pPr>
              <w:pStyle w:val="11"/>
              <w:ind w:left="0" w:firstLine="0"/>
              <w:jc w:val="center"/>
              <w:rPr>
                <w:sz w:val="18"/>
                <w:szCs w:val="18"/>
              </w:rPr>
            </w:pPr>
            <w:r w:rsidRPr="00B573EB">
              <w:rPr>
                <w:rFonts w:hint="eastAsia"/>
                <w:sz w:val="18"/>
                <w:szCs w:val="18"/>
                <w:u w:val="none"/>
              </w:rPr>
              <w:t>OOO</w:t>
            </w:r>
            <w:r w:rsidRPr="00B573EB">
              <w:rPr>
                <w:rFonts w:hint="eastAsia"/>
                <w:sz w:val="18"/>
                <w:szCs w:val="18"/>
                <w:u w:val="none"/>
              </w:rPr>
              <w:t>程序</w:t>
            </w:r>
          </w:p>
        </w:tc>
        <w:tc>
          <w:tcPr>
            <w:tcW w:w="232" w:type="pct"/>
            <w:vAlign w:val="center"/>
          </w:tcPr>
          <w:p w:rsidR="000A35E5" w:rsidRPr="00B573EB" w:rsidRDefault="000A35E5" w:rsidP="00892C41">
            <w:pPr>
              <w:pStyle w:val="11"/>
              <w:spacing w:before="60" w:after="60"/>
              <w:ind w:left="0" w:firstLine="0"/>
              <w:jc w:val="center"/>
              <w:rPr>
                <w:sz w:val="18"/>
                <w:szCs w:val="18"/>
                <w:u w:val="none"/>
              </w:rPr>
            </w:pPr>
          </w:p>
        </w:tc>
        <w:tc>
          <w:tcPr>
            <w:tcW w:w="376" w:type="pct"/>
            <w:vAlign w:val="center"/>
          </w:tcPr>
          <w:p w:rsidR="000A35E5" w:rsidRPr="00B573EB" w:rsidRDefault="000A35E5" w:rsidP="00892C41">
            <w:pPr>
              <w:pStyle w:val="11"/>
              <w:ind w:left="0" w:firstLine="0"/>
              <w:jc w:val="center"/>
              <w:rPr>
                <w:sz w:val="18"/>
                <w:szCs w:val="18"/>
                <w:u w:val="none"/>
              </w:rPr>
            </w:pPr>
          </w:p>
        </w:tc>
        <w:tc>
          <w:tcPr>
            <w:tcW w:w="358" w:type="pct"/>
            <w:vAlign w:val="center"/>
          </w:tcPr>
          <w:p w:rsidR="000A35E5" w:rsidRPr="00B573EB" w:rsidRDefault="000A35E5" w:rsidP="00892C41">
            <w:pPr>
              <w:pStyle w:val="11"/>
              <w:ind w:left="0" w:firstLine="0"/>
              <w:jc w:val="center"/>
              <w:rPr>
                <w:sz w:val="18"/>
                <w:szCs w:val="18"/>
                <w:u w:val="none"/>
              </w:rPr>
            </w:pPr>
          </w:p>
        </w:tc>
        <w:tc>
          <w:tcPr>
            <w:tcW w:w="1311" w:type="pct"/>
            <w:vAlign w:val="center"/>
          </w:tcPr>
          <w:p w:rsidR="000A35E5" w:rsidRPr="00B573EB" w:rsidRDefault="000A35E5" w:rsidP="00892C41">
            <w:pPr>
              <w:pStyle w:val="11"/>
              <w:ind w:left="0" w:firstLine="0"/>
              <w:jc w:val="left"/>
              <w:rPr>
                <w:sz w:val="18"/>
                <w:szCs w:val="18"/>
                <w:u w:val="none"/>
              </w:rPr>
            </w:pPr>
          </w:p>
        </w:tc>
        <w:tc>
          <w:tcPr>
            <w:tcW w:w="1315" w:type="pct"/>
            <w:vAlign w:val="center"/>
          </w:tcPr>
          <w:p w:rsidR="000A35E5" w:rsidRPr="00B573EB" w:rsidRDefault="000A35E5" w:rsidP="00892C41">
            <w:pPr>
              <w:pStyle w:val="11"/>
              <w:spacing w:before="60" w:after="60"/>
              <w:ind w:left="0" w:firstLine="0"/>
              <w:jc w:val="left"/>
              <w:rPr>
                <w:sz w:val="18"/>
                <w:szCs w:val="18"/>
                <w:u w:val="none"/>
              </w:rPr>
            </w:pPr>
          </w:p>
        </w:tc>
        <w:tc>
          <w:tcPr>
            <w:tcW w:w="607" w:type="pct"/>
            <w:vAlign w:val="center"/>
          </w:tcPr>
          <w:p w:rsidR="000A35E5" w:rsidRPr="00B573EB" w:rsidRDefault="000A35E5" w:rsidP="00892C41">
            <w:pPr>
              <w:pStyle w:val="11"/>
              <w:ind w:left="0" w:firstLine="0"/>
              <w:rPr>
                <w:sz w:val="18"/>
                <w:szCs w:val="18"/>
                <w:u w:val="none"/>
              </w:rPr>
            </w:pPr>
          </w:p>
        </w:tc>
        <w:tc>
          <w:tcPr>
            <w:tcW w:w="590" w:type="pct"/>
            <w:vAlign w:val="center"/>
          </w:tcPr>
          <w:p w:rsidR="000A35E5" w:rsidRPr="00B573EB" w:rsidRDefault="000A35E5" w:rsidP="00892C41">
            <w:pPr>
              <w:pStyle w:val="11"/>
              <w:spacing w:before="60" w:after="60"/>
              <w:ind w:left="0" w:firstLine="0"/>
              <w:rPr>
                <w:sz w:val="18"/>
                <w:szCs w:val="18"/>
                <w:u w:val="none"/>
              </w:rPr>
            </w:pPr>
          </w:p>
        </w:tc>
      </w:tr>
    </w:tbl>
    <w:p w:rsidR="00C17C9D" w:rsidRPr="00B573EB" w:rsidRDefault="00C17C9D">
      <w:pPr>
        <w:widowControl/>
        <w:rPr>
          <w:b/>
          <w:sz w:val="28"/>
          <w:szCs w:val="24"/>
        </w:rPr>
        <w:sectPr w:rsidR="00C17C9D" w:rsidRPr="00B573EB" w:rsidSect="00C17C9D">
          <w:pgSz w:w="16838" w:h="11906" w:orient="landscape"/>
          <w:pgMar w:top="1800" w:right="1440" w:bottom="1800" w:left="1440" w:header="851" w:footer="992" w:gutter="0"/>
          <w:cols w:space="425"/>
          <w:docGrid w:type="lines" w:linePitch="360"/>
        </w:sectPr>
      </w:pPr>
    </w:p>
    <w:p w:rsidR="008E074E" w:rsidRPr="00B573EB" w:rsidRDefault="008E074E" w:rsidP="008E074E">
      <w:pPr>
        <w:pStyle w:val="CONT-11"/>
        <w:snapToGrid w:val="0"/>
        <w:spacing w:line="400" w:lineRule="exact"/>
        <w:ind w:firstLine="0"/>
        <w:rPr>
          <w:b/>
          <w:sz w:val="24"/>
          <w:szCs w:val="24"/>
        </w:rPr>
      </w:pPr>
      <w:r w:rsidRPr="00B573EB">
        <w:rPr>
          <w:rFonts w:hint="eastAsia"/>
          <w:b/>
          <w:sz w:val="24"/>
          <w:szCs w:val="24"/>
        </w:rPr>
        <w:lastRenderedPageBreak/>
        <w:t>四、監測及通報方式</w:t>
      </w:r>
    </w:p>
    <w:p w:rsidR="00C365A8" w:rsidRPr="00B573EB" w:rsidRDefault="00C365A8" w:rsidP="008D1F94">
      <w:pPr>
        <w:pStyle w:val="CONT-11"/>
        <w:snapToGrid w:val="0"/>
        <w:spacing w:line="400" w:lineRule="exact"/>
        <w:ind w:firstLineChars="200" w:firstLine="480"/>
        <w:rPr>
          <w:sz w:val="24"/>
          <w:szCs w:val="24"/>
        </w:rPr>
      </w:pPr>
      <w:r w:rsidRPr="00B573EB">
        <w:rPr>
          <w:rFonts w:hint="eastAsia"/>
          <w:sz w:val="24"/>
          <w:szCs w:val="24"/>
        </w:rPr>
        <w:t>(</w:t>
      </w:r>
      <w:r w:rsidRPr="00B573EB">
        <w:rPr>
          <w:rFonts w:hint="eastAsia"/>
          <w:sz w:val="24"/>
          <w:szCs w:val="24"/>
        </w:rPr>
        <w:t>一</w:t>
      </w:r>
      <w:r w:rsidRPr="00B573EB">
        <w:rPr>
          <w:rFonts w:hint="eastAsia"/>
          <w:sz w:val="24"/>
          <w:szCs w:val="24"/>
        </w:rPr>
        <w:t>)</w:t>
      </w:r>
      <w:r w:rsidRPr="00B573EB">
        <w:rPr>
          <w:rFonts w:hint="eastAsia"/>
          <w:sz w:val="24"/>
          <w:szCs w:val="24"/>
        </w:rPr>
        <w:t>監測方式</w:t>
      </w:r>
    </w:p>
    <w:p w:rsidR="00C365A8" w:rsidRPr="00B573EB" w:rsidRDefault="008B3753" w:rsidP="001D2BD0">
      <w:pPr>
        <w:pStyle w:val="CONT-11"/>
        <w:snapToGrid w:val="0"/>
        <w:spacing w:line="400" w:lineRule="exact"/>
        <w:ind w:leftChars="177" w:left="425" w:firstLineChars="200" w:firstLine="480"/>
        <w:rPr>
          <w:sz w:val="24"/>
          <w:szCs w:val="24"/>
        </w:rPr>
      </w:pPr>
      <w:r w:rsidRPr="00B573EB">
        <w:rPr>
          <w:rFonts w:hint="eastAsia"/>
          <w:sz w:val="24"/>
          <w:szCs w:val="24"/>
        </w:rPr>
        <w:t>接獲</w:t>
      </w:r>
      <w:r w:rsidR="00C365A8" w:rsidRPr="00B573EB">
        <w:rPr>
          <w:rFonts w:hint="eastAsia"/>
          <w:sz w:val="24"/>
          <w:szCs w:val="24"/>
        </w:rPr>
        <w:t>環保局</w:t>
      </w:r>
      <w:r w:rsidR="001D2BD0" w:rsidRPr="00B573EB">
        <w:rPr>
          <w:rFonts w:hint="eastAsia"/>
          <w:sz w:val="24"/>
          <w:szCs w:val="24"/>
        </w:rPr>
        <w:t>通報發布空氣品質惡化警告</w:t>
      </w:r>
      <w:r w:rsidRPr="00B573EB">
        <w:rPr>
          <w:rFonts w:hint="eastAsia"/>
          <w:sz w:val="24"/>
          <w:szCs w:val="24"/>
        </w:rPr>
        <w:t>後</w:t>
      </w:r>
      <w:r w:rsidR="00C365A8" w:rsidRPr="00B573EB">
        <w:rPr>
          <w:rFonts w:hint="eastAsia"/>
          <w:sz w:val="24"/>
          <w:szCs w:val="24"/>
        </w:rPr>
        <w:t>，本</w:t>
      </w:r>
      <w:r w:rsidR="00285C01" w:rsidRPr="00B573EB">
        <w:rPr>
          <w:rFonts w:hint="eastAsia"/>
          <w:sz w:val="24"/>
          <w:szCs w:val="24"/>
        </w:rPr>
        <w:t>廠</w:t>
      </w:r>
      <w:r w:rsidR="00C365A8" w:rsidRPr="00B573EB">
        <w:rPr>
          <w:rFonts w:hint="eastAsia"/>
          <w:sz w:val="24"/>
          <w:szCs w:val="24"/>
        </w:rPr>
        <w:t>立即依本計畫進行</w:t>
      </w:r>
      <w:r w:rsidR="001D2BD0" w:rsidRPr="00B573EB">
        <w:rPr>
          <w:rFonts w:hint="eastAsia"/>
          <w:sz w:val="24"/>
          <w:szCs w:val="24"/>
        </w:rPr>
        <w:t>各項應變措施，包括確認防制設備正常運作</w:t>
      </w:r>
      <w:r w:rsidR="001D2BD0" w:rsidRPr="00B573EB">
        <w:rPr>
          <w:rFonts w:ascii="新細明體" w:eastAsia="新細明體" w:hAnsi="新細明體" w:hint="eastAsia"/>
          <w:sz w:val="24"/>
          <w:szCs w:val="24"/>
        </w:rPr>
        <w:t>、</w:t>
      </w:r>
      <w:r w:rsidR="00C365A8" w:rsidRPr="00B573EB">
        <w:rPr>
          <w:rFonts w:hint="eastAsia"/>
          <w:sz w:val="24"/>
          <w:szCs w:val="24"/>
        </w:rPr>
        <w:t>空氣污染排放量及生產操作量之削減</w:t>
      </w:r>
      <w:r w:rsidR="001D2BD0" w:rsidRPr="00B573EB">
        <w:rPr>
          <w:rFonts w:hint="eastAsia"/>
          <w:sz w:val="24"/>
          <w:szCs w:val="24"/>
        </w:rPr>
        <w:t>等</w:t>
      </w:r>
      <w:r w:rsidR="00C365A8" w:rsidRPr="00B573EB">
        <w:rPr>
          <w:rFonts w:hint="eastAsia"/>
          <w:sz w:val="24"/>
          <w:szCs w:val="24"/>
        </w:rPr>
        <w:t>，對於廠內生產製程之削減及控制，</w:t>
      </w:r>
      <w:r w:rsidR="001D2BD0" w:rsidRPr="00B573EB">
        <w:rPr>
          <w:rFonts w:hint="eastAsia"/>
          <w:sz w:val="24"/>
          <w:szCs w:val="24"/>
        </w:rPr>
        <w:t>將針對</w:t>
      </w:r>
      <w:r w:rsidR="00C365A8" w:rsidRPr="00B573EB">
        <w:rPr>
          <w:rFonts w:hint="eastAsia"/>
          <w:sz w:val="24"/>
          <w:szCs w:val="24"/>
        </w:rPr>
        <w:t>相關部門及單位之空氣污染防制</w:t>
      </w:r>
      <w:r w:rsidR="00E56F53" w:rsidRPr="00B573EB">
        <w:rPr>
          <w:rFonts w:hint="eastAsia"/>
          <w:sz w:val="24"/>
          <w:szCs w:val="24"/>
        </w:rPr>
        <w:t>設備</w:t>
      </w:r>
      <w:r w:rsidR="00C365A8" w:rsidRPr="00B573EB">
        <w:rPr>
          <w:rFonts w:hint="eastAsia"/>
          <w:sz w:val="24"/>
          <w:szCs w:val="24"/>
        </w:rPr>
        <w:t>操作及空氣污染排放量進行監測</w:t>
      </w:r>
      <w:r w:rsidR="00285C01" w:rsidRPr="00B573EB">
        <w:rPr>
          <w:rFonts w:hint="eastAsia"/>
          <w:sz w:val="24"/>
          <w:szCs w:val="24"/>
        </w:rPr>
        <w:t>，以確認應變措施執行達實際削減目標</w:t>
      </w:r>
      <w:r w:rsidR="00C365A8" w:rsidRPr="00B573EB">
        <w:rPr>
          <w:rFonts w:hint="eastAsia"/>
          <w:sz w:val="24"/>
          <w:szCs w:val="24"/>
        </w:rPr>
        <w:t>。</w:t>
      </w:r>
    </w:p>
    <w:p w:rsidR="00C365A8" w:rsidRPr="00B573EB" w:rsidRDefault="00C365A8" w:rsidP="00BA38F1">
      <w:pPr>
        <w:pStyle w:val="CONT-11"/>
        <w:numPr>
          <w:ilvl w:val="0"/>
          <w:numId w:val="38"/>
        </w:numPr>
        <w:snapToGrid w:val="0"/>
        <w:spacing w:line="400" w:lineRule="exact"/>
        <w:rPr>
          <w:sz w:val="24"/>
          <w:szCs w:val="24"/>
        </w:rPr>
      </w:pPr>
      <w:r w:rsidRPr="00B573EB">
        <w:rPr>
          <w:rFonts w:hint="eastAsia"/>
          <w:sz w:val="24"/>
          <w:szCs w:val="24"/>
        </w:rPr>
        <w:t>生產製程</w:t>
      </w:r>
    </w:p>
    <w:p w:rsidR="00C365A8" w:rsidRPr="00B573EB" w:rsidRDefault="00C365A8" w:rsidP="001D2BD0">
      <w:pPr>
        <w:pStyle w:val="CONT-11"/>
        <w:snapToGrid w:val="0"/>
        <w:spacing w:line="400" w:lineRule="exact"/>
        <w:ind w:leftChars="472" w:left="1133" w:firstLineChars="200" w:firstLine="480"/>
        <w:rPr>
          <w:sz w:val="24"/>
          <w:szCs w:val="24"/>
        </w:rPr>
      </w:pPr>
      <w:r w:rsidRPr="00B573EB">
        <w:rPr>
          <w:rFonts w:hint="eastAsia"/>
          <w:sz w:val="24"/>
          <w:szCs w:val="24"/>
        </w:rPr>
        <w:t>製程管制組在負責實施削減比率的過程</w:t>
      </w:r>
      <w:r w:rsidR="00285C01" w:rsidRPr="00B573EB">
        <w:rPr>
          <w:rFonts w:hint="eastAsia"/>
          <w:sz w:val="24"/>
          <w:szCs w:val="24"/>
        </w:rPr>
        <w:t>，依據級別分別配合實施必要的</w:t>
      </w:r>
      <w:r w:rsidRPr="00B573EB">
        <w:rPr>
          <w:rFonts w:hint="eastAsia"/>
          <w:sz w:val="24"/>
          <w:szCs w:val="24"/>
        </w:rPr>
        <w:t>停轉或原</w:t>
      </w:r>
      <w:r w:rsidR="00285C01" w:rsidRPr="00B573EB">
        <w:rPr>
          <w:rFonts w:hint="eastAsia"/>
          <w:sz w:val="24"/>
          <w:szCs w:val="24"/>
        </w:rPr>
        <w:t>物料投入量之</w:t>
      </w:r>
      <w:r w:rsidRPr="00B573EB">
        <w:rPr>
          <w:rFonts w:hint="eastAsia"/>
          <w:sz w:val="24"/>
          <w:szCs w:val="24"/>
        </w:rPr>
        <w:t>控制，記錄其</w:t>
      </w:r>
      <w:r w:rsidR="00202E50" w:rsidRPr="00B573EB">
        <w:rPr>
          <w:rFonts w:hint="eastAsia"/>
          <w:sz w:val="24"/>
          <w:szCs w:val="24"/>
        </w:rPr>
        <w:t>操作</w:t>
      </w:r>
      <w:r w:rsidRPr="00B573EB">
        <w:rPr>
          <w:rFonts w:hint="eastAsia"/>
          <w:sz w:val="24"/>
          <w:szCs w:val="24"/>
        </w:rPr>
        <w:t>量</w:t>
      </w:r>
      <w:r w:rsidR="00202E50" w:rsidRPr="00B573EB">
        <w:rPr>
          <w:rFonts w:hint="eastAsia"/>
          <w:sz w:val="24"/>
          <w:szCs w:val="24"/>
        </w:rPr>
        <w:t>，如燃料使用量</w:t>
      </w:r>
      <w:r w:rsidR="00285C01" w:rsidRPr="00B573EB">
        <w:rPr>
          <w:rFonts w:hint="eastAsia"/>
          <w:sz w:val="24"/>
          <w:szCs w:val="24"/>
        </w:rPr>
        <w:t>，並由</w:t>
      </w:r>
      <w:r w:rsidR="005778C0" w:rsidRPr="00B573EB">
        <w:rPr>
          <w:rFonts w:hint="eastAsia"/>
          <w:sz w:val="24"/>
          <w:szCs w:val="24"/>
        </w:rPr>
        <w:t>緊急</w:t>
      </w:r>
      <w:r w:rsidR="00285C01" w:rsidRPr="00B573EB">
        <w:rPr>
          <w:rFonts w:hint="eastAsia"/>
          <w:sz w:val="24"/>
          <w:szCs w:val="24"/>
        </w:rPr>
        <w:t>應變</w:t>
      </w:r>
      <w:r w:rsidR="00906D35" w:rsidRPr="00B573EB">
        <w:rPr>
          <w:rFonts w:hint="eastAsia"/>
          <w:sz w:val="24"/>
          <w:szCs w:val="24"/>
        </w:rPr>
        <w:t>小組</w:t>
      </w:r>
      <w:r w:rsidRPr="00B573EB">
        <w:rPr>
          <w:rFonts w:hint="eastAsia"/>
          <w:sz w:val="24"/>
          <w:szCs w:val="24"/>
        </w:rPr>
        <w:t>緊密監控。</w:t>
      </w:r>
    </w:p>
    <w:p w:rsidR="00C365A8" w:rsidRPr="00B573EB" w:rsidRDefault="001D2BD0" w:rsidP="00BA38F1">
      <w:pPr>
        <w:pStyle w:val="CONT-11"/>
        <w:numPr>
          <w:ilvl w:val="0"/>
          <w:numId w:val="38"/>
        </w:numPr>
        <w:snapToGrid w:val="0"/>
        <w:spacing w:line="400" w:lineRule="exact"/>
        <w:rPr>
          <w:sz w:val="24"/>
          <w:szCs w:val="24"/>
        </w:rPr>
      </w:pPr>
      <w:r w:rsidRPr="00B573EB">
        <w:rPr>
          <w:rFonts w:hint="eastAsia"/>
          <w:sz w:val="24"/>
          <w:szCs w:val="24"/>
        </w:rPr>
        <w:t>污染防制設備</w:t>
      </w:r>
    </w:p>
    <w:p w:rsidR="00C365A8" w:rsidRPr="00B573EB" w:rsidRDefault="00C365A8" w:rsidP="001D2BD0">
      <w:pPr>
        <w:pStyle w:val="CONT-11"/>
        <w:snapToGrid w:val="0"/>
        <w:spacing w:line="400" w:lineRule="exact"/>
        <w:ind w:leftChars="472" w:left="1133" w:firstLineChars="200" w:firstLine="480"/>
        <w:rPr>
          <w:sz w:val="24"/>
          <w:szCs w:val="24"/>
        </w:rPr>
      </w:pPr>
      <w:r w:rsidRPr="00B573EB">
        <w:rPr>
          <w:rFonts w:hint="eastAsia"/>
          <w:sz w:val="24"/>
          <w:szCs w:val="24"/>
        </w:rPr>
        <w:t>製程管制組人員須監控相關儀表，記錄防制設備運作</w:t>
      </w:r>
      <w:r w:rsidR="001D2BD0" w:rsidRPr="00B573EB">
        <w:rPr>
          <w:rFonts w:hint="eastAsia"/>
          <w:sz w:val="24"/>
          <w:szCs w:val="24"/>
        </w:rPr>
        <w:t>參數</w:t>
      </w:r>
      <w:r w:rsidR="00285C01" w:rsidRPr="00B573EB">
        <w:rPr>
          <w:rFonts w:hint="eastAsia"/>
          <w:sz w:val="24"/>
          <w:szCs w:val="24"/>
        </w:rPr>
        <w:t>，如選擇觸媒還原</w:t>
      </w:r>
      <w:r w:rsidR="00285C01" w:rsidRPr="00B573EB">
        <w:rPr>
          <w:rFonts w:hint="eastAsia"/>
          <w:sz w:val="24"/>
          <w:szCs w:val="24"/>
        </w:rPr>
        <w:t>(SCR)</w:t>
      </w:r>
      <w:r w:rsidR="00285C01" w:rsidRPr="00B573EB">
        <w:rPr>
          <w:rFonts w:hint="eastAsia"/>
          <w:sz w:val="24"/>
          <w:szCs w:val="24"/>
        </w:rPr>
        <w:t>設備透過流量計</w:t>
      </w:r>
      <w:r w:rsidR="00CE766F" w:rsidRPr="00B573EB">
        <w:rPr>
          <w:rFonts w:hint="eastAsia"/>
          <w:sz w:val="24"/>
          <w:szCs w:val="24"/>
        </w:rPr>
        <w:t>記錄</w:t>
      </w:r>
      <w:r w:rsidR="00285C01" w:rsidRPr="00B573EB">
        <w:rPr>
          <w:rFonts w:hint="eastAsia"/>
          <w:sz w:val="24"/>
          <w:szCs w:val="24"/>
        </w:rPr>
        <w:t>合成氨注入量</w:t>
      </w:r>
      <w:r w:rsidR="001D2BD0" w:rsidRPr="00B573EB">
        <w:rPr>
          <w:rFonts w:hint="eastAsia"/>
          <w:sz w:val="24"/>
          <w:szCs w:val="24"/>
        </w:rPr>
        <w:t>。</w:t>
      </w:r>
    </w:p>
    <w:p w:rsidR="001D2BD0" w:rsidRPr="00B573EB" w:rsidRDefault="001D2BD0" w:rsidP="00BA38F1">
      <w:pPr>
        <w:pStyle w:val="CONT-11"/>
        <w:numPr>
          <w:ilvl w:val="0"/>
          <w:numId w:val="38"/>
        </w:numPr>
        <w:snapToGrid w:val="0"/>
        <w:spacing w:line="400" w:lineRule="exact"/>
        <w:rPr>
          <w:sz w:val="24"/>
          <w:szCs w:val="24"/>
        </w:rPr>
      </w:pPr>
      <w:r w:rsidRPr="00B573EB">
        <w:rPr>
          <w:rFonts w:hint="eastAsia"/>
          <w:sz w:val="24"/>
          <w:szCs w:val="24"/>
        </w:rPr>
        <w:t>連續自動監測設施</w:t>
      </w:r>
      <w:r w:rsidRPr="00B573EB">
        <w:rPr>
          <w:rFonts w:hint="eastAsia"/>
          <w:sz w:val="24"/>
          <w:szCs w:val="24"/>
        </w:rPr>
        <w:t>(CEMS)</w:t>
      </w:r>
    </w:p>
    <w:p w:rsidR="003D63B0" w:rsidRPr="00B573EB" w:rsidRDefault="00202E50" w:rsidP="00285C01">
      <w:pPr>
        <w:pStyle w:val="CONT-11"/>
        <w:snapToGrid w:val="0"/>
        <w:spacing w:line="400" w:lineRule="exact"/>
        <w:ind w:leftChars="472" w:left="1133" w:firstLineChars="200" w:firstLine="480"/>
        <w:rPr>
          <w:sz w:val="24"/>
          <w:szCs w:val="24"/>
        </w:rPr>
      </w:pPr>
      <w:r w:rsidRPr="00B573EB">
        <w:rPr>
          <w:rFonts w:hint="eastAsia"/>
          <w:sz w:val="24"/>
          <w:szCs w:val="24"/>
        </w:rPr>
        <w:t>運用</w:t>
      </w:r>
      <w:r w:rsidR="00285C01" w:rsidRPr="00B573EB">
        <w:rPr>
          <w:rFonts w:hint="eastAsia"/>
          <w:sz w:val="24"/>
          <w:szCs w:val="24"/>
        </w:rPr>
        <w:t>連續自動監測設施</w:t>
      </w:r>
      <w:r w:rsidR="00285C01" w:rsidRPr="00B573EB">
        <w:rPr>
          <w:rFonts w:hint="eastAsia"/>
          <w:sz w:val="24"/>
          <w:szCs w:val="24"/>
        </w:rPr>
        <w:t>(CEMS)</w:t>
      </w:r>
      <w:r w:rsidRPr="00B573EB">
        <w:rPr>
          <w:rFonts w:hint="eastAsia"/>
          <w:sz w:val="24"/>
          <w:szCs w:val="24"/>
        </w:rPr>
        <w:t>資料</w:t>
      </w:r>
      <w:r w:rsidR="00285C01" w:rsidRPr="00B573EB">
        <w:rPr>
          <w:rFonts w:hint="eastAsia"/>
          <w:sz w:val="24"/>
          <w:szCs w:val="24"/>
        </w:rPr>
        <w:t>，監測不透光率</w:t>
      </w:r>
      <w:r w:rsidR="00285C01" w:rsidRPr="00B573EB">
        <w:rPr>
          <w:rFonts w:ascii="新細明體" w:eastAsia="新細明體" w:hAnsi="新細明體" w:hint="eastAsia"/>
          <w:sz w:val="24"/>
          <w:szCs w:val="24"/>
        </w:rPr>
        <w:t>、</w:t>
      </w:r>
      <w:r w:rsidR="00285C01" w:rsidRPr="00B573EB">
        <w:rPr>
          <w:rFonts w:hint="eastAsia"/>
          <w:sz w:val="24"/>
          <w:szCs w:val="24"/>
        </w:rPr>
        <w:t>SO</w:t>
      </w:r>
      <w:r w:rsidR="00285C01" w:rsidRPr="00B573EB">
        <w:rPr>
          <w:rFonts w:hint="eastAsia"/>
          <w:sz w:val="24"/>
          <w:szCs w:val="24"/>
          <w:vertAlign w:val="subscript"/>
        </w:rPr>
        <w:t>2</w:t>
      </w:r>
      <w:r w:rsidR="00285C01" w:rsidRPr="00B573EB">
        <w:rPr>
          <w:rFonts w:ascii="新細明體" w:eastAsia="新細明體" w:hAnsi="新細明體" w:hint="eastAsia"/>
          <w:sz w:val="24"/>
          <w:szCs w:val="24"/>
        </w:rPr>
        <w:t>、</w:t>
      </w:r>
      <w:r w:rsidR="00285C01" w:rsidRPr="00B573EB">
        <w:rPr>
          <w:rFonts w:hint="eastAsia"/>
          <w:sz w:val="24"/>
          <w:szCs w:val="24"/>
        </w:rPr>
        <w:t>NOx</w:t>
      </w:r>
      <w:r w:rsidR="00285C01" w:rsidRPr="00B573EB">
        <w:rPr>
          <w:rFonts w:ascii="新細明體" w:eastAsia="新細明體" w:hAnsi="新細明體" w:hint="eastAsia"/>
          <w:sz w:val="24"/>
          <w:szCs w:val="24"/>
        </w:rPr>
        <w:t>、</w:t>
      </w:r>
      <w:r w:rsidR="00285C01" w:rsidRPr="00B573EB">
        <w:rPr>
          <w:rFonts w:hint="eastAsia"/>
          <w:sz w:val="24"/>
          <w:szCs w:val="24"/>
        </w:rPr>
        <w:t>溫度</w:t>
      </w:r>
      <w:r w:rsidR="00285C01" w:rsidRPr="00B573EB">
        <w:rPr>
          <w:rFonts w:ascii="新細明體" w:eastAsia="新細明體" w:hAnsi="新細明體" w:hint="eastAsia"/>
          <w:sz w:val="24"/>
          <w:szCs w:val="24"/>
        </w:rPr>
        <w:t>、</w:t>
      </w:r>
      <w:r w:rsidR="00285C01" w:rsidRPr="00B573EB">
        <w:rPr>
          <w:rFonts w:hint="eastAsia"/>
          <w:sz w:val="24"/>
          <w:szCs w:val="24"/>
        </w:rPr>
        <w:t>流速等，確認污染物排放</w:t>
      </w:r>
      <w:r w:rsidRPr="00B573EB">
        <w:rPr>
          <w:rFonts w:hint="eastAsia"/>
          <w:sz w:val="24"/>
          <w:szCs w:val="24"/>
        </w:rPr>
        <w:t>已</w:t>
      </w:r>
      <w:r w:rsidR="001D2BD0" w:rsidRPr="00B573EB">
        <w:rPr>
          <w:rFonts w:hint="eastAsia"/>
          <w:sz w:val="24"/>
          <w:szCs w:val="24"/>
        </w:rPr>
        <w:t>達削減比例</w:t>
      </w:r>
      <w:r w:rsidRPr="00B573EB">
        <w:rPr>
          <w:rFonts w:hint="eastAsia"/>
          <w:sz w:val="24"/>
          <w:szCs w:val="24"/>
        </w:rPr>
        <w:t>，製作各污染物排放總量表說明污染物目標削減量之達成率，並回報給主管機關備查</w:t>
      </w:r>
      <w:r w:rsidR="001D2BD0" w:rsidRPr="00B573EB">
        <w:rPr>
          <w:rFonts w:hint="eastAsia"/>
          <w:sz w:val="24"/>
          <w:szCs w:val="24"/>
        </w:rPr>
        <w:t>。</w:t>
      </w:r>
    </w:p>
    <w:p w:rsidR="003D63B0" w:rsidRPr="00B573EB" w:rsidRDefault="003D63B0">
      <w:pPr>
        <w:widowControl/>
        <w:rPr>
          <w:rFonts w:ascii="Times New Roman" w:eastAsia="標楷體" w:hAnsi="Times New Roman" w:cs="Times New Roman"/>
          <w:kern w:val="0"/>
          <w:szCs w:val="24"/>
        </w:rPr>
      </w:pPr>
      <w:r w:rsidRPr="00B573EB">
        <w:rPr>
          <w:szCs w:val="24"/>
        </w:rPr>
        <w:br w:type="page"/>
      </w:r>
    </w:p>
    <w:p w:rsidR="00C365A8" w:rsidRPr="00B573EB" w:rsidRDefault="00C365A8" w:rsidP="008D1F94">
      <w:pPr>
        <w:pStyle w:val="CONT-11"/>
        <w:snapToGrid w:val="0"/>
        <w:spacing w:line="400" w:lineRule="exact"/>
        <w:ind w:firstLineChars="200" w:firstLine="480"/>
        <w:rPr>
          <w:sz w:val="24"/>
          <w:szCs w:val="24"/>
        </w:rPr>
      </w:pPr>
      <w:r w:rsidRPr="00B573EB">
        <w:rPr>
          <w:rFonts w:hint="eastAsia"/>
          <w:sz w:val="24"/>
          <w:szCs w:val="24"/>
        </w:rPr>
        <w:lastRenderedPageBreak/>
        <w:t>(</w:t>
      </w:r>
      <w:r w:rsidRPr="00B573EB">
        <w:rPr>
          <w:rFonts w:hint="eastAsia"/>
          <w:sz w:val="24"/>
          <w:szCs w:val="24"/>
        </w:rPr>
        <w:t>二</w:t>
      </w:r>
      <w:r w:rsidRPr="00B573EB">
        <w:rPr>
          <w:rFonts w:hint="eastAsia"/>
          <w:sz w:val="24"/>
          <w:szCs w:val="24"/>
        </w:rPr>
        <w:t>)</w:t>
      </w:r>
      <w:r w:rsidRPr="00B573EB">
        <w:rPr>
          <w:rFonts w:hint="eastAsia"/>
          <w:sz w:val="24"/>
          <w:szCs w:val="24"/>
        </w:rPr>
        <w:t>通報方式</w:t>
      </w:r>
    </w:p>
    <w:p w:rsidR="00C365A8" w:rsidRPr="00B573EB" w:rsidRDefault="008B3753" w:rsidP="00BC546D">
      <w:pPr>
        <w:pStyle w:val="CONT-11"/>
        <w:snapToGrid w:val="0"/>
        <w:spacing w:line="400" w:lineRule="exact"/>
        <w:ind w:leftChars="177" w:left="425" w:firstLineChars="200" w:firstLine="480"/>
      </w:pPr>
      <w:r w:rsidRPr="00B573EB">
        <w:rPr>
          <w:rFonts w:hint="eastAsia"/>
          <w:sz w:val="24"/>
          <w:szCs w:val="24"/>
        </w:rPr>
        <w:t>接獲環保局通報發布空氣品質惡化</w:t>
      </w:r>
      <w:r w:rsidR="00202E50" w:rsidRPr="00B573EB">
        <w:rPr>
          <w:rFonts w:hint="eastAsia"/>
          <w:sz w:val="24"/>
          <w:szCs w:val="24"/>
        </w:rPr>
        <w:t>警告後，本廠</w:t>
      </w:r>
      <w:r w:rsidRPr="00B573EB">
        <w:rPr>
          <w:rFonts w:hint="eastAsia"/>
          <w:sz w:val="24"/>
          <w:szCs w:val="24"/>
        </w:rPr>
        <w:t>即依據前述空氣品質惡化緊急應變組織架構</w:t>
      </w:r>
      <w:r w:rsidR="00454A20" w:rsidRPr="00B573EB">
        <w:rPr>
          <w:rFonts w:hint="eastAsia"/>
          <w:sz w:val="24"/>
          <w:szCs w:val="24"/>
        </w:rPr>
        <w:t>與程序進行通報，應變</w:t>
      </w:r>
      <w:r w:rsidRPr="00B573EB">
        <w:rPr>
          <w:rFonts w:hint="eastAsia"/>
          <w:sz w:val="24"/>
          <w:szCs w:val="24"/>
        </w:rPr>
        <w:t>通報方式</w:t>
      </w:r>
      <w:r w:rsidRPr="00B573EB">
        <w:rPr>
          <w:rFonts w:ascii="新細明體" w:eastAsia="新細明體" w:hAnsi="新細明體" w:hint="eastAsia"/>
          <w:sz w:val="24"/>
          <w:szCs w:val="24"/>
        </w:rPr>
        <w:t>、</w:t>
      </w:r>
      <w:r w:rsidRPr="00B573EB">
        <w:rPr>
          <w:rFonts w:hint="eastAsia"/>
          <w:sz w:val="24"/>
          <w:szCs w:val="24"/>
        </w:rPr>
        <w:t>內容及</w:t>
      </w:r>
      <w:r w:rsidR="00454A20" w:rsidRPr="00B573EB">
        <w:rPr>
          <w:rFonts w:hint="eastAsia"/>
          <w:sz w:val="24"/>
          <w:szCs w:val="24"/>
        </w:rPr>
        <w:t>聯絡</w:t>
      </w:r>
      <w:r w:rsidRPr="00B573EB">
        <w:rPr>
          <w:rFonts w:hint="eastAsia"/>
          <w:sz w:val="24"/>
          <w:szCs w:val="24"/>
        </w:rPr>
        <w:t>名冊詳見表</w:t>
      </w:r>
      <w:r w:rsidRPr="00B573EB">
        <w:rPr>
          <w:rFonts w:hint="eastAsia"/>
          <w:sz w:val="24"/>
          <w:szCs w:val="24"/>
        </w:rPr>
        <w:t>4</w:t>
      </w:r>
      <w:r w:rsidRPr="00B573EB">
        <w:rPr>
          <w:rFonts w:hint="eastAsia"/>
          <w:sz w:val="24"/>
          <w:szCs w:val="24"/>
        </w:rPr>
        <w:t>及表</w:t>
      </w:r>
      <w:r w:rsidRPr="00B573EB">
        <w:rPr>
          <w:rFonts w:hint="eastAsia"/>
          <w:sz w:val="24"/>
          <w:szCs w:val="24"/>
        </w:rPr>
        <w:t>5</w:t>
      </w:r>
      <w:r w:rsidRPr="00B573EB">
        <w:rPr>
          <w:rFonts w:hint="eastAsia"/>
          <w:sz w:val="24"/>
          <w:szCs w:val="24"/>
        </w:rPr>
        <w:t>。</w:t>
      </w:r>
    </w:p>
    <w:p w:rsidR="00202E50" w:rsidRPr="00B573EB" w:rsidRDefault="00202E50" w:rsidP="00202E50">
      <w:pPr>
        <w:pStyle w:val="61"/>
        <w:ind w:left="0" w:firstLine="0"/>
        <w:jc w:val="center"/>
        <w:rPr>
          <w:spacing w:val="0"/>
          <w:sz w:val="24"/>
          <w:szCs w:val="24"/>
        </w:rPr>
      </w:pPr>
      <w:r w:rsidRPr="00B573EB">
        <w:rPr>
          <w:rFonts w:hint="eastAsia"/>
          <w:spacing w:val="0"/>
          <w:sz w:val="24"/>
          <w:szCs w:val="24"/>
        </w:rPr>
        <w:t>表</w:t>
      </w:r>
      <w:r w:rsidRPr="00B573EB">
        <w:rPr>
          <w:rFonts w:hint="eastAsia"/>
          <w:spacing w:val="0"/>
          <w:sz w:val="24"/>
          <w:szCs w:val="24"/>
        </w:rPr>
        <w:t>4</w:t>
      </w:r>
      <w:r w:rsidRPr="00B573EB">
        <w:rPr>
          <w:rFonts w:hint="eastAsia"/>
          <w:spacing w:val="0"/>
          <w:sz w:val="24"/>
          <w:szCs w:val="24"/>
        </w:rPr>
        <w:t>、本廠</w:t>
      </w:r>
      <w:r w:rsidRPr="00B573EB">
        <w:rPr>
          <w:rFonts w:asciiTheme="minorHAnsi" w:eastAsiaTheme="minorEastAsia" w:hAnsiTheme="minorHAnsi" w:cstheme="minorHAnsi"/>
          <w:sz w:val="24"/>
          <w:szCs w:val="24"/>
        </w:rPr>
        <w:t>空氣品質惡化緊急應變</w:t>
      </w:r>
      <w:r w:rsidRPr="00B573EB">
        <w:rPr>
          <w:rFonts w:asciiTheme="minorHAnsi" w:eastAsiaTheme="minorEastAsia" w:hAnsiTheme="minorHAnsi" w:cstheme="minorHAnsi" w:hint="eastAsia"/>
          <w:sz w:val="24"/>
          <w:szCs w:val="24"/>
        </w:rPr>
        <w:t>通報方式</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3"/>
        <w:gridCol w:w="1417"/>
        <w:gridCol w:w="1278"/>
        <w:gridCol w:w="1977"/>
        <w:gridCol w:w="3097"/>
      </w:tblGrid>
      <w:tr w:rsidR="00B573EB" w:rsidRPr="00B573EB" w:rsidTr="003D63B0">
        <w:trPr>
          <w:cantSplit/>
          <w:trHeight w:val="407"/>
        </w:trPr>
        <w:tc>
          <w:tcPr>
            <w:tcW w:w="355" w:type="pct"/>
            <w:vMerge w:val="restart"/>
            <w:vAlign w:val="center"/>
          </w:tcPr>
          <w:p w:rsidR="001C278C" w:rsidRPr="00B573EB" w:rsidRDefault="001C278C" w:rsidP="0092408D">
            <w:pPr>
              <w:pStyle w:val="a5"/>
              <w:spacing w:before="40" w:after="40"/>
              <w:ind w:left="0" w:firstLine="0"/>
              <w:jc w:val="center"/>
              <w:rPr>
                <w:b/>
                <w:sz w:val="20"/>
              </w:rPr>
            </w:pPr>
            <w:r w:rsidRPr="00B573EB">
              <w:rPr>
                <w:rFonts w:hint="eastAsia"/>
                <w:b/>
                <w:sz w:val="20"/>
              </w:rPr>
              <w:t>廠區內</w:t>
            </w:r>
          </w:p>
        </w:tc>
        <w:tc>
          <w:tcPr>
            <w:tcW w:w="847" w:type="pct"/>
            <w:vAlign w:val="center"/>
          </w:tcPr>
          <w:p w:rsidR="001C278C" w:rsidRPr="00B573EB" w:rsidRDefault="001C278C" w:rsidP="00FC1F1D">
            <w:pPr>
              <w:pStyle w:val="a5"/>
              <w:spacing w:before="40" w:after="40"/>
              <w:ind w:left="0" w:firstLine="0"/>
              <w:jc w:val="center"/>
              <w:rPr>
                <w:b/>
                <w:sz w:val="20"/>
              </w:rPr>
            </w:pPr>
            <w:r w:rsidRPr="00B573EB">
              <w:rPr>
                <w:rFonts w:hint="eastAsia"/>
                <w:b/>
                <w:sz w:val="20"/>
              </w:rPr>
              <w:t>權責單位</w:t>
            </w:r>
          </w:p>
        </w:tc>
        <w:tc>
          <w:tcPr>
            <w:tcW w:w="764" w:type="pct"/>
            <w:vAlign w:val="center"/>
          </w:tcPr>
          <w:p w:rsidR="001C278C" w:rsidRPr="00B573EB" w:rsidRDefault="001C278C" w:rsidP="00FC1F1D">
            <w:pPr>
              <w:pStyle w:val="a5"/>
              <w:spacing w:before="40" w:after="40"/>
              <w:ind w:left="0" w:firstLine="0"/>
              <w:jc w:val="center"/>
              <w:rPr>
                <w:b/>
                <w:sz w:val="20"/>
              </w:rPr>
            </w:pPr>
            <w:r w:rsidRPr="00B573EB">
              <w:rPr>
                <w:rFonts w:hint="eastAsia"/>
                <w:b/>
                <w:sz w:val="20"/>
              </w:rPr>
              <w:t>職稱</w:t>
            </w:r>
          </w:p>
        </w:tc>
        <w:tc>
          <w:tcPr>
            <w:tcW w:w="1182" w:type="pct"/>
            <w:vAlign w:val="center"/>
          </w:tcPr>
          <w:p w:rsidR="001C278C" w:rsidRPr="00B573EB" w:rsidRDefault="001C278C" w:rsidP="00FC1F1D">
            <w:pPr>
              <w:pStyle w:val="a5"/>
              <w:spacing w:before="40" w:after="40"/>
              <w:ind w:left="0" w:firstLine="0"/>
              <w:jc w:val="center"/>
              <w:rPr>
                <w:b/>
                <w:sz w:val="20"/>
              </w:rPr>
            </w:pPr>
            <w:r w:rsidRPr="00B573EB">
              <w:rPr>
                <w:rFonts w:hint="eastAsia"/>
                <w:b/>
                <w:sz w:val="20"/>
              </w:rPr>
              <w:t>通報方式</w:t>
            </w:r>
          </w:p>
        </w:tc>
        <w:tc>
          <w:tcPr>
            <w:tcW w:w="1852" w:type="pct"/>
            <w:vAlign w:val="center"/>
          </w:tcPr>
          <w:p w:rsidR="001C278C" w:rsidRPr="00B573EB" w:rsidRDefault="001C278C" w:rsidP="00FC1F1D">
            <w:pPr>
              <w:pStyle w:val="a5"/>
              <w:spacing w:before="40" w:after="40"/>
              <w:ind w:left="0" w:firstLine="0"/>
              <w:jc w:val="center"/>
              <w:rPr>
                <w:b/>
                <w:sz w:val="20"/>
              </w:rPr>
            </w:pPr>
            <w:r w:rsidRPr="00B573EB">
              <w:rPr>
                <w:rFonts w:hint="eastAsia"/>
                <w:b/>
                <w:sz w:val="20"/>
              </w:rPr>
              <w:t>通報內容</w:t>
            </w:r>
          </w:p>
        </w:tc>
      </w:tr>
      <w:tr w:rsidR="00B573EB" w:rsidRPr="00B573EB" w:rsidTr="003D63B0">
        <w:trPr>
          <w:cantSplit/>
          <w:trHeight w:val="143"/>
        </w:trPr>
        <w:tc>
          <w:tcPr>
            <w:tcW w:w="355" w:type="pct"/>
            <w:vMerge/>
            <w:vAlign w:val="center"/>
          </w:tcPr>
          <w:p w:rsidR="001C278C" w:rsidRPr="00B573EB" w:rsidRDefault="001C278C" w:rsidP="0092408D">
            <w:pPr>
              <w:pStyle w:val="a5"/>
              <w:spacing w:before="40" w:after="40"/>
              <w:ind w:left="0" w:firstLine="0"/>
              <w:jc w:val="center"/>
              <w:rPr>
                <w:b/>
                <w:sz w:val="20"/>
              </w:rPr>
            </w:pPr>
          </w:p>
        </w:tc>
        <w:tc>
          <w:tcPr>
            <w:tcW w:w="847" w:type="pct"/>
            <w:vAlign w:val="center"/>
          </w:tcPr>
          <w:p w:rsidR="001C278C" w:rsidRPr="00B573EB" w:rsidRDefault="001C278C" w:rsidP="0092408D">
            <w:pPr>
              <w:pStyle w:val="a5"/>
              <w:spacing w:before="40" w:after="40"/>
              <w:ind w:left="0" w:firstLine="0"/>
              <w:jc w:val="left"/>
              <w:rPr>
                <w:sz w:val="20"/>
              </w:rPr>
            </w:pPr>
            <w:r w:rsidRPr="00B573EB">
              <w:rPr>
                <w:rFonts w:hint="eastAsia"/>
                <w:sz w:val="20"/>
              </w:rPr>
              <w:t>指揮官</w:t>
            </w:r>
          </w:p>
        </w:tc>
        <w:tc>
          <w:tcPr>
            <w:tcW w:w="764" w:type="pct"/>
            <w:vAlign w:val="center"/>
          </w:tcPr>
          <w:p w:rsidR="001C278C" w:rsidRPr="00B573EB" w:rsidRDefault="001C278C" w:rsidP="0092408D">
            <w:pPr>
              <w:pStyle w:val="a5"/>
              <w:spacing w:before="40" w:after="40"/>
              <w:ind w:left="0" w:firstLine="0"/>
              <w:jc w:val="left"/>
              <w:rPr>
                <w:sz w:val="20"/>
              </w:rPr>
            </w:pPr>
            <w:r w:rsidRPr="00B573EB">
              <w:rPr>
                <w:rFonts w:hint="eastAsia"/>
                <w:sz w:val="20"/>
              </w:rPr>
              <w:t>廠長</w:t>
            </w:r>
          </w:p>
        </w:tc>
        <w:tc>
          <w:tcPr>
            <w:tcW w:w="1182" w:type="pct"/>
            <w:vMerge w:val="restart"/>
            <w:vAlign w:val="center"/>
          </w:tcPr>
          <w:p w:rsidR="001C278C" w:rsidRPr="00B573EB" w:rsidRDefault="001C278C" w:rsidP="0092408D">
            <w:pPr>
              <w:pStyle w:val="a5"/>
              <w:spacing w:before="40" w:after="40"/>
              <w:ind w:left="0" w:firstLine="0"/>
              <w:rPr>
                <w:sz w:val="20"/>
              </w:rPr>
            </w:pPr>
            <w:r w:rsidRPr="00B573EB">
              <w:rPr>
                <w:rFonts w:hint="eastAsia"/>
                <w:sz w:val="20"/>
              </w:rPr>
              <w:t>1.</w:t>
            </w:r>
            <w:r w:rsidRPr="00B573EB">
              <w:rPr>
                <w:rFonts w:hint="eastAsia"/>
                <w:sz w:val="20"/>
              </w:rPr>
              <w:t>電話</w:t>
            </w:r>
          </w:p>
          <w:p w:rsidR="001C278C" w:rsidRPr="00B573EB" w:rsidRDefault="001C278C" w:rsidP="0092408D">
            <w:pPr>
              <w:pStyle w:val="a5"/>
              <w:spacing w:before="40" w:after="40"/>
              <w:ind w:left="0" w:firstLine="0"/>
              <w:rPr>
                <w:sz w:val="20"/>
              </w:rPr>
            </w:pPr>
            <w:r w:rsidRPr="00B573EB">
              <w:rPr>
                <w:rFonts w:hint="eastAsia"/>
                <w:sz w:val="20"/>
              </w:rPr>
              <w:t>2.</w:t>
            </w:r>
            <w:r w:rsidRPr="00B573EB">
              <w:rPr>
                <w:rFonts w:hint="eastAsia"/>
                <w:sz w:val="20"/>
              </w:rPr>
              <w:t>廣播系統</w:t>
            </w:r>
          </w:p>
          <w:p w:rsidR="001C278C" w:rsidRPr="00B573EB" w:rsidRDefault="001C278C" w:rsidP="0092408D">
            <w:pPr>
              <w:pStyle w:val="a5"/>
              <w:spacing w:before="40" w:after="40"/>
              <w:ind w:left="0" w:firstLine="0"/>
              <w:rPr>
                <w:sz w:val="20"/>
              </w:rPr>
            </w:pPr>
            <w:r w:rsidRPr="00B573EB">
              <w:rPr>
                <w:rFonts w:hint="eastAsia"/>
                <w:sz w:val="20"/>
              </w:rPr>
              <w:t>3.</w:t>
            </w:r>
            <w:r w:rsidRPr="00B573EB">
              <w:rPr>
                <w:rFonts w:hint="eastAsia"/>
                <w:sz w:val="20"/>
              </w:rPr>
              <w:t>警示器</w:t>
            </w:r>
          </w:p>
          <w:p w:rsidR="001C278C" w:rsidRPr="00B573EB" w:rsidRDefault="001C278C" w:rsidP="0092408D">
            <w:pPr>
              <w:pStyle w:val="a5"/>
              <w:spacing w:before="40" w:after="40"/>
              <w:ind w:left="0" w:firstLine="0"/>
              <w:rPr>
                <w:sz w:val="20"/>
              </w:rPr>
            </w:pPr>
            <w:r w:rsidRPr="00B573EB">
              <w:rPr>
                <w:rFonts w:hint="eastAsia"/>
                <w:sz w:val="20"/>
              </w:rPr>
              <w:t>4.</w:t>
            </w:r>
            <w:r w:rsidRPr="00B573EB">
              <w:rPr>
                <w:rFonts w:hint="eastAsia"/>
                <w:sz w:val="20"/>
              </w:rPr>
              <w:t>電子郵件</w:t>
            </w:r>
          </w:p>
          <w:p w:rsidR="001C278C" w:rsidRPr="00B573EB" w:rsidRDefault="001C278C" w:rsidP="0092408D">
            <w:pPr>
              <w:pStyle w:val="a5"/>
              <w:spacing w:before="40" w:after="40"/>
              <w:ind w:left="0" w:firstLine="0"/>
              <w:rPr>
                <w:sz w:val="20"/>
              </w:rPr>
            </w:pPr>
            <w:r w:rsidRPr="00B573EB">
              <w:rPr>
                <w:rFonts w:hint="eastAsia"/>
                <w:sz w:val="20"/>
              </w:rPr>
              <w:t>5.</w:t>
            </w:r>
            <w:r w:rsidRPr="00B573EB">
              <w:rPr>
                <w:rFonts w:hint="eastAsia"/>
                <w:sz w:val="20"/>
              </w:rPr>
              <w:t>簡訊</w:t>
            </w:r>
          </w:p>
          <w:p w:rsidR="001C278C" w:rsidRPr="00B573EB" w:rsidRDefault="001C278C" w:rsidP="0092408D">
            <w:pPr>
              <w:pStyle w:val="a5"/>
              <w:spacing w:before="40" w:after="40"/>
              <w:ind w:left="0" w:firstLine="0"/>
              <w:rPr>
                <w:sz w:val="20"/>
              </w:rPr>
            </w:pPr>
            <w:r w:rsidRPr="00B573EB">
              <w:rPr>
                <w:rFonts w:hint="eastAsia"/>
                <w:sz w:val="20"/>
              </w:rPr>
              <w:t>6.</w:t>
            </w:r>
            <w:r w:rsidRPr="00B573EB">
              <w:rPr>
                <w:rFonts w:hint="eastAsia"/>
                <w:sz w:val="20"/>
              </w:rPr>
              <w:t>通訊軟體</w:t>
            </w:r>
          </w:p>
        </w:tc>
        <w:tc>
          <w:tcPr>
            <w:tcW w:w="1852" w:type="pct"/>
            <w:vMerge w:val="restart"/>
            <w:vAlign w:val="center"/>
          </w:tcPr>
          <w:p w:rsidR="001C278C" w:rsidRPr="00B573EB" w:rsidRDefault="001C278C" w:rsidP="0092408D">
            <w:pPr>
              <w:pStyle w:val="a5"/>
              <w:spacing w:before="40" w:after="40"/>
              <w:ind w:left="0" w:firstLine="0"/>
              <w:rPr>
                <w:sz w:val="20"/>
              </w:rPr>
            </w:pPr>
            <w:r w:rsidRPr="00B573EB">
              <w:rPr>
                <w:rFonts w:hint="eastAsia"/>
                <w:sz w:val="20"/>
              </w:rPr>
              <w:t>1.</w:t>
            </w:r>
            <w:r w:rsidRPr="00B573EB">
              <w:rPr>
                <w:rFonts w:hint="eastAsia"/>
                <w:sz w:val="20"/>
              </w:rPr>
              <w:t>通報人姓名</w:t>
            </w:r>
          </w:p>
          <w:p w:rsidR="001C278C" w:rsidRPr="00B573EB" w:rsidRDefault="001C278C" w:rsidP="0092408D">
            <w:pPr>
              <w:pStyle w:val="a5"/>
              <w:spacing w:before="40" w:after="40"/>
              <w:ind w:left="0" w:firstLine="0"/>
              <w:rPr>
                <w:sz w:val="20"/>
              </w:rPr>
            </w:pPr>
            <w:r w:rsidRPr="00B573EB">
              <w:rPr>
                <w:rFonts w:hint="eastAsia"/>
                <w:sz w:val="20"/>
              </w:rPr>
              <w:t>2.</w:t>
            </w:r>
            <w:r w:rsidRPr="00B573EB">
              <w:rPr>
                <w:rFonts w:hint="eastAsia"/>
                <w:sz w:val="20"/>
              </w:rPr>
              <w:t>通報時間</w:t>
            </w:r>
          </w:p>
          <w:p w:rsidR="001C278C" w:rsidRPr="00B573EB" w:rsidRDefault="001C278C" w:rsidP="0092408D">
            <w:pPr>
              <w:pStyle w:val="a5"/>
              <w:spacing w:before="40" w:after="40"/>
              <w:ind w:left="0" w:firstLine="0"/>
              <w:rPr>
                <w:sz w:val="20"/>
              </w:rPr>
            </w:pPr>
            <w:r w:rsidRPr="00B573EB">
              <w:rPr>
                <w:rFonts w:hint="eastAsia"/>
                <w:sz w:val="20"/>
              </w:rPr>
              <w:t>3.</w:t>
            </w:r>
            <w:r w:rsidRPr="00B573EB">
              <w:rPr>
                <w:rFonts w:hint="eastAsia"/>
                <w:sz w:val="20"/>
              </w:rPr>
              <w:t>應變等級與惡化狀況</w:t>
            </w:r>
          </w:p>
          <w:p w:rsidR="001C278C" w:rsidRPr="00B573EB" w:rsidRDefault="001C278C" w:rsidP="0092408D">
            <w:pPr>
              <w:pStyle w:val="a5"/>
              <w:spacing w:before="40" w:after="40"/>
              <w:ind w:left="0" w:firstLine="0"/>
              <w:rPr>
                <w:sz w:val="20"/>
              </w:rPr>
            </w:pPr>
            <w:r w:rsidRPr="00B573EB">
              <w:rPr>
                <w:rFonts w:hint="eastAsia"/>
                <w:sz w:val="20"/>
              </w:rPr>
              <w:t>4.</w:t>
            </w:r>
            <w:r w:rsidRPr="00B573EB">
              <w:rPr>
                <w:rFonts w:hint="eastAsia"/>
                <w:sz w:val="20"/>
              </w:rPr>
              <w:t>各單位應變通知</w:t>
            </w:r>
          </w:p>
          <w:p w:rsidR="001C278C" w:rsidRPr="00B573EB" w:rsidRDefault="001C278C" w:rsidP="0092408D">
            <w:pPr>
              <w:pStyle w:val="a5"/>
              <w:spacing w:before="40" w:after="40"/>
              <w:ind w:left="0" w:firstLine="0"/>
              <w:rPr>
                <w:sz w:val="20"/>
              </w:rPr>
            </w:pPr>
            <w:r w:rsidRPr="00B573EB">
              <w:rPr>
                <w:rFonts w:hint="eastAsia"/>
                <w:sz w:val="20"/>
              </w:rPr>
              <w:t>5.</w:t>
            </w:r>
            <w:r w:rsidR="003D63B0" w:rsidRPr="00B573EB">
              <w:rPr>
                <w:rFonts w:hint="eastAsia"/>
                <w:sz w:val="20"/>
              </w:rPr>
              <w:t>執行削減方法</w:t>
            </w:r>
          </w:p>
          <w:p w:rsidR="001C278C" w:rsidRPr="00B573EB" w:rsidRDefault="001C278C" w:rsidP="0092408D">
            <w:pPr>
              <w:pStyle w:val="a5"/>
              <w:spacing w:before="40" w:after="40"/>
              <w:ind w:left="0" w:firstLine="0"/>
              <w:rPr>
                <w:sz w:val="20"/>
              </w:rPr>
            </w:pPr>
            <w:r w:rsidRPr="00B573EB">
              <w:rPr>
                <w:rFonts w:hint="eastAsia"/>
                <w:sz w:val="20"/>
              </w:rPr>
              <w:t>6.</w:t>
            </w:r>
            <w:r w:rsidRPr="00B573EB">
              <w:rPr>
                <w:rFonts w:hint="eastAsia"/>
                <w:sz w:val="20"/>
              </w:rPr>
              <w:t>削減作業安全維護事項通知</w:t>
            </w:r>
          </w:p>
        </w:tc>
      </w:tr>
      <w:tr w:rsidR="00B573EB" w:rsidRPr="00B573EB" w:rsidTr="003D63B0">
        <w:trPr>
          <w:cantSplit/>
          <w:trHeight w:val="143"/>
        </w:trPr>
        <w:tc>
          <w:tcPr>
            <w:tcW w:w="355" w:type="pct"/>
            <w:vMerge/>
            <w:vAlign w:val="center"/>
          </w:tcPr>
          <w:p w:rsidR="001C278C" w:rsidRPr="00B573EB" w:rsidRDefault="001C278C" w:rsidP="0092408D">
            <w:pPr>
              <w:pStyle w:val="a5"/>
              <w:spacing w:before="40" w:after="40"/>
              <w:ind w:left="0" w:firstLine="0"/>
              <w:jc w:val="center"/>
              <w:rPr>
                <w:b/>
                <w:sz w:val="20"/>
              </w:rPr>
            </w:pPr>
          </w:p>
        </w:tc>
        <w:tc>
          <w:tcPr>
            <w:tcW w:w="847" w:type="pct"/>
            <w:vAlign w:val="center"/>
          </w:tcPr>
          <w:p w:rsidR="001C278C" w:rsidRPr="00B573EB" w:rsidRDefault="001C278C" w:rsidP="0092408D">
            <w:pPr>
              <w:pStyle w:val="a5"/>
              <w:spacing w:before="40" w:after="40"/>
              <w:ind w:left="0" w:firstLine="0"/>
              <w:jc w:val="left"/>
              <w:rPr>
                <w:sz w:val="20"/>
              </w:rPr>
            </w:pPr>
            <w:r w:rsidRPr="00B573EB">
              <w:rPr>
                <w:rFonts w:hint="eastAsia"/>
                <w:sz w:val="20"/>
              </w:rPr>
              <w:t>副指揮官</w:t>
            </w:r>
          </w:p>
        </w:tc>
        <w:tc>
          <w:tcPr>
            <w:tcW w:w="764" w:type="pct"/>
            <w:vAlign w:val="center"/>
          </w:tcPr>
          <w:p w:rsidR="001C278C" w:rsidRPr="00B573EB" w:rsidRDefault="001C278C" w:rsidP="0092408D">
            <w:pPr>
              <w:pStyle w:val="a5"/>
              <w:spacing w:before="40" w:after="40"/>
              <w:ind w:left="0" w:firstLine="0"/>
              <w:jc w:val="left"/>
              <w:rPr>
                <w:sz w:val="20"/>
              </w:rPr>
            </w:pPr>
            <w:r w:rsidRPr="00B573EB">
              <w:rPr>
                <w:rFonts w:hint="eastAsia"/>
                <w:sz w:val="20"/>
              </w:rPr>
              <w:t>副廠長</w:t>
            </w:r>
          </w:p>
        </w:tc>
        <w:tc>
          <w:tcPr>
            <w:tcW w:w="1182" w:type="pct"/>
            <w:vMerge/>
            <w:vAlign w:val="center"/>
          </w:tcPr>
          <w:p w:rsidR="001C278C" w:rsidRPr="00B573EB" w:rsidRDefault="001C278C" w:rsidP="0092408D">
            <w:pPr>
              <w:pStyle w:val="a5"/>
              <w:spacing w:before="40" w:after="40"/>
              <w:ind w:left="0" w:firstLine="0"/>
              <w:rPr>
                <w:sz w:val="20"/>
              </w:rPr>
            </w:pPr>
          </w:p>
        </w:tc>
        <w:tc>
          <w:tcPr>
            <w:tcW w:w="1852" w:type="pct"/>
            <w:vMerge/>
            <w:vAlign w:val="center"/>
          </w:tcPr>
          <w:p w:rsidR="001C278C" w:rsidRPr="00B573EB" w:rsidRDefault="001C278C" w:rsidP="0092408D">
            <w:pPr>
              <w:pStyle w:val="a5"/>
              <w:spacing w:before="40" w:after="40"/>
              <w:ind w:left="0" w:firstLine="0"/>
              <w:rPr>
                <w:sz w:val="20"/>
              </w:rPr>
            </w:pPr>
          </w:p>
        </w:tc>
      </w:tr>
      <w:tr w:rsidR="00B573EB" w:rsidRPr="00B573EB" w:rsidTr="003D63B0">
        <w:trPr>
          <w:cantSplit/>
          <w:trHeight w:val="381"/>
        </w:trPr>
        <w:tc>
          <w:tcPr>
            <w:tcW w:w="355" w:type="pct"/>
            <w:vMerge/>
            <w:vAlign w:val="center"/>
          </w:tcPr>
          <w:p w:rsidR="001C278C" w:rsidRPr="00B573EB" w:rsidRDefault="001C278C" w:rsidP="0092408D">
            <w:pPr>
              <w:pStyle w:val="a5"/>
              <w:spacing w:before="40" w:after="40"/>
              <w:ind w:left="0" w:firstLine="0"/>
              <w:jc w:val="center"/>
              <w:rPr>
                <w:b/>
                <w:sz w:val="20"/>
              </w:rPr>
            </w:pPr>
          </w:p>
        </w:tc>
        <w:tc>
          <w:tcPr>
            <w:tcW w:w="847" w:type="pct"/>
            <w:vAlign w:val="center"/>
          </w:tcPr>
          <w:p w:rsidR="001C278C" w:rsidRPr="00B573EB" w:rsidRDefault="001C278C" w:rsidP="0092408D">
            <w:pPr>
              <w:pStyle w:val="a5"/>
              <w:spacing w:before="40" w:after="40"/>
              <w:ind w:left="0" w:firstLine="0"/>
              <w:jc w:val="left"/>
              <w:rPr>
                <w:sz w:val="20"/>
              </w:rPr>
            </w:pPr>
          </w:p>
        </w:tc>
        <w:tc>
          <w:tcPr>
            <w:tcW w:w="764" w:type="pct"/>
            <w:vAlign w:val="center"/>
          </w:tcPr>
          <w:p w:rsidR="001C278C" w:rsidRPr="00B573EB" w:rsidRDefault="001C278C" w:rsidP="0092408D">
            <w:pPr>
              <w:pStyle w:val="a5"/>
              <w:spacing w:before="40" w:after="40"/>
              <w:ind w:left="0" w:firstLine="0"/>
              <w:jc w:val="left"/>
              <w:rPr>
                <w:sz w:val="20"/>
              </w:rPr>
            </w:pPr>
          </w:p>
        </w:tc>
        <w:tc>
          <w:tcPr>
            <w:tcW w:w="1182" w:type="pct"/>
            <w:vMerge/>
            <w:vAlign w:val="center"/>
          </w:tcPr>
          <w:p w:rsidR="001C278C" w:rsidRPr="00B573EB" w:rsidRDefault="001C278C" w:rsidP="0092408D">
            <w:pPr>
              <w:pStyle w:val="a5"/>
              <w:spacing w:before="40" w:after="40"/>
              <w:ind w:left="0" w:firstLine="0"/>
              <w:rPr>
                <w:sz w:val="20"/>
              </w:rPr>
            </w:pPr>
          </w:p>
        </w:tc>
        <w:tc>
          <w:tcPr>
            <w:tcW w:w="1852" w:type="pct"/>
            <w:vMerge/>
            <w:vAlign w:val="center"/>
          </w:tcPr>
          <w:p w:rsidR="001C278C" w:rsidRPr="00B573EB" w:rsidRDefault="001C278C" w:rsidP="0092408D">
            <w:pPr>
              <w:pStyle w:val="a5"/>
              <w:spacing w:before="40" w:after="40"/>
              <w:ind w:left="0" w:firstLine="0"/>
              <w:rPr>
                <w:sz w:val="20"/>
              </w:rPr>
            </w:pPr>
          </w:p>
        </w:tc>
      </w:tr>
      <w:tr w:rsidR="00B573EB" w:rsidRPr="00B573EB" w:rsidTr="003D63B0">
        <w:trPr>
          <w:cantSplit/>
          <w:trHeight w:val="143"/>
        </w:trPr>
        <w:tc>
          <w:tcPr>
            <w:tcW w:w="355" w:type="pct"/>
            <w:vMerge/>
            <w:vAlign w:val="center"/>
          </w:tcPr>
          <w:p w:rsidR="001C278C" w:rsidRPr="00B573EB" w:rsidRDefault="001C278C" w:rsidP="0092408D">
            <w:pPr>
              <w:pStyle w:val="a5"/>
              <w:spacing w:before="40" w:after="40"/>
              <w:ind w:left="0" w:firstLine="0"/>
              <w:jc w:val="center"/>
              <w:rPr>
                <w:b/>
                <w:sz w:val="20"/>
              </w:rPr>
            </w:pPr>
          </w:p>
        </w:tc>
        <w:tc>
          <w:tcPr>
            <w:tcW w:w="847" w:type="pct"/>
            <w:vAlign w:val="center"/>
          </w:tcPr>
          <w:p w:rsidR="001C278C" w:rsidRPr="00B573EB" w:rsidRDefault="001C278C" w:rsidP="0092408D">
            <w:pPr>
              <w:pStyle w:val="a5"/>
              <w:spacing w:before="40" w:after="40"/>
              <w:ind w:left="0" w:firstLine="0"/>
              <w:jc w:val="left"/>
              <w:rPr>
                <w:sz w:val="20"/>
              </w:rPr>
            </w:pPr>
          </w:p>
        </w:tc>
        <w:tc>
          <w:tcPr>
            <w:tcW w:w="764" w:type="pct"/>
            <w:vAlign w:val="center"/>
          </w:tcPr>
          <w:p w:rsidR="001C278C" w:rsidRPr="00B573EB" w:rsidRDefault="001C278C" w:rsidP="0092408D">
            <w:pPr>
              <w:pStyle w:val="a5"/>
              <w:spacing w:before="40" w:after="40"/>
              <w:ind w:left="0" w:firstLine="0"/>
              <w:jc w:val="left"/>
              <w:rPr>
                <w:sz w:val="20"/>
              </w:rPr>
            </w:pPr>
          </w:p>
        </w:tc>
        <w:tc>
          <w:tcPr>
            <w:tcW w:w="1182" w:type="pct"/>
            <w:vMerge/>
            <w:vAlign w:val="center"/>
          </w:tcPr>
          <w:p w:rsidR="001C278C" w:rsidRPr="00B573EB" w:rsidRDefault="001C278C" w:rsidP="0092408D">
            <w:pPr>
              <w:pStyle w:val="a5"/>
              <w:spacing w:before="40" w:after="40"/>
              <w:ind w:left="0" w:firstLine="0"/>
              <w:rPr>
                <w:sz w:val="20"/>
              </w:rPr>
            </w:pPr>
          </w:p>
        </w:tc>
        <w:tc>
          <w:tcPr>
            <w:tcW w:w="1852" w:type="pct"/>
            <w:vMerge/>
            <w:vAlign w:val="center"/>
          </w:tcPr>
          <w:p w:rsidR="001C278C" w:rsidRPr="00B573EB" w:rsidRDefault="001C278C" w:rsidP="0092408D">
            <w:pPr>
              <w:pStyle w:val="a5"/>
              <w:spacing w:before="40" w:after="40"/>
              <w:ind w:left="0" w:firstLine="0"/>
              <w:rPr>
                <w:sz w:val="20"/>
              </w:rPr>
            </w:pPr>
          </w:p>
        </w:tc>
      </w:tr>
      <w:tr w:rsidR="00B573EB" w:rsidRPr="00B573EB" w:rsidTr="003D63B0">
        <w:trPr>
          <w:cantSplit/>
          <w:trHeight w:val="143"/>
        </w:trPr>
        <w:tc>
          <w:tcPr>
            <w:tcW w:w="355" w:type="pct"/>
            <w:vMerge/>
            <w:vAlign w:val="center"/>
          </w:tcPr>
          <w:p w:rsidR="001C278C" w:rsidRPr="00B573EB" w:rsidRDefault="001C278C" w:rsidP="0092408D">
            <w:pPr>
              <w:pStyle w:val="a5"/>
              <w:spacing w:before="40" w:after="40"/>
              <w:ind w:left="0" w:firstLine="0"/>
              <w:jc w:val="center"/>
              <w:rPr>
                <w:b/>
                <w:sz w:val="20"/>
              </w:rPr>
            </w:pPr>
          </w:p>
        </w:tc>
        <w:tc>
          <w:tcPr>
            <w:tcW w:w="847" w:type="pct"/>
            <w:vAlign w:val="center"/>
          </w:tcPr>
          <w:p w:rsidR="001C278C" w:rsidRPr="00B573EB" w:rsidRDefault="001C278C" w:rsidP="0092408D">
            <w:pPr>
              <w:pStyle w:val="a5"/>
              <w:spacing w:before="40" w:after="40"/>
              <w:ind w:left="0" w:firstLine="0"/>
              <w:jc w:val="left"/>
              <w:rPr>
                <w:sz w:val="20"/>
              </w:rPr>
            </w:pPr>
          </w:p>
        </w:tc>
        <w:tc>
          <w:tcPr>
            <w:tcW w:w="764" w:type="pct"/>
            <w:vAlign w:val="center"/>
          </w:tcPr>
          <w:p w:rsidR="001C278C" w:rsidRPr="00B573EB" w:rsidRDefault="001C278C" w:rsidP="0092408D">
            <w:pPr>
              <w:pStyle w:val="a5"/>
              <w:spacing w:before="40" w:after="40"/>
              <w:ind w:left="0" w:firstLine="0"/>
              <w:jc w:val="left"/>
              <w:rPr>
                <w:sz w:val="20"/>
              </w:rPr>
            </w:pPr>
          </w:p>
        </w:tc>
        <w:tc>
          <w:tcPr>
            <w:tcW w:w="1182" w:type="pct"/>
            <w:vMerge/>
            <w:vAlign w:val="center"/>
          </w:tcPr>
          <w:p w:rsidR="001C278C" w:rsidRPr="00B573EB" w:rsidRDefault="001C278C" w:rsidP="0092408D">
            <w:pPr>
              <w:pStyle w:val="a5"/>
              <w:spacing w:before="40" w:after="40"/>
              <w:ind w:left="0" w:firstLine="0"/>
              <w:rPr>
                <w:sz w:val="20"/>
              </w:rPr>
            </w:pPr>
          </w:p>
        </w:tc>
        <w:tc>
          <w:tcPr>
            <w:tcW w:w="1852" w:type="pct"/>
            <w:vMerge/>
            <w:vAlign w:val="center"/>
          </w:tcPr>
          <w:p w:rsidR="001C278C" w:rsidRPr="00B573EB" w:rsidRDefault="001C278C" w:rsidP="0092408D">
            <w:pPr>
              <w:pStyle w:val="a5"/>
              <w:spacing w:before="40" w:after="40"/>
              <w:ind w:left="0" w:firstLine="0"/>
              <w:rPr>
                <w:sz w:val="20"/>
              </w:rPr>
            </w:pPr>
          </w:p>
        </w:tc>
      </w:tr>
      <w:tr w:rsidR="00B573EB" w:rsidRPr="00B573EB" w:rsidTr="003D63B0">
        <w:trPr>
          <w:cantSplit/>
          <w:trHeight w:val="143"/>
        </w:trPr>
        <w:tc>
          <w:tcPr>
            <w:tcW w:w="355" w:type="pct"/>
            <w:vMerge/>
            <w:vAlign w:val="center"/>
          </w:tcPr>
          <w:p w:rsidR="001C278C" w:rsidRPr="00B573EB" w:rsidRDefault="001C278C" w:rsidP="0092408D">
            <w:pPr>
              <w:pStyle w:val="a5"/>
              <w:spacing w:before="40" w:after="40"/>
              <w:ind w:left="0" w:firstLine="0"/>
              <w:jc w:val="center"/>
              <w:rPr>
                <w:b/>
                <w:sz w:val="20"/>
              </w:rPr>
            </w:pPr>
          </w:p>
        </w:tc>
        <w:tc>
          <w:tcPr>
            <w:tcW w:w="847" w:type="pct"/>
            <w:vAlign w:val="center"/>
          </w:tcPr>
          <w:p w:rsidR="001C278C" w:rsidRPr="00B573EB" w:rsidRDefault="001C278C" w:rsidP="0092408D">
            <w:pPr>
              <w:pStyle w:val="a5"/>
              <w:spacing w:before="40" w:after="40"/>
              <w:ind w:left="0" w:firstLine="0"/>
              <w:jc w:val="left"/>
              <w:rPr>
                <w:sz w:val="20"/>
              </w:rPr>
            </w:pPr>
          </w:p>
        </w:tc>
        <w:tc>
          <w:tcPr>
            <w:tcW w:w="764" w:type="pct"/>
            <w:vAlign w:val="center"/>
          </w:tcPr>
          <w:p w:rsidR="001C278C" w:rsidRPr="00B573EB" w:rsidRDefault="001C278C" w:rsidP="0092408D">
            <w:pPr>
              <w:pStyle w:val="a5"/>
              <w:spacing w:before="40" w:after="40"/>
              <w:ind w:left="0" w:firstLine="0"/>
              <w:jc w:val="left"/>
              <w:rPr>
                <w:sz w:val="20"/>
              </w:rPr>
            </w:pPr>
          </w:p>
        </w:tc>
        <w:tc>
          <w:tcPr>
            <w:tcW w:w="1182" w:type="pct"/>
            <w:vMerge/>
            <w:vAlign w:val="center"/>
          </w:tcPr>
          <w:p w:rsidR="001C278C" w:rsidRPr="00B573EB" w:rsidRDefault="001C278C" w:rsidP="0092408D">
            <w:pPr>
              <w:pStyle w:val="a5"/>
              <w:spacing w:before="40" w:after="40"/>
              <w:ind w:left="0" w:firstLine="0"/>
              <w:rPr>
                <w:sz w:val="20"/>
              </w:rPr>
            </w:pPr>
          </w:p>
        </w:tc>
        <w:tc>
          <w:tcPr>
            <w:tcW w:w="1852" w:type="pct"/>
            <w:vMerge/>
            <w:vAlign w:val="center"/>
          </w:tcPr>
          <w:p w:rsidR="001C278C" w:rsidRPr="00B573EB" w:rsidRDefault="001C278C" w:rsidP="0092408D">
            <w:pPr>
              <w:pStyle w:val="a5"/>
              <w:spacing w:before="40" w:after="40"/>
              <w:ind w:left="0" w:firstLine="0"/>
              <w:rPr>
                <w:sz w:val="20"/>
              </w:rPr>
            </w:pPr>
          </w:p>
        </w:tc>
      </w:tr>
      <w:tr w:rsidR="00B573EB" w:rsidRPr="00B573EB" w:rsidTr="00454A20">
        <w:trPr>
          <w:cantSplit/>
          <w:trHeight w:val="1014"/>
        </w:trPr>
        <w:tc>
          <w:tcPr>
            <w:tcW w:w="355" w:type="pct"/>
            <w:vMerge w:val="restart"/>
            <w:vAlign w:val="center"/>
          </w:tcPr>
          <w:p w:rsidR="001C278C" w:rsidRPr="00B573EB" w:rsidRDefault="001C278C" w:rsidP="0092408D">
            <w:pPr>
              <w:pStyle w:val="a5"/>
              <w:spacing w:before="40" w:after="40"/>
              <w:ind w:left="0" w:firstLine="0"/>
              <w:jc w:val="center"/>
              <w:rPr>
                <w:b/>
                <w:sz w:val="20"/>
              </w:rPr>
            </w:pPr>
            <w:r w:rsidRPr="00B573EB">
              <w:rPr>
                <w:rFonts w:hint="eastAsia"/>
                <w:b/>
                <w:sz w:val="20"/>
              </w:rPr>
              <w:t>環保主管機關</w:t>
            </w:r>
          </w:p>
        </w:tc>
        <w:tc>
          <w:tcPr>
            <w:tcW w:w="847" w:type="pct"/>
            <w:vAlign w:val="center"/>
          </w:tcPr>
          <w:p w:rsidR="001C278C" w:rsidRPr="00B573EB" w:rsidRDefault="001C278C" w:rsidP="0092408D">
            <w:pPr>
              <w:pStyle w:val="a5"/>
              <w:spacing w:before="40" w:after="40"/>
              <w:ind w:left="0" w:firstLine="0"/>
              <w:jc w:val="left"/>
              <w:rPr>
                <w:sz w:val="20"/>
              </w:rPr>
            </w:pPr>
            <w:r w:rsidRPr="00B573EB">
              <w:rPr>
                <w:rFonts w:hint="eastAsia"/>
                <w:sz w:val="20"/>
              </w:rPr>
              <w:t>OO</w:t>
            </w:r>
            <w:r w:rsidR="00CE766F" w:rsidRPr="00B573EB">
              <w:rPr>
                <w:rFonts w:hint="eastAsia"/>
                <w:sz w:val="20"/>
              </w:rPr>
              <w:t>市</w:t>
            </w:r>
            <w:r w:rsidRPr="00B573EB">
              <w:rPr>
                <w:rFonts w:hint="eastAsia"/>
                <w:sz w:val="20"/>
              </w:rPr>
              <w:t>政府環保局</w:t>
            </w:r>
          </w:p>
        </w:tc>
        <w:tc>
          <w:tcPr>
            <w:tcW w:w="764" w:type="pct"/>
            <w:vAlign w:val="center"/>
          </w:tcPr>
          <w:p w:rsidR="001C278C" w:rsidRPr="00B573EB" w:rsidRDefault="001C278C" w:rsidP="0092408D">
            <w:pPr>
              <w:pStyle w:val="a5"/>
              <w:spacing w:before="40" w:after="40"/>
              <w:ind w:left="0" w:firstLine="0"/>
              <w:jc w:val="left"/>
              <w:rPr>
                <w:sz w:val="20"/>
              </w:rPr>
            </w:pPr>
            <w:r w:rsidRPr="00B573EB">
              <w:rPr>
                <w:rFonts w:hint="eastAsia"/>
                <w:sz w:val="20"/>
              </w:rPr>
              <w:t>業務單位</w:t>
            </w:r>
          </w:p>
        </w:tc>
        <w:tc>
          <w:tcPr>
            <w:tcW w:w="1182" w:type="pct"/>
            <w:vMerge w:val="restart"/>
            <w:vAlign w:val="center"/>
          </w:tcPr>
          <w:p w:rsidR="001C278C" w:rsidRPr="00B573EB" w:rsidRDefault="001C278C" w:rsidP="0092408D">
            <w:pPr>
              <w:pStyle w:val="a5"/>
              <w:spacing w:before="40" w:after="40"/>
              <w:ind w:left="0" w:firstLine="0"/>
              <w:rPr>
                <w:sz w:val="20"/>
              </w:rPr>
            </w:pPr>
            <w:r w:rsidRPr="00B573EB">
              <w:rPr>
                <w:rFonts w:hint="eastAsia"/>
                <w:sz w:val="20"/>
              </w:rPr>
              <w:t>1.</w:t>
            </w:r>
            <w:r w:rsidRPr="00B573EB">
              <w:rPr>
                <w:rFonts w:hint="eastAsia"/>
                <w:sz w:val="20"/>
              </w:rPr>
              <w:t>電話</w:t>
            </w:r>
          </w:p>
          <w:p w:rsidR="001C278C" w:rsidRPr="00B573EB" w:rsidRDefault="001C278C" w:rsidP="0092408D">
            <w:pPr>
              <w:pStyle w:val="a5"/>
              <w:spacing w:before="40" w:after="40"/>
              <w:ind w:left="0" w:firstLine="0"/>
              <w:rPr>
                <w:sz w:val="20"/>
              </w:rPr>
            </w:pPr>
            <w:r w:rsidRPr="00B573EB">
              <w:rPr>
                <w:rFonts w:hint="eastAsia"/>
                <w:sz w:val="20"/>
              </w:rPr>
              <w:t>2.</w:t>
            </w:r>
            <w:r w:rsidRPr="00B573EB">
              <w:rPr>
                <w:rFonts w:hint="eastAsia"/>
                <w:sz w:val="20"/>
              </w:rPr>
              <w:t>傳真</w:t>
            </w:r>
          </w:p>
          <w:p w:rsidR="001C278C" w:rsidRPr="00B573EB" w:rsidRDefault="001C278C" w:rsidP="0092408D">
            <w:pPr>
              <w:pStyle w:val="a5"/>
              <w:spacing w:before="40" w:after="40"/>
              <w:ind w:left="0" w:firstLine="0"/>
              <w:rPr>
                <w:sz w:val="20"/>
              </w:rPr>
            </w:pPr>
            <w:r w:rsidRPr="00B573EB">
              <w:rPr>
                <w:rFonts w:hint="eastAsia"/>
                <w:sz w:val="20"/>
              </w:rPr>
              <w:t>3.</w:t>
            </w:r>
            <w:r w:rsidRPr="00B573EB">
              <w:rPr>
                <w:rFonts w:hint="eastAsia"/>
                <w:sz w:val="20"/>
              </w:rPr>
              <w:t>電子郵件</w:t>
            </w:r>
          </w:p>
          <w:p w:rsidR="001C278C" w:rsidRPr="00B573EB" w:rsidRDefault="001C278C" w:rsidP="0092408D">
            <w:pPr>
              <w:pStyle w:val="a5"/>
              <w:spacing w:before="40" w:after="40"/>
              <w:ind w:left="0" w:firstLine="0"/>
              <w:rPr>
                <w:sz w:val="20"/>
              </w:rPr>
            </w:pPr>
            <w:r w:rsidRPr="00B573EB">
              <w:rPr>
                <w:rFonts w:hint="eastAsia"/>
                <w:sz w:val="20"/>
              </w:rPr>
              <w:t>4.</w:t>
            </w:r>
            <w:r w:rsidRPr="00B573EB">
              <w:rPr>
                <w:rFonts w:hint="eastAsia"/>
                <w:sz w:val="20"/>
              </w:rPr>
              <w:t>簡訊</w:t>
            </w:r>
          </w:p>
          <w:p w:rsidR="001C278C" w:rsidRPr="00B573EB" w:rsidRDefault="001C278C" w:rsidP="0092408D">
            <w:pPr>
              <w:pStyle w:val="a5"/>
              <w:spacing w:before="40" w:after="40"/>
              <w:ind w:left="0" w:firstLine="0"/>
              <w:rPr>
                <w:sz w:val="20"/>
              </w:rPr>
            </w:pPr>
          </w:p>
        </w:tc>
        <w:tc>
          <w:tcPr>
            <w:tcW w:w="1852" w:type="pct"/>
            <w:vMerge w:val="restart"/>
            <w:vAlign w:val="center"/>
          </w:tcPr>
          <w:p w:rsidR="001C278C" w:rsidRPr="00B573EB" w:rsidRDefault="001C278C" w:rsidP="0092408D">
            <w:pPr>
              <w:pStyle w:val="a5"/>
              <w:spacing w:before="40" w:after="40"/>
              <w:ind w:left="0" w:firstLine="0"/>
              <w:rPr>
                <w:sz w:val="20"/>
              </w:rPr>
            </w:pPr>
            <w:r w:rsidRPr="00B573EB">
              <w:rPr>
                <w:rFonts w:hint="eastAsia"/>
                <w:sz w:val="20"/>
              </w:rPr>
              <w:t>1.</w:t>
            </w:r>
            <w:r w:rsidRPr="00B573EB">
              <w:rPr>
                <w:rFonts w:hint="eastAsia"/>
                <w:sz w:val="20"/>
              </w:rPr>
              <w:t>通報人姓名</w:t>
            </w:r>
          </w:p>
          <w:p w:rsidR="001C278C" w:rsidRPr="00B573EB" w:rsidRDefault="001C278C" w:rsidP="0092408D">
            <w:pPr>
              <w:pStyle w:val="a5"/>
              <w:spacing w:before="40" w:after="40"/>
              <w:ind w:left="0" w:firstLine="0"/>
              <w:rPr>
                <w:sz w:val="20"/>
              </w:rPr>
            </w:pPr>
            <w:r w:rsidRPr="00B573EB">
              <w:rPr>
                <w:rFonts w:hint="eastAsia"/>
                <w:sz w:val="20"/>
              </w:rPr>
              <w:t>2.</w:t>
            </w:r>
            <w:r w:rsidRPr="00B573EB">
              <w:rPr>
                <w:rFonts w:hint="eastAsia"/>
                <w:sz w:val="20"/>
              </w:rPr>
              <w:t>通報時間</w:t>
            </w:r>
          </w:p>
          <w:p w:rsidR="001C278C" w:rsidRPr="00B573EB" w:rsidRDefault="003D63B0" w:rsidP="0092408D">
            <w:pPr>
              <w:pStyle w:val="a5"/>
              <w:spacing w:before="40" w:after="40"/>
              <w:ind w:left="0" w:firstLine="0"/>
              <w:rPr>
                <w:sz w:val="20"/>
              </w:rPr>
            </w:pPr>
            <w:r w:rsidRPr="00B573EB">
              <w:rPr>
                <w:rFonts w:hint="eastAsia"/>
                <w:sz w:val="20"/>
              </w:rPr>
              <w:t>5</w:t>
            </w:r>
            <w:r w:rsidR="001C278C" w:rsidRPr="00B573EB">
              <w:rPr>
                <w:rFonts w:hint="eastAsia"/>
                <w:sz w:val="20"/>
              </w:rPr>
              <w:t>.</w:t>
            </w:r>
            <w:r w:rsidR="001C278C" w:rsidRPr="00B573EB">
              <w:rPr>
                <w:rFonts w:hint="eastAsia"/>
                <w:sz w:val="20"/>
              </w:rPr>
              <w:t>已執行之</w:t>
            </w:r>
            <w:r w:rsidRPr="00B573EB">
              <w:rPr>
                <w:rFonts w:hint="eastAsia"/>
                <w:sz w:val="20"/>
              </w:rPr>
              <w:t>配合</w:t>
            </w:r>
            <w:r w:rsidR="001C278C" w:rsidRPr="00B573EB">
              <w:rPr>
                <w:rFonts w:hint="eastAsia"/>
                <w:sz w:val="20"/>
              </w:rPr>
              <w:t>削減措施</w:t>
            </w:r>
          </w:p>
          <w:p w:rsidR="001C278C" w:rsidRPr="00B573EB" w:rsidRDefault="003D63B0" w:rsidP="0092408D">
            <w:pPr>
              <w:pStyle w:val="a5"/>
              <w:spacing w:before="40" w:after="40"/>
              <w:ind w:left="0" w:firstLine="0"/>
              <w:rPr>
                <w:sz w:val="20"/>
              </w:rPr>
            </w:pPr>
            <w:r w:rsidRPr="00B573EB">
              <w:rPr>
                <w:rFonts w:hint="eastAsia"/>
                <w:sz w:val="20"/>
              </w:rPr>
              <w:t>4</w:t>
            </w:r>
            <w:r w:rsidR="001C278C" w:rsidRPr="00B573EB">
              <w:rPr>
                <w:rFonts w:hint="eastAsia"/>
                <w:sz w:val="20"/>
              </w:rPr>
              <w:t>.</w:t>
            </w:r>
            <w:r w:rsidR="001C278C" w:rsidRPr="00B573EB">
              <w:rPr>
                <w:rFonts w:hint="eastAsia"/>
                <w:sz w:val="20"/>
              </w:rPr>
              <w:t>需要之協助</w:t>
            </w:r>
            <w:r w:rsidR="00454A20" w:rsidRPr="00B573EB">
              <w:rPr>
                <w:rFonts w:hint="eastAsia"/>
                <w:sz w:val="20"/>
              </w:rPr>
              <w:t>事項</w:t>
            </w:r>
          </w:p>
        </w:tc>
      </w:tr>
      <w:tr w:rsidR="00B573EB" w:rsidRPr="00B573EB" w:rsidTr="003D63B0">
        <w:trPr>
          <w:cantSplit/>
          <w:trHeight w:val="143"/>
        </w:trPr>
        <w:tc>
          <w:tcPr>
            <w:tcW w:w="355" w:type="pct"/>
            <w:vMerge/>
            <w:vAlign w:val="center"/>
          </w:tcPr>
          <w:p w:rsidR="001C278C" w:rsidRPr="00B573EB" w:rsidRDefault="001C278C" w:rsidP="0092408D">
            <w:pPr>
              <w:pStyle w:val="a5"/>
              <w:spacing w:before="40" w:after="40"/>
              <w:ind w:left="0" w:firstLine="0"/>
              <w:rPr>
                <w:sz w:val="20"/>
              </w:rPr>
            </w:pPr>
          </w:p>
        </w:tc>
        <w:tc>
          <w:tcPr>
            <w:tcW w:w="847" w:type="pct"/>
            <w:vAlign w:val="center"/>
          </w:tcPr>
          <w:p w:rsidR="001C278C" w:rsidRPr="00B573EB" w:rsidRDefault="001C278C" w:rsidP="0092408D">
            <w:pPr>
              <w:pStyle w:val="a5"/>
              <w:spacing w:before="40" w:after="40"/>
              <w:ind w:left="0" w:firstLine="0"/>
              <w:jc w:val="left"/>
              <w:rPr>
                <w:sz w:val="20"/>
              </w:rPr>
            </w:pPr>
          </w:p>
        </w:tc>
        <w:tc>
          <w:tcPr>
            <w:tcW w:w="764" w:type="pct"/>
            <w:vAlign w:val="center"/>
          </w:tcPr>
          <w:p w:rsidR="001C278C" w:rsidRPr="00B573EB" w:rsidRDefault="001C278C" w:rsidP="0092408D">
            <w:pPr>
              <w:pStyle w:val="a5"/>
              <w:spacing w:before="40" w:after="40"/>
              <w:ind w:left="0" w:firstLine="0"/>
              <w:jc w:val="left"/>
              <w:rPr>
                <w:sz w:val="20"/>
              </w:rPr>
            </w:pPr>
          </w:p>
        </w:tc>
        <w:tc>
          <w:tcPr>
            <w:tcW w:w="1182" w:type="pct"/>
            <w:vMerge/>
            <w:vAlign w:val="center"/>
          </w:tcPr>
          <w:p w:rsidR="001C278C" w:rsidRPr="00B573EB" w:rsidRDefault="001C278C" w:rsidP="0092408D">
            <w:pPr>
              <w:pStyle w:val="a5"/>
              <w:spacing w:before="40" w:after="40"/>
              <w:ind w:left="0" w:firstLine="0"/>
              <w:rPr>
                <w:sz w:val="20"/>
              </w:rPr>
            </w:pPr>
          </w:p>
        </w:tc>
        <w:tc>
          <w:tcPr>
            <w:tcW w:w="1852" w:type="pct"/>
            <w:vMerge/>
            <w:vAlign w:val="center"/>
          </w:tcPr>
          <w:p w:rsidR="001C278C" w:rsidRPr="00B573EB" w:rsidRDefault="001C278C" w:rsidP="0092408D">
            <w:pPr>
              <w:pStyle w:val="a5"/>
              <w:spacing w:before="40" w:after="40"/>
              <w:ind w:left="0" w:firstLine="0"/>
              <w:rPr>
                <w:sz w:val="20"/>
              </w:rPr>
            </w:pPr>
          </w:p>
        </w:tc>
      </w:tr>
      <w:tr w:rsidR="00B573EB" w:rsidRPr="00B573EB" w:rsidTr="003D63B0">
        <w:trPr>
          <w:cantSplit/>
          <w:trHeight w:val="143"/>
        </w:trPr>
        <w:tc>
          <w:tcPr>
            <w:tcW w:w="355" w:type="pct"/>
            <w:vMerge w:val="restart"/>
            <w:vAlign w:val="center"/>
          </w:tcPr>
          <w:p w:rsidR="003D63B0" w:rsidRPr="00B573EB" w:rsidRDefault="003D63B0" w:rsidP="001C278C">
            <w:pPr>
              <w:pStyle w:val="a5"/>
              <w:spacing w:before="40" w:after="40"/>
              <w:ind w:left="0" w:firstLine="0"/>
              <w:jc w:val="center"/>
              <w:rPr>
                <w:b/>
                <w:sz w:val="20"/>
              </w:rPr>
            </w:pPr>
            <w:r w:rsidRPr="00B573EB">
              <w:rPr>
                <w:rFonts w:hint="eastAsia"/>
                <w:b/>
                <w:sz w:val="20"/>
              </w:rPr>
              <w:t>其他配合單位</w:t>
            </w:r>
          </w:p>
        </w:tc>
        <w:tc>
          <w:tcPr>
            <w:tcW w:w="847" w:type="pct"/>
            <w:vAlign w:val="center"/>
          </w:tcPr>
          <w:p w:rsidR="003D63B0" w:rsidRPr="00B573EB" w:rsidRDefault="003D63B0" w:rsidP="0092408D">
            <w:pPr>
              <w:pStyle w:val="a5"/>
              <w:spacing w:before="40" w:after="40"/>
              <w:ind w:left="0" w:firstLine="0"/>
              <w:rPr>
                <w:sz w:val="20"/>
              </w:rPr>
            </w:pPr>
            <w:r w:rsidRPr="00B573EB">
              <w:rPr>
                <w:rFonts w:hint="eastAsia"/>
                <w:sz w:val="20"/>
              </w:rPr>
              <w:t>消防局</w:t>
            </w:r>
          </w:p>
        </w:tc>
        <w:tc>
          <w:tcPr>
            <w:tcW w:w="764" w:type="pct"/>
            <w:vAlign w:val="center"/>
          </w:tcPr>
          <w:p w:rsidR="003D63B0" w:rsidRPr="00B573EB" w:rsidRDefault="003D63B0" w:rsidP="0092408D">
            <w:pPr>
              <w:pStyle w:val="a5"/>
              <w:spacing w:before="40" w:after="40"/>
              <w:ind w:left="0" w:firstLine="0"/>
              <w:rPr>
                <w:sz w:val="20"/>
              </w:rPr>
            </w:pPr>
            <w:r w:rsidRPr="00B573EB">
              <w:rPr>
                <w:rFonts w:hint="eastAsia"/>
                <w:sz w:val="20"/>
              </w:rPr>
              <w:t>值班人員</w:t>
            </w:r>
          </w:p>
        </w:tc>
        <w:tc>
          <w:tcPr>
            <w:tcW w:w="1182" w:type="pct"/>
            <w:vMerge w:val="restart"/>
            <w:vAlign w:val="center"/>
          </w:tcPr>
          <w:p w:rsidR="003D63B0" w:rsidRPr="00B573EB" w:rsidRDefault="003D63B0" w:rsidP="001C278C">
            <w:pPr>
              <w:pStyle w:val="a5"/>
              <w:spacing w:before="40" w:after="40"/>
              <w:ind w:left="0" w:firstLine="0"/>
              <w:rPr>
                <w:sz w:val="20"/>
              </w:rPr>
            </w:pPr>
            <w:r w:rsidRPr="00B573EB">
              <w:rPr>
                <w:rFonts w:hint="eastAsia"/>
                <w:sz w:val="20"/>
              </w:rPr>
              <w:t>1.</w:t>
            </w:r>
            <w:r w:rsidRPr="00B573EB">
              <w:rPr>
                <w:rFonts w:hint="eastAsia"/>
                <w:sz w:val="20"/>
              </w:rPr>
              <w:t>電話</w:t>
            </w:r>
          </w:p>
          <w:p w:rsidR="003D63B0" w:rsidRPr="00B573EB" w:rsidRDefault="003D63B0" w:rsidP="003D63B0">
            <w:pPr>
              <w:pStyle w:val="a5"/>
              <w:spacing w:before="40" w:after="40"/>
              <w:ind w:left="0" w:firstLine="0"/>
              <w:rPr>
                <w:sz w:val="20"/>
              </w:rPr>
            </w:pPr>
            <w:r w:rsidRPr="00B573EB">
              <w:rPr>
                <w:rFonts w:hint="eastAsia"/>
                <w:sz w:val="20"/>
              </w:rPr>
              <w:t>2.</w:t>
            </w:r>
            <w:r w:rsidRPr="00B573EB">
              <w:rPr>
                <w:rFonts w:hint="eastAsia"/>
                <w:sz w:val="20"/>
              </w:rPr>
              <w:t>傳真</w:t>
            </w:r>
          </w:p>
          <w:p w:rsidR="003D63B0" w:rsidRPr="00B573EB" w:rsidRDefault="003D63B0" w:rsidP="001C278C">
            <w:pPr>
              <w:pStyle w:val="a5"/>
              <w:spacing w:before="40" w:after="40"/>
              <w:ind w:left="0" w:firstLine="0"/>
              <w:rPr>
                <w:sz w:val="20"/>
              </w:rPr>
            </w:pPr>
          </w:p>
        </w:tc>
        <w:tc>
          <w:tcPr>
            <w:tcW w:w="1852" w:type="pct"/>
            <w:vMerge w:val="restart"/>
            <w:vAlign w:val="center"/>
          </w:tcPr>
          <w:p w:rsidR="003D63B0" w:rsidRPr="00B573EB" w:rsidRDefault="003D63B0" w:rsidP="001C278C">
            <w:pPr>
              <w:pStyle w:val="a5"/>
              <w:spacing w:before="40" w:after="40"/>
              <w:ind w:left="0" w:firstLine="0"/>
              <w:rPr>
                <w:sz w:val="20"/>
              </w:rPr>
            </w:pPr>
            <w:r w:rsidRPr="00B573EB">
              <w:rPr>
                <w:rFonts w:hint="eastAsia"/>
                <w:sz w:val="20"/>
              </w:rPr>
              <w:t>1.</w:t>
            </w:r>
            <w:r w:rsidRPr="00B573EB">
              <w:rPr>
                <w:rFonts w:hint="eastAsia"/>
                <w:sz w:val="20"/>
              </w:rPr>
              <w:t>通報人姓名</w:t>
            </w:r>
          </w:p>
          <w:p w:rsidR="003D63B0" w:rsidRPr="00B573EB" w:rsidRDefault="003D63B0" w:rsidP="001C278C">
            <w:pPr>
              <w:pStyle w:val="a5"/>
              <w:spacing w:before="40" w:after="40"/>
              <w:ind w:left="0" w:firstLine="0"/>
              <w:rPr>
                <w:sz w:val="20"/>
              </w:rPr>
            </w:pPr>
            <w:r w:rsidRPr="00B573EB">
              <w:rPr>
                <w:rFonts w:hint="eastAsia"/>
                <w:sz w:val="20"/>
              </w:rPr>
              <w:t>2.</w:t>
            </w:r>
            <w:r w:rsidRPr="00B573EB">
              <w:rPr>
                <w:rFonts w:hint="eastAsia"/>
                <w:sz w:val="20"/>
              </w:rPr>
              <w:t>通報時間</w:t>
            </w:r>
          </w:p>
          <w:p w:rsidR="003D63B0" w:rsidRPr="00B573EB" w:rsidRDefault="003D63B0" w:rsidP="00454A20">
            <w:pPr>
              <w:pStyle w:val="a5"/>
              <w:spacing w:before="40" w:after="40"/>
              <w:ind w:left="0" w:firstLine="0"/>
              <w:rPr>
                <w:sz w:val="20"/>
              </w:rPr>
            </w:pPr>
            <w:r w:rsidRPr="00B573EB">
              <w:rPr>
                <w:rFonts w:hint="eastAsia"/>
                <w:sz w:val="20"/>
              </w:rPr>
              <w:t>3.</w:t>
            </w:r>
            <w:r w:rsidRPr="00B573EB">
              <w:rPr>
                <w:rFonts w:hint="eastAsia"/>
                <w:sz w:val="20"/>
              </w:rPr>
              <w:t>需要之協助</w:t>
            </w:r>
            <w:r w:rsidR="00454A20" w:rsidRPr="00B573EB">
              <w:rPr>
                <w:rFonts w:hint="eastAsia"/>
                <w:sz w:val="20"/>
              </w:rPr>
              <w:t>事項</w:t>
            </w:r>
          </w:p>
        </w:tc>
      </w:tr>
      <w:tr w:rsidR="00B573EB" w:rsidRPr="00B573EB" w:rsidTr="003D63B0">
        <w:trPr>
          <w:cantSplit/>
          <w:trHeight w:val="143"/>
        </w:trPr>
        <w:tc>
          <w:tcPr>
            <w:tcW w:w="355" w:type="pct"/>
            <w:vMerge/>
            <w:vAlign w:val="center"/>
          </w:tcPr>
          <w:p w:rsidR="003D63B0" w:rsidRPr="00B573EB" w:rsidRDefault="003D63B0" w:rsidP="0092408D">
            <w:pPr>
              <w:pStyle w:val="a5"/>
              <w:spacing w:before="40" w:after="40"/>
              <w:ind w:left="0" w:firstLine="0"/>
              <w:rPr>
                <w:sz w:val="20"/>
              </w:rPr>
            </w:pPr>
          </w:p>
        </w:tc>
        <w:tc>
          <w:tcPr>
            <w:tcW w:w="847" w:type="pct"/>
            <w:vAlign w:val="center"/>
          </w:tcPr>
          <w:p w:rsidR="003D63B0" w:rsidRPr="00B573EB" w:rsidRDefault="003D63B0" w:rsidP="0092408D">
            <w:pPr>
              <w:pStyle w:val="a5"/>
              <w:spacing w:before="40" w:after="40"/>
              <w:ind w:left="0" w:firstLine="0"/>
              <w:rPr>
                <w:sz w:val="20"/>
              </w:rPr>
            </w:pPr>
            <w:r w:rsidRPr="00B573EB">
              <w:rPr>
                <w:rFonts w:hint="eastAsia"/>
                <w:sz w:val="20"/>
              </w:rPr>
              <w:t>OO</w:t>
            </w:r>
            <w:r w:rsidRPr="00B573EB">
              <w:rPr>
                <w:rFonts w:hint="eastAsia"/>
                <w:sz w:val="20"/>
              </w:rPr>
              <w:t>醫院</w:t>
            </w:r>
          </w:p>
        </w:tc>
        <w:tc>
          <w:tcPr>
            <w:tcW w:w="764" w:type="pct"/>
            <w:vAlign w:val="center"/>
          </w:tcPr>
          <w:p w:rsidR="003D63B0" w:rsidRPr="00B573EB" w:rsidRDefault="003D63B0" w:rsidP="0092408D">
            <w:pPr>
              <w:pStyle w:val="a5"/>
              <w:spacing w:before="40" w:after="40"/>
              <w:ind w:left="0" w:firstLine="0"/>
              <w:rPr>
                <w:sz w:val="20"/>
              </w:rPr>
            </w:pPr>
            <w:r w:rsidRPr="00B573EB">
              <w:rPr>
                <w:rFonts w:hint="eastAsia"/>
                <w:sz w:val="20"/>
              </w:rPr>
              <w:t>值班人員</w:t>
            </w:r>
          </w:p>
        </w:tc>
        <w:tc>
          <w:tcPr>
            <w:tcW w:w="1182" w:type="pct"/>
            <w:vMerge/>
            <w:vAlign w:val="center"/>
          </w:tcPr>
          <w:p w:rsidR="003D63B0" w:rsidRPr="00B573EB" w:rsidRDefault="003D63B0" w:rsidP="0092408D">
            <w:pPr>
              <w:pStyle w:val="a5"/>
              <w:spacing w:before="40" w:after="40"/>
              <w:ind w:left="0" w:firstLine="0"/>
              <w:rPr>
                <w:sz w:val="20"/>
              </w:rPr>
            </w:pPr>
          </w:p>
        </w:tc>
        <w:tc>
          <w:tcPr>
            <w:tcW w:w="1852" w:type="pct"/>
            <w:vMerge/>
            <w:vAlign w:val="center"/>
          </w:tcPr>
          <w:p w:rsidR="003D63B0" w:rsidRPr="00B573EB" w:rsidRDefault="003D63B0" w:rsidP="0092408D">
            <w:pPr>
              <w:pStyle w:val="a5"/>
              <w:spacing w:before="40" w:after="40"/>
              <w:ind w:left="0" w:firstLine="0"/>
              <w:rPr>
                <w:sz w:val="20"/>
              </w:rPr>
            </w:pPr>
          </w:p>
        </w:tc>
      </w:tr>
      <w:tr w:rsidR="003D63B0" w:rsidRPr="00B573EB" w:rsidTr="003D63B0">
        <w:trPr>
          <w:cantSplit/>
          <w:trHeight w:val="143"/>
        </w:trPr>
        <w:tc>
          <w:tcPr>
            <w:tcW w:w="355" w:type="pct"/>
            <w:vMerge/>
            <w:vAlign w:val="center"/>
          </w:tcPr>
          <w:p w:rsidR="003D63B0" w:rsidRPr="00B573EB" w:rsidRDefault="003D63B0" w:rsidP="0092408D">
            <w:pPr>
              <w:pStyle w:val="a5"/>
              <w:spacing w:before="40" w:after="40"/>
              <w:ind w:left="0" w:firstLine="0"/>
              <w:rPr>
                <w:sz w:val="20"/>
              </w:rPr>
            </w:pPr>
          </w:p>
        </w:tc>
        <w:tc>
          <w:tcPr>
            <w:tcW w:w="847" w:type="pct"/>
            <w:vAlign w:val="center"/>
          </w:tcPr>
          <w:p w:rsidR="003D63B0" w:rsidRPr="00B573EB" w:rsidRDefault="003D63B0" w:rsidP="0092408D">
            <w:pPr>
              <w:pStyle w:val="a5"/>
              <w:spacing w:before="40" w:after="40"/>
              <w:ind w:left="0" w:firstLine="0"/>
              <w:rPr>
                <w:sz w:val="20"/>
              </w:rPr>
            </w:pPr>
          </w:p>
        </w:tc>
        <w:tc>
          <w:tcPr>
            <w:tcW w:w="764" w:type="pct"/>
            <w:vAlign w:val="center"/>
          </w:tcPr>
          <w:p w:rsidR="003D63B0" w:rsidRPr="00B573EB" w:rsidRDefault="003D63B0" w:rsidP="0092408D">
            <w:pPr>
              <w:pStyle w:val="a5"/>
              <w:spacing w:before="40" w:after="40"/>
              <w:ind w:left="0" w:firstLine="0"/>
              <w:rPr>
                <w:sz w:val="20"/>
              </w:rPr>
            </w:pPr>
          </w:p>
        </w:tc>
        <w:tc>
          <w:tcPr>
            <w:tcW w:w="1182" w:type="pct"/>
            <w:vAlign w:val="center"/>
          </w:tcPr>
          <w:p w:rsidR="003D63B0" w:rsidRPr="00B573EB" w:rsidRDefault="003D63B0" w:rsidP="0092408D">
            <w:pPr>
              <w:pStyle w:val="a5"/>
              <w:spacing w:before="40" w:after="40"/>
              <w:ind w:left="0" w:firstLine="0"/>
              <w:rPr>
                <w:sz w:val="20"/>
              </w:rPr>
            </w:pPr>
          </w:p>
        </w:tc>
        <w:tc>
          <w:tcPr>
            <w:tcW w:w="1852" w:type="pct"/>
            <w:vAlign w:val="center"/>
          </w:tcPr>
          <w:p w:rsidR="003D63B0" w:rsidRPr="00B573EB" w:rsidRDefault="003D63B0" w:rsidP="0092408D">
            <w:pPr>
              <w:pStyle w:val="a5"/>
              <w:spacing w:before="40" w:after="40"/>
              <w:ind w:left="0" w:firstLine="0"/>
              <w:rPr>
                <w:sz w:val="20"/>
              </w:rPr>
            </w:pPr>
          </w:p>
        </w:tc>
      </w:tr>
    </w:tbl>
    <w:p w:rsidR="003D63B0" w:rsidRPr="00B573EB" w:rsidRDefault="003D63B0" w:rsidP="00202E50">
      <w:pPr>
        <w:widowControl/>
        <w:jc w:val="center"/>
        <w:rPr>
          <w:szCs w:val="24"/>
        </w:rPr>
      </w:pPr>
    </w:p>
    <w:p w:rsidR="00E02D0E" w:rsidRPr="00B573EB" w:rsidRDefault="00202E50" w:rsidP="00202E50">
      <w:pPr>
        <w:widowControl/>
        <w:jc w:val="center"/>
        <w:rPr>
          <w:sz w:val="28"/>
          <w:szCs w:val="28"/>
        </w:rPr>
      </w:pPr>
      <w:r w:rsidRPr="00B573EB">
        <w:rPr>
          <w:rFonts w:hint="eastAsia"/>
          <w:szCs w:val="24"/>
        </w:rPr>
        <w:t>表</w:t>
      </w:r>
      <w:r w:rsidRPr="00B573EB">
        <w:rPr>
          <w:rFonts w:hint="eastAsia"/>
          <w:szCs w:val="24"/>
        </w:rPr>
        <w:t>5</w:t>
      </w:r>
      <w:r w:rsidRPr="00B573EB">
        <w:rPr>
          <w:rFonts w:hint="eastAsia"/>
          <w:szCs w:val="24"/>
        </w:rPr>
        <w:t>、本廠</w:t>
      </w:r>
      <w:r w:rsidRPr="00B573EB">
        <w:rPr>
          <w:rFonts w:cstheme="minorHAnsi"/>
          <w:szCs w:val="24"/>
        </w:rPr>
        <w:t>空氣品質惡化緊急應變</w:t>
      </w:r>
      <w:r w:rsidR="00454A20" w:rsidRPr="00B573EB">
        <w:rPr>
          <w:rFonts w:cstheme="minorHAnsi" w:hint="eastAsia"/>
          <w:szCs w:val="24"/>
        </w:rPr>
        <w:t>聯絡</w:t>
      </w:r>
      <w:r w:rsidRPr="00B573EB">
        <w:rPr>
          <w:rFonts w:cstheme="minorHAnsi" w:hint="eastAsia"/>
          <w:szCs w:val="24"/>
        </w:rPr>
        <w:t>名冊</w:t>
      </w:r>
    </w:p>
    <w:tbl>
      <w:tblPr>
        <w:tblW w:w="50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600" w:firstRow="0" w:lastRow="0" w:firstColumn="0" w:lastColumn="0" w:noHBand="1" w:noVBand="1"/>
      </w:tblPr>
      <w:tblGrid>
        <w:gridCol w:w="594"/>
        <w:gridCol w:w="994"/>
        <w:gridCol w:w="873"/>
        <w:gridCol w:w="972"/>
        <w:gridCol w:w="1459"/>
        <w:gridCol w:w="1295"/>
        <w:gridCol w:w="1154"/>
        <w:gridCol w:w="1081"/>
      </w:tblGrid>
      <w:tr w:rsidR="00B573EB" w:rsidRPr="00B573EB" w:rsidTr="003D63B0">
        <w:trPr>
          <w:trHeight w:hRule="exact" w:val="653"/>
        </w:trPr>
        <w:tc>
          <w:tcPr>
            <w:tcW w:w="353" w:type="pct"/>
            <w:vMerge w:val="restart"/>
            <w:vAlign w:val="center"/>
          </w:tcPr>
          <w:p w:rsidR="00FC1F1D" w:rsidRPr="00B573EB" w:rsidRDefault="00FC1F1D" w:rsidP="00FC1F1D">
            <w:pPr>
              <w:pStyle w:val="a3"/>
              <w:jc w:val="center"/>
              <w:rPr>
                <w:sz w:val="20"/>
              </w:rPr>
            </w:pPr>
            <w:r w:rsidRPr="00B573EB">
              <w:rPr>
                <w:rFonts w:hint="eastAsia"/>
                <w:b/>
                <w:sz w:val="20"/>
              </w:rPr>
              <w:t>廠區內</w:t>
            </w:r>
          </w:p>
        </w:tc>
        <w:tc>
          <w:tcPr>
            <w:tcW w:w="590" w:type="pct"/>
            <w:vAlign w:val="center"/>
          </w:tcPr>
          <w:p w:rsidR="00FC1F1D" w:rsidRPr="00B573EB" w:rsidRDefault="00FC1F1D" w:rsidP="00FC1F1D">
            <w:pPr>
              <w:pStyle w:val="a3"/>
              <w:jc w:val="center"/>
              <w:rPr>
                <w:b/>
                <w:sz w:val="20"/>
              </w:rPr>
            </w:pPr>
            <w:r w:rsidRPr="00B573EB">
              <w:rPr>
                <w:rFonts w:hint="eastAsia"/>
                <w:b/>
                <w:sz w:val="20"/>
              </w:rPr>
              <w:t>權責</w:t>
            </w:r>
          </w:p>
          <w:p w:rsidR="00FC1F1D" w:rsidRPr="00B573EB" w:rsidRDefault="00FC1F1D" w:rsidP="00FC1F1D">
            <w:pPr>
              <w:pStyle w:val="a3"/>
              <w:jc w:val="center"/>
              <w:rPr>
                <w:rFonts w:asciiTheme="minorHAnsi" w:eastAsiaTheme="minorEastAsia" w:hAnsiTheme="minorHAnsi" w:cstheme="minorHAnsi"/>
                <w:b/>
                <w:sz w:val="20"/>
              </w:rPr>
            </w:pPr>
            <w:r w:rsidRPr="00B573EB">
              <w:rPr>
                <w:rFonts w:hint="eastAsia"/>
                <w:b/>
                <w:sz w:val="20"/>
              </w:rPr>
              <w:t>單位</w:t>
            </w:r>
          </w:p>
        </w:tc>
        <w:tc>
          <w:tcPr>
            <w:tcW w:w="518" w:type="pct"/>
            <w:vAlign w:val="center"/>
          </w:tcPr>
          <w:p w:rsidR="00FC1F1D" w:rsidRPr="00B573EB" w:rsidRDefault="00FC1F1D" w:rsidP="00FC1F1D">
            <w:pPr>
              <w:pStyle w:val="a3"/>
              <w:jc w:val="center"/>
              <w:rPr>
                <w:rFonts w:asciiTheme="minorHAnsi" w:eastAsiaTheme="minorEastAsia" w:hAnsiTheme="minorHAnsi" w:cstheme="minorHAnsi"/>
                <w:b/>
                <w:sz w:val="20"/>
              </w:rPr>
            </w:pPr>
            <w:r w:rsidRPr="00B573EB">
              <w:rPr>
                <w:rFonts w:asciiTheme="minorHAnsi" w:eastAsiaTheme="minorEastAsia" w:hAnsiTheme="minorHAnsi" w:cstheme="minorHAnsi" w:hint="eastAsia"/>
                <w:b/>
                <w:sz w:val="20"/>
              </w:rPr>
              <w:t>職稱</w:t>
            </w:r>
          </w:p>
        </w:tc>
        <w:tc>
          <w:tcPr>
            <w:tcW w:w="577" w:type="pct"/>
            <w:vAlign w:val="center"/>
          </w:tcPr>
          <w:p w:rsidR="00FC1F1D" w:rsidRPr="00B573EB" w:rsidRDefault="00FC1F1D" w:rsidP="00FC1F1D">
            <w:pPr>
              <w:pStyle w:val="a3"/>
              <w:jc w:val="center"/>
              <w:rPr>
                <w:rFonts w:asciiTheme="minorHAnsi" w:eastAsiaTheme="minorEastAsia" w:hAnsiTheme="minorHAnsi" w:cstheme="minorHAnsi"/>
                <w:b/>
                <w:sz w:val="20"/>
              </w:rPr>
            </w:pPr>
            <w:r w:rsidRPr="00B573EB">
              <w:rPr>
                <w:rFonts w:asciiTheme="minorHAnsi" w:eastAsiaTheme="minorEastAsia" w:hAnsiTheme="minorHAnsi" w:cstheme="minorHAnsi" w:hint="eastAsia"/>
                <w:b/>
                <w:sz w:val="20"/>
              </w:rPr>
              <w:t>姓名</w:t>
            </w:r>
          </w:p>
        </w:tc>
        <w:tc>
          <w:tcPr>
            <w:tcW w:w="866" w:type="pct"/>
            <w:vAlign w:val="center"/>
          </w:tcPr>
          <w:p w:rsidR="00FC1F1D" w:rsidRPr="00B573EB" w:rsidRDefault="00FC1F1D" w:rsidP="00FC1F1D">
            <w:pPr>
              <w:pStyle w:val="a3"/>
              <w:jc w:val="center"/>
              <w:rPr>
                <w:rFonts w:asciiTheme="minorHAnsi" w:eastAsiaTheme="minorEastAsia" w:hAnsiTheme="minorHAnsi" w:cstheme="minorHAnsi"/>
                <w:b/>
                <w:sz w:val="20"/>
              </w:rPr>
            </w:pPr>
            <w:r w:rsidRPr="00B573EB">
              <w:rPr>
                <w:rFonts w:asciiTheme="minorHAnsi" w:eastAsiaTheme="minorEastAsia" w:hAnsiTheme="minorHAnsi" w:cstheme="minorHAnsi" w:hint="eastAsia"/>
                <w:b/>
                <w:sz w:val="20"/>
              </w:rPr>
              <w:t>電</w:t>
            </w:r>
            <w:r w:rsidRPr="00B573EB">
              <w:rPr>
                <w:rFonts w:asciiTheme="minorHAnsi" w:eastAsiaTheme="minorEastAsia" w:hAnsiTheme="minorHAnsi" w:cstheme="minorHAnsi"/>
                <w:b/>
                <w:sz w:val="20"/>
              </w:rPr>
              <w:t>話</w:t>
            </w:r>
            <w:r w:rsidRPr="00B573EB">
              <w:rPr>
                <w:rFonts w:asciiTheme="minorHAnsi" w:eastAsiaTheme="minorEastAsia" w:hAnsiTheme="minorHAnsi" w:cstheme="minorHAnsi" w:hint="eastAsia"/>
                <w:b/>
                <w:sz w:val="20"/>
              </w:rPr>
              <w:t>/</w:t>
            </w:r>
            <w:r w:rsidRPr="00B573EB">
              <w:rPr>
                <w:rFonts w:asciiTheme="minorHAnsi" w:eastAsiaTheme="minorEastAsia" w:hAnsiTheme="minorHAnsi" w:cstheme="minorHAnsi" w:hint="eastAsia"/>
                <w:b/>
                <w:sz w:val="20"/>
              </w:rPr>
              <w:t>傳真</w:t>
            </w:r>
          </w:p>
        </w:tc>
        <w:tc>
          <w:tcPr>
            <w:tcW w:w="769" w:type="pct"/>
            <w:vAlign w:val="center"/>
          </w:tcPr>
          <w:p w:rsidR="00FC1F1D" w:rsidRPr="00B573EB" w:rsidRDefault="00FC1F1D" w:rsidP="00FC1F1D">
            <w:pPr>
              <w:pStyle w:val="a3"/>
              <w:jc w:val="center"/>
              <w:rPr>
                <w:rFonts w:asciiTheme="minorHAnsi" w:eastAsiaTheme="minorEastAsia" w:hAnsiTheme="minorHAnsi" w:cstheme="minorHAnsi"/>
                <w:b/>
                <w:sz w:val="20"/>
              </w:rPr>
            </w:pPr>
            <w:r w:rsidRPr="00B573EB">
              <w:rPr>
                <w:rFonts w:asciiTheme="minorHAnsi" w:eastAsiaTheme="minorEastAsia" w:hAnsiTheme="minorHAnsi" w:cstheme="minorHAnsi" w:hint="eastAsia"/>
                <w:b/>
                <w:sz w:val="20"/>
              </w:rPr>
              <w:t>電子郵件</w:t>
            </w:r>
          </w:p>
        </w:tc>
        <w:tc>
          <w:tcPr>
            <w:tcW w:w="685" w:type="pct"/>
            <w:vAlign w:val="center"/>
          </w:tcPr>
          <w:p w:rsidR="00FC1F1D" w:rsidRPr="00B573EB" w:rsidRDefault="00FC1F1D" w:rsidP="00FC1F1D">
            <w:pPr>
              <w:pStyle w:val="a3"/>
              <w:jc w:val="center"/>
              <w:rPr>
                <w:rFonts w:asciiTheme="minorHAnsi" w:eastAsiaTheme="minorEastAsia" w:hAnsiTheme="minorHAnsi" w:cstheme="minorHAnsi"/>
                <w:b/>
                <w:sz w:val="20"/>
              </w:rPr>
            </w:pPr>
            <w:r w:rsidRPr="00B573EB">
              <w:rPr>
                <w:rFonts w:asciiTheme="minorHAnsi" w:eastAsiaTheme="minorEastAsia" w:hAnsiTheme="minorHAnsi" w:cstheme="minorHAnsi" w:hint="eastAsia"/>
                <w:b/>
                <w:sz w:val="20"/>
              </w:rPr>
              <w:t>代理人</w:t>
            </w:r>
          </w:p>
        </w:tc>
        <w:tc>
          <w:tcPr>
            <w:tcW w:w="642" w:type="pct"/>
            <w:vAlign w:val="center"/>
          </w:tcPr>
          <w:p w:rsidR="00FC1F1D" w:rsidRPr="00B573EB" w:rsidRDefault="00FC1F1D" w:rsidP="00FC1F1D">
            <w:pPr>
              <w:pStyle w:val="a3"/>
              <w:jc w:val="center"/>
              <w:rPr>
                <w:rFonts w:asciiTheme="minorHAnsi" w:eastAsiaTheme="minorEastAsia" w:hAnsiTheme="minorHAnsi" w:cstheme="minorHAnsi"/>
                <w:b/>
                <w:sz w:val="20"/>
              </w:rPr>
            </w:pPr>
            <w:r w:rsidRPr="00B573EB">
              <w:rPr>
                <w:rFonts w:asciiTheme="minorHAnsi" w:eastAsiaTheme="minorEastAsia" w:hAnsiTheme="minorHAnsi" w:cstheme="minorHAnsi" w:hint="eastAsia"/>
                <w:b/>
                <w:sz w:val="20"/>
              </w:rPr>
              <w:t>電話</w:t>
            </w:r>
          </w:p>
        </w:tc>
      </w:tr>
      <w:tr w:rsidR="00B573EB" w:rsidRPr="00B573EB" w:rsidTr="003D63B0">
        <w:trPr>
          <w:trHeight w:hRule="exact" w:val="535"/>
        </w:trPr>
        <w:tc>
          <w:tcPr>
            <w:tcW w:w="353" w:type="pct"/>
            <w:vMerge/>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590"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r w:rsidRPr="00B573EB">
              <w:rPr>
                <w:rFonts w:asciiTheme="minorHAnsi" w:eastAsiaTheme="minorEastAsia" w:hAnsiTheme="minorHAnsi" w:cstheme="minorHAnsi"/>
                <w:bCs/>
                <w:kern w:val="2"/>
                <w:sz w:val="20"/>
                <w:szCs w:val="20"/>
              </w:rPr>
              <w:t>指揮官</w:t>
            </w:r>
          </w:p>
        </w:tc>
        <w:tc>
          <w:tcPr>
            <w:tcW w:w="518" w:type="pct"/>
            <w:vAlign w:val="center"/>
          </w:tcPr>
          <w:p w:rsidR="00FC1F1D" w:rsidRPr="00B573EB" w:rsidRDefault="00FC1F1D" w:rsidP="00FC1F1D">
            <w:pPr>
              <w:pStyle w:val="a5"/>
              <w:spacing w:before="40" w:after="40"/>
              <w:ind w:left="0" w:firstLine="0"/>
              <w:jc w:val="center"/>
              <w:rPr>
                <w:sz w:val="20"/>
              </w:rPr>
            </w:pPr>
            <w:r w:rsidRPr="00B573EB">
              <w:rPr>
                <w:rFonts w:hint="eastAsia"/>
                <w:sz w:val="20"/>
              </w:rPr>
              <w:t>廠長</w:t>
            </w:r>
          </w:p>
        </w:tc>
        <w:tc>
          <w:tcPr>
            <w:tcW w:w="577"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866"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769"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685"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642"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r>
      <w:tr w:rsidR="00B573EB" w:rsidRPr="00B573EB" w:rsidTr="003D63B0">
        <w:trPr>
          <w:trHeight w:hRule="exact" w:val="603"/>
        </w:trPr>
        <w:tc>
          <w:tcPr>
            <w:tcW w:w="353" w:type="pct"/>
            <w:vMerge/>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590"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r w:rsidRPr="00B573EB">
              <w:rPr>
                <w:rFonts w:asciiTheme="minorHAnsi" w:eastAsiaTheme="minorEastAsia" w:hAnsiTheme="minorHAnsi" w:cstheme="minorHAnsi"/>
                <w:bCs/>
                <w:kern w:val="2"/>
                <w:sz w:val="20"/>
                <w:szCs w:val="20"/>
              </w:rPr>
              <w:t>副指揮官</w:t>
            </w:r>
          </w:p>
        </w:tc>
        <w:tc>
          <w:tcPr>
            <w:tcW w:w="518" w:type="pct"/>
            <w:vAlign w:val="center"/>
          </w:tcPr>
          <w:p w:rsidR="00FC1F1D" w:rsidRPr="00B573EB" w:rsidRDefault="00FC1F1D" w:rsidP="00FC1F1D">
            <w:pPr>
              <w:pStyle w:val="a5"/>
              <w:spacing w:before="40" w:after="40"/>
              <w:ind w:left="0" w:firstLine="0"/>
              <w:jc w:val="center"/>
              <w:rPr>
                <w:sz w:val="20"/>
              </w:rPr>
            </w:pPr>
            <w:r w:rsidRPr="00B573EB">
              <w:rPr>
                <w:rFonts w:hint="eastAsia"/>
                <w:sz w:val="20"/>
              </w:rPr>
              <w:t>副廠長</w:t>
            </w:r>
          </w:p>
        </w:tc>
        <w:tc>
          <w:tcPr>
            <w:tcW w:w="577"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866"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769"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685"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642"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r>
      <w:tr w:rsidR="00B573EB" w:rsidRPr="00B573EB" w:rsidTr="003D63B0">
        <w:trPr>
          <w:trHeight w:hRule="exact" w:val="791"/>
        </w:trPr>
        <w:tc>
          <w:tcPr>
            <w:tcW w:w="353" w:type="pct"/>
            <w:vMerge w:val="restar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r w:rsidRPr="00B573EB">
              <w:rPr>
                <w:rFonts w:hint="eastAsia"/>
                <w:b/>
                <w:sz w:val="20"/>
                <w:szCs w:val="20"/>
              </w:rPr>
              <w:t>環保主管機關</w:t>
            </w:r>
          </w:p>
        </w:tc>
        <w:tc>
          <w:tcPr>
            <w:tcW w:w="590" w:type="pct"/>
            <w:vAlign w:val="center"/>
          </w:tcPr>
          <w:p w:rsidR="00FC1F1D" w:rsidRPr="00B573EB" w:rsidRDefault="00FC1F1D" w:rsidP="00273787">
            <w:pPr>
              <w:pStyle w:val="a5"/>
              <w:spacing w:before="40" w:after="40"/>
              <w:ind w:left="0" w:firstLine="0"/>
              <w:jc w:val="left"/>
              <w:rPr>
                <w:sz w:val="20"/>
              </w:rPr>
            </w:pPr>
            <w:r w:rsidRPr="00B573EB">
              <w:rPr>
                <w:rFonts w:hint="eastAsia"/>
                <w:sz w:val="20"/>
              </w:rPr>
              <w:t>OO</w:t>
            </w:r>
            <w:r w:rsidR="00CE766F" w:rsidRPr="00B573EB">
              <w:rPr>
                <w:rFonts w:hint="eastAsia"/>
                <w:sz w:val="20"/>
              </w:rPr>
              <w:t>市</w:t>
            </w:r>
            <w:r w:rsidRPr="00B573EB">
              <w:rPr>
                <w:rFonts w:hint="eastAsia"/>
                <w:sz w:val="20"/>
              </w:rPr>
              <w:t>政府環保局</w:t>
            </w:r>
          </w:p>
        </w:tc>
        <w:tc>
          <w:tcPr>
            <w:tcW w:w="518"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577"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866"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769"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685"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642"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r>
      <w:tr w:rsidR="00B573EB" w:rsidRPr="00B573EB" w:rsidTr="003D63B0">
        <w:trPr>
          <w:trHeight w:hRule="exact" w:val="603"/>
        </w:trPr>
        <w:tc>
          <w:tcPr>
            <w:tcW w:w="353" w:type="pct"/>
            <w:vMerge/>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590" w:type="pct"/>
            <w:vAlign w:val="center"/>
          </w:tcPr>
          <w:p w:rsidR="00FC1F1D" w:rsidRPr="00B573EB" w:rsidRDefault="00FC1F1D" w:rsidP="00273787">
            <w:pPr>
              <w:pStyle w:val="a5"/>
              <w:spacing w:before="40" w:after="40"/>
              <w:ind w:left="0" w:firstLine="0"/>
              <w:jc w:val="left"/>
              <w:rPr>
                <w:sz w:val="20"/>
              </w:rPr>
            </w:pPr>
          </w:p>
        </w:tc>
        <w:tc>
          <w:tcPr>
            <w:tcW w:w="518"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577"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866"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769"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685"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c>
          <w:tcPr>
            <w:tcW w:w="642" w:type="pct"/>
            <w:vAlign w:val="center"/>
          </w:tcPr>
          <w:p w:rsidR="00FC1F1D" w:rsidRPr="00B573EB" w:rsidRDefault="00FC1F1D" w:rsidP="00FC1F1D">
            <w:pPr>
              <w:pStyle w:val="a6"/>
              <w:spacing w:line="340" w:lineRule="exact"/>
              <w:jc w:val="center"/>
              <w:rPr>
                <w:rFonts w:asciiTheme="minorHAnsi" w:eastAsiaTheme="minorEastAsia" w:hAnsiTheme="minorHAnsi" w:cstheme="minorHAnsi"/>
                <w:bCs/>
                <w:kern w:val="2"/>
                <w:sz w:val="20"/>
                <w:szCs w:val="20"/>
              </w:rPr>
            </w:pPr>
          </w:p>
        </w:tc>
      </w:tr>
      <w:tr w:rsidR="00B573EB" w:rsidRPr="00B573EB" w:rsidTr="003D63B0">
        <w:trPr>
          <w:trHeight w:hRule="exact" w:val="603"/>
        </w:trPr>
        <w:tc>
          <w:tcPr>
            <w:tcW w:w="353" w:type="pct"/>
            <w:vMerge w:val="restar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r w:rsidRPr="00B573EB">
              <w:rPr>
                <w:rFonts w:hint="eastAsia"/>
                <w:b/>
                <w:sz w:val="20"/>
                <w:szCs w:val="20"/>
              </w:rPr>
              <w:t>其他配合單位</w:t>
            </w:r>
          </w:p>
        </w:tc>
        <w:tc>
          <w:tcPr>
            <w:tcW w:w="590" w:type="pct"/>
            <w:vAlign w:val="center"/>
          </w:tcPr>
          <w:p w:rsidR="003D63B0" w:rsidRPr="00B573EB" w:rsidRDefault="003D63B0" w:rsidP="00273787">
            <w:pPr>
              <w:pStyle w:val="a5"/>
              <w:spacing w:before="40" w:after="40"/>
              <w:ind w:left="0" w:firstLine="0"/>
              <w:rPr>
                <w:sz w:val="20"/>
              </w:rPr>
            </w:pPr>
            <w:r w:rsidRPr="00B573EB">
              <w:rPr>
                <w:rFonts w:hint="eastAsia"/>
                <w:sz w:val="20"/>
              </w:rPr>
              <w:t>消防局</w:t>
            </w:r>
          </w:p>
        </w:tc>
        <w:tc>
          <w:tcPr>
            <w:tcW w:w="518"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577"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866"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769"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685"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642"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r>
      <w:tr w:rsidR="00B573EB" w:rsidRPr="00B573EB" w:rsidTr="003D63B0">
        <w:trPr>
          <w:trHeight w:hRule="exact" w:val="603"/>
        </w:trPr>
        <w:tc>
          <w:tcPr>
            <w:tcW w:w="353" w:type="pct"/>
            <w:vMerge/>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590" w:type="pct"/>
            <w:vAlign w:val="center"/>
          </w:tcPr>
          <w:p w:rsidR="003D63B0" w:rsidRPr="00B573EB" w:rsidRDefault="003D63B0" w:rsidP="00273787">
            <w:pPr>
              <w:pStyle w:val="a5"/>
              <w:spacing w:before="40" w:after="40"/>
              <w:ind w:left="0" w:firstLine="0"/>
              <w:rPr>
                <w:sz w:val="20"/>
              </w:rPr>
            </w:pPr>
            <w:r w:rsidRPr="00B573EB">
              <w:rPr>
                <w:rFonts w:hint="eastAsia"/>
                <w:sz w:val="20"/>
              </w:rPr>
              <w:t>OO</w:t>
            </w:r>
            <w:r w:rsidRPr="00B573EB">
              <w:rPr>
                <w:rFonts w:hint="eastAsia"/>
                <w:sz w:val="20"/>
              </w:rPr>
              <w:t>醫院</w:t>
            </w:r>
          </w:p>
        </w:tc>
        <w:tc>
          <w:tcPr>
            <w:tcW w:w="518"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577"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866"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769"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685"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642"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r>
      <w:tr w:rsidR="003D63B0" w:rsidRPr="00B573EB" w:rsidTr="003D63B0">
        <w:trPr>
          <w:trHeight w:hRule="exact" w:val="603"/>
        </w:trPr>
        <w:tc>
          <w:tcPr>
            <w:tcW w:w="353" w:type="pct"/>
            <w:vMerge/>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590" w:type="pct"/>
            <w:vAlign w:val="center"/>
          </w:tcPr>
          <w:p w:rsidR="003D63B0" w:rsidRPr="00B573EB" w:rsidRDefault="003D63B0" w:rsidP="00273787">
            <w:pPr>
              <w:pStyle w:val="a5"/>
              <w:spacing w:before="40" w:after="40"/>
              <w:ind w:left="0" w:firstLine="0"/>
              <w:rPr>
                <w:sz w:val="20"/>
              </w:rPr>
            </w:pPr>
          </w:p>
        </w:tc>
        <w:tc>
          <w:tcPr>
            <w:tcW w:w="518"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577"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866"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769"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685"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c>
          <w:tcPr>
            <w:tcW w:w="642" w:type="pct"/>
            <w:vAlign w:val="center"/>
          </w:tcPr>
          <w:p w:rsidR="003D63B0" w:rsidRPr="00B573EB" w:rsidRDefault="003D63B0" w:rsidP="00FC1F1D">
            <w:pPr>
              <w:pStyle w:val="a6"/>
              <w:spacing w:line="340" w:lineRule="exact"/>
              <w:jc w:val="center"/>
              <w:rPr>
                <w:rFonts w:asciiTheme="minorHAnsi" w:eastAsiaTheme="minorEastAsia" w:hAnsiTheme="minorHAnsi" w:cstheme="minorHAnsi"/>
                <w:bCs/>
                <w:kern w:val="2"/>
                <w:sz w:val="20"/>
                <w:szCs w:val="20"/>
              </w:rPr>
            </w:pPr>
          </w:p>
        </w:tc>
      </w:tr>
    </w:tbl>
    <w:p w:rsidR="003E1199" w:rsidRPr="00B573EB" w:rsidRDefault="003E1199" w:rsidP="00252C55">
      <w:pPr>
        <w:widowControl/>
        <w:rPr>
          <w:sz w:val="28"/>
          <w:szCs w:val="28"/>
        </w:rPr>
      </w:pPr>
    </w:p>
    <w:p w:rsidR="008E074E" w:rsidRPr="00B573EB" w:rsidRDefault="00202E50" w:rsidP="003D63B0">
      <w:pPr>
        <w:widowControl/>
        <w:rPr>
          <w:b/>
          <w:szCs w:val="24"/>
        </w:rPr>
      </w:pPr>
      <w:r w:rsidRPr="00B573EB">
        <w:rPr>
          <w:b/>
          <w:szCs w:val="24"/>
        </w:rPr>
        <w:br w:type="page"/>
      </w:r>
      <w:r w:rsidR="008E074E" w:rsidRPr="00B573EB">
        <w:rPr>
          <w:rFonts w:hint="eastAsia"/>
          <w:b/>
          <w:szCs w:val="24"/>
        </w:rPr>
        <w:lastRenderedPageBreak/>
        <w:t>五、演習事項</w:t>
      </w:r>
    </w:p>
    <w:p w:rsidR="008E074E" w:rsidRPr="00B573EB" w:rsidRDefault="008E074E" w:rsidP="008E074E">
      <w:pPr>
        <w:pStyle w:val="61"/>
        <w:numPr>
          <w:ilvl w:val="0"/>
          <w:numId w:val="33"/>
        </w:numPr>
        <w:tabs>
          <w:tab w:val="left" w:pos="1560"/>
        </w:tabs>
        <w:rPr>
          <w:spacing w:val="0"/>
          <w:sz w:val="24"/>
          <w:szCs w:val="24"/>
        </w:rPr>
      </w:pPr>
      <w:r w:rsidRPr="00B573EB">
        <w:rPr>
          <w:rFonts w:hint="eastAsia"/>
          <w:spacing w:val="0"/>
          <w:sz w:val="24"/>
          <w:szCs w:val="24"/>
        </w:rPr>
        <w:t>規劃每年演練一次，由本廠自行演練或配合</w:t>
      </w:r>
      <w:r w:rsidRPr="00B573EB">
        <w:rPr>
          <w:rFonts w:hint="eastAsia"/>
          <w:spacing w:val="0"/>
          <w:sz w:val="24"/>
          <w:szCs w:val="24"/>
        </w:rPr>
        <w:t>OO</w:t>
      </w:r>
      <w:r w:rsidRPr="00B573EB">
        <w:rPr>
          <w:rFonts w:hint="eastAsia"/>
          <w:spacing w:val="0"/>
          <w:sz w:val="24"/>
          <w:szCs w:val="24"/>
        </w:rPr>
        <w:t>市環保局共同演練。</w:t>
      </w:r>
    </w:p>
    <w:p w:rsidR="008E074E" w:rsidRPr="00B573EB" w:rsidRDefault="008E074E" w:rsidP="008E074E">
      <w:pPr>
        <w:pStyle w:val="61"/>
        <w:numPr>
          <w:ilvl w:val="0"/>
          <w:numId w:val="33"/>
        </w:numPr>
        <w:tabs>
          <w:tab w:val="left" w:pos="1560"/>
        </w:tabs>
        <w:rPr>
          <w:spacing w:val="0"/>
          <w:sz w:val="24"/>
          <w:szCs w:val="24"/>
        </w:rPr>
      </w:pPr>
      <w:r w:rsidRPr="00B573EB">
        <w:rPr>
          <w:rFonts w:hint="eastAsia"/>
          <w:spacing w:val="0"/>
          <w:sz w:val="24"/>
          <w:szCs w:val="24"/>
        </w:rPr>
        <w:t>演習步驟</w:t>
      </w:r>
    </w:p>
    <w:p w:rsidR="008E074E" w:rsidRPr="00B573EB" w:rsidRDefault="008E074E" w:rsidP="008E074E">
      <w:pPr>
        <w:pStyle w:val="10"/>
        <w:numPr>
          <w:ilvl w:val="1"/>
          <w:numId w:val="35"/>
        </w:numPr>
        <w:ind w:left="1701"/>
        <w:rPr>
          <w:sz w:val="24"/>
          <w:szCs w:val="24"/>
        </w:rPr>
      </w:pPr>
      <w:r w:rsidRPr="00B573EB">
        <w:rPr>
          <w:rFonts w:hint="eastAsia"/>
          <w:sz w:val="24"/>
          <w:szCs w:val="24"/>
        </w:rPr>
        <w:t>通訊聯絡組組長接獲空氣品質惡化警告時</w:t>
      </w:r>
      <w:r w:rsidR="00C365A8" w:rsidRPr="00B573EB">
        <w:rPr>
          <w:rFonts w:hint="eastAsia"/>
          <w:sz w:val="24"/>
          <w:szCs w:val="24"/>
        </w:rPr>
        <w:t>，</w:t>
      </w:r>
      <w:r w:rsidRPr="00B573EB">
        <w:rPr>
          <w:rFonts w:hint="eastAsia"/>
          <w:sz w:val="24"/>
          <w:szCs w:val="24"/>
        </w:rPr>
        <w:t>立即通報指揮官需啟動空氣品質惡化</w:t>
      </w:r>
      <w:r w:rsidR="00202E50" w:rsidRPr="00B573EB">
        <w:rPr>
          <w:rFonts w:hint="eastAsia"/>
          <w:sz w:val="24"/>
          <w:szCs w:val="24"/>
        </w:rPr>
        <w:t>緊急</w:t>
      </w:r>
      <w:r w:rsidRPr="00B573EB">
        <w:rPr>
          <w:rFonts w:hint="eastAsia"/>
          <w:sz w:val="24"/>
          <w:szCs w:val="24"/>
        </w:rPr>
        <w:t>應變小組。</w:t>
      </w:r>
    </w:p>
    <w:p w:rsidR="008E074E" w:rsidRPr="00B573EB" w:rsidRDefault="008E074E" w:rsidP="008E074E">
      <w:pPr>
        <w:pStyle w:val="10"/>
        <w:numPr>
          <w:ilvl w:val="1"/>
          <w:numId w:val="35"/>
        </w:numPr>
        <w:ind w:left="1701"/>
        <w:rPr>
          <w:sz w:val="24"/>
          <w:szCs w:val="24"/>
        </w:rPr>
      </w:pPr>
      <w:r w:rsidRPr="00B573EB">
        <w:rPr>
          <w:rFonts w:hint="eastAsia"/>
          <w:sz w:val="24"/>
          <w:szCs w:val="24"/>
        </w:rPr>
        <w:t>指揮官召集空氣品質惡化緊急應變小組人員依緊急應變程序舉行演練。</w:t>
      </w:r>
    </w:p>
    <w:p w:rsidR="008E074E" w:rsidRPr="00B573EB" w:rsidRDefault="008E074E" w:rsidP="008E074E">
      <w:pPr>
        <w:pStyle w:val="10"/>
        <w:numPr>
          <w:ilvl w:val="1"/>
          <w:numId w:val="35"/>
        </w:numPr>
        <w:ind w:left="1701"/>
        <w:rPr>
          <w:sz w:val="24"/>
          <w:szCs w:val="24"/>
        </w:rPr>
      </w:pPr>
      <w:r w:rsidRPr="00B573EB">
        <w:rPr>
          <w:rFonts w:hint="eastAsia"/>
          <w:sz w:val="24"/>
          <w:szCs w:val="24"/>
        </w:rPr>
        <w:t>演練完畢指揮官召開檢討會。</w:t>
      </w:r>
    </w:p>
    <w:p w:rsidR="008E074E" w:rsidRPr="00B573EB" w:rsidRDefault="008E074E" w:rsidP="008E074E">
      <w:pPr>
        <w:pStyle w:val="10"/>
        <w:numPr>
          <w:ilvl w:val="1"/>
          <w:numId w:val="35"/>
        </w:numPr>
        <w:ind w:left="1701"/>
        <w:rPr>
          <w:sz w:val="24"/>
          <w:szCs w:val="24"/>
        </w:rPr>
      </w:pPr>
      <w:r w:rsidRPr="00B573EB">
        <w:rPr>
          <w:rFonts w:hint="eastAsia"/>
          <w:sz w:val="24"/>
          <w:szCs w:val="24"/>
        </w:rPr>
        <w:t>通訊聯絡組組長將演習內容做成</w:t>
      </w:r>
      <w:r w:rsidR="00CE766F" w:rsidRPr="00B573EB">
        <w:rPr>
          <w:rFonts w:hint="eastAsia"/>
          <w:sz w:val="24"/>
          <w:szCs w:val="24"/>
        </w:rPr>
        <w:t>記</w:t>
      </w:r>
      <w:r w:rsidRPr="00B573EB">
        <w:rPr>
          <w:rFonts w:hint="eastAsia"/>
          <w:sz w:val="24"/>
          <w:szCs w:val="24"/>
        </w:rPr>
        <w:t>錄存查。</w:t>
      </w:r>
      <w:bookmarkEnd w:id="0"/>
    </w:p>
    <w:sectPr w:rsidR="008E074E" w:rsidRPr="00B573EB" w:rsidSect="00C17C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2E" w:rsidRDefault="00EE242E" w:rsidP="00080DD2">
      <w:r>
        <w:separator/>
      </w:r>
    </w:p>
  </w:endnote>
  <w:endnote w:type="continuationSeparator" w:id="0">
    <w:p w:rsidR="00EE242E" w:rsidRDefault="00EE242E" w:rsidP="0008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全真古印體">
    <w:altName w:val="細明體"/>
    <w:charset w:val="88"/>
    <w:family w:val="modern"/>
    <w:pitch w:val="fixed"/>
    <w:sig w:usb0="00000001" w:usb1="08080000" w:usb2="00000010" w:usb3="00000000" w:csb0="00100000" w:csb1="00000000"/>
  </w:font>
  <w:font w:name="華康中楷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956416"/>
      <w:docPartObj>
        <w:docPartGallery w:val="Page Numbers (Bottom of Page)"/>
        <w:docPartUnique/>
      </w:docPartObj>
    </w:sdtPr>
    <w:sdtEndPr/>
    <w:sdtContent>
      <w:p w:rsidR="00090461" w:rsidRDefault="00090461">
        <w:pPr>
          <w:pStyle w:val="aa"/>
          <w:jc w:val="center"/>
        </w:pPr>
        <w:r>
          <w:fldChar w:fldCharType="begin"/>
        </w:r>
        <w:r>
          <w:instrText>PAGE   \* MERGEFORMAT</w:instrText>
        </w:r>
        <w:r>
          <w:fldChar w:fldCharType="separate"/>
        </w:r>
        <w:r w:rsidR="00B573EB" w:rsidRPr="00B573EB">
          <w:rPr>
            <w:noProof/>
            <w:lang w:val="zh-TW"/>
          </w:rPr>
          <w:t>13</w:t>
        </w:r>
        <w:r>
          <w:fldChar w:fldCharType="end"/>
        </w:r>
      </w:p>
    </w:sdtContent>
  </w:sdt>
  <w:p w:rsidR="00090461" w:rsidRDefault="000904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2E" w:rsidRDefault="00EE242E" w:rsidP="00080DD2">
      <w:r>
        <w:separator/>
      </w:r>
    </w:p>
  </w:footnote>
  <w:footnote w:type="continuationSeparator" w:id="0">
    <w:p w:rsidR="00EE242E" w:rsidRDefault="00EE242E" w:rsidP="00080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78F"/>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C8572DB"/>
    <w:multiLevelType w:val="hybridMultilevel"/>
    <w:tmpl w:val="320A1C36"/>
    <w:lvl w:ilvl="0" w:tplc="8C38D90C">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0DB46BCA"/>
    <w:multiLevelType w:val="hybridMultilevel"/>
    <w:tmpl w:val="1DF2311A"/>
    <w:lvl w:ilvl="0" w:tplc="34063B3E">
      <w:start w:val="1"/>
      <w:numFmt w:val="taiwaneseCountingThousand"/>
      <w:lvlText w:val="（%1）"/>
      <w:lvlJc w:val="left"/>
      <w:pPr>
        <w:ind w:left="763" w:hanging="480"/>
      </w:pPr>
      <w:rPr>
        <w:rFonts w:hint="eastAsia"/>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0EAC153A"/>
    <w:multiLevelType w:val="hybridMultilevel"/>
    <w:tmpl w:val="31001F8C"/>
    <w:lvl w:ilvl="0" w:tplc="0409000F">
      <w:start w:val="1"/>
      <w:numFmt w:val="decimal"/>
      <w:lvlText w:val="%1."/>
      <w:lvlJc w:val="left"/>
      <w:pPr>
        <w:ind w:left="1898" w:hanging="480"/>
      </w:pPr>
    </w:lvl>
    <w:lvl w:ilvl="1" w:tplc="0409000F">
      <w:start w:val="1"/>
      <w:numFmt w:val="decim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0FC814A6"/>
    <w:multiLevelType w:val="hybridMultilevel"/>
    <w:tmpl w:val="B2F60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7F0871"/>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192673F7"/>
    <w:multiLevelType w:val="hybridMultilevel"/>
    <w:tmpl w:val="370ADE5E"/>
    <w:lvl w:ilvl="0" w:tplc="56849BD0">
      <w:start w:val="1"/>
      <w:numFmt w:val="taiwaneseCountingThousand"/>
      <w:lvlText w:val="(%1)"/>
      <w:lvlJc w:val="left"/>
      <w:pPr>
        <w:ind w:left="1189" w:hanging="480"/>
      </w:pPr>
      <w:rPr>
        <w:rFonts w:hint="default"/>
      </w:rPr>
    </w:lvl>
    <w:lvl w:ilvl="1" w:tplc="4BCE7EDE">
      <w:start w:val="1"/>
      <w:numFmt w:val="decimal"/>
      <w:lvlText w:val="%2."/>
      <w:lvlJc w:val="left"/>
      <w:pPr>
        <w:ind w:left="1549" w:hanging="36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198B1192"/>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nsid w:val="1B7623BE"/>
    <w:multiLevelType w:val="hybridMultilevel"/>
    <w:tmpl w:val="1DF2311A"/>
    <w:lvl w:ilvl="0" w:tplc="34063B3E">
      <w:start w:val="1"/>
      <w:numFmt w:val="taiwaneseCountingThousand"/>
      <w:lvlText w:val="（%1）"/>
      <w:lvlJc w:val="left"/>
      <w:pPr>
        <w:ind w:left="763" w:hanging="480"/>
      </w:pPr>
      <w:rPr>
        <w:rFonts w:hint="eastAsia"/>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22E55EE4"/>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nsid w:val="28225241"/>
    <w:multiLevelType w:val="hybridMultilevel"/>
    <w:tmpl w:val="2D5212C0"/>
    <w:lvl w:ilvl="0" w:tplc="8CFAB76C">
      <w:start w:val="1"/>
      <w:numFmt w:val="taiwaneseCountingThousand"/>
      <w:lvlText w:val="（%1）"/>
      <w:lvlJc w:val="left"/>
      <w:pPr>
        <w:ind w:left="2182" w:hanging="480"/>
      </w:pPr>
      <w:rPr>
        <w:rFonts w:hint="eastAsia"/>
        <w:lang w:val="en-US"/>
      </w:rPr>
    </w:lvl>
    <w:lvl w:ilvl="1" w:tplc="E15C21B2">
      <w:start w:val="1"/>
      <w:numFmt w:val="decimal"/>
      <w:lvlText w:val="%2."/>
      <w:lvlJc w:val="left"/>
      <w:pPr>
        <w:ind w:left="2542" w:hanging="360"/>
      </w:pPr>
      <w:rPr>
        <w:rFonts w:hint="default"/>
      </w:r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1">
    <w:nsid w:val="293D4D11"/>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nsid w:val="2F0E709D"/>
    <w:multiLevelType w:val="hybridMultilevel"/>
    <w:tmpl w:val="909070C4"/>
    <w:lvl w:ilvl="0" w:tplc="8194834C">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nsid w:val="3AF87B66"/>
    <w:multiLevelType w:val="hybridMultilevel"/>
    <w:tmpl w:val="AEF0C8E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E81300"/>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nsid w:val="410F2536"/>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nsid w:val="442D4718"/>
    <w:multiLevelType w:val="hybridMultilevel"/>
    <w:tmpl w:val="50D0CA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6253FC5"/>
    <w:multiLevelType w:val="hybridMultilevel"/>
    <w:tmpl w:val="D9F6514C"/>
    <w:lvl w:ilvl="0" w:tplc="04090015">
      <w:start w:val="1"/>
      <w:numFmt w:val="taiwaneseCountingThousand"/>
      <w:lvlText w:val="%1、"/>
      <w:lvlJc w:val="left"/>
      <w:pPr>
        <w:ind w:left="360" w:hanging="360"/>
      </w:pPr>
      <w:rPr>
        <w:rFonts w:hint="default"/>
      </w:rPr>
    </w:lvl>
    <w:lvl w:ilvl="1" w:tplc="47B8F37E">
      <w:start w:val="1"/>
      <w:numFmt w:val="decimal"/>
      <w:lvlText w:val="%2."/>
      <w:lvlJc w:val="left"/>
      <w:pPr>
        <w:ind w:left="1264" w:hanging="360"/>
      </w:pPr>
      <w:rPr>
        <w:rFonts w:hint="default"/>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8">
    <w:nsid w:val="472A5166"/>
    <w:multiLevelType w:val="hybridMultilevel"/>
    <w:tmpl w:val="FAE024D8"/>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nsid w:val="4DDA6646"/>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4E333B39"/>
    <w:multiLevelType w:val="hybridMultilevel"/>
    <w:tmpl w:val="1DF2311A"/>
    <w:lvl w:ilvl="0" w:tplc="34063B3E">
      <w:start w:val="1"/>
      <w:numFmt w:val="taiwaneseCountingThousand"/>
      <w:lvlText w:val="（%1）"/>
      <w:lvlJc w:val="left"/>
      <w:pPr>
        <w:ind w:left="763" w:hanging="480"/>
      </w:pPr>
      <w:rPr>
        <w:rFonts w:hint="eastAsia"/>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4E56792C"/>
    <w:multiLevelType w:val="hybridMultilevel"/>
    <w:tmpl w:val="D5A6FC96"/>
    <w:lvl w:ilvl="0" w:tplc="E15C21B2">
      <w:start w:val="1"/>
      <w:numFmt w:val="decimal"/>
      <w:lvlText w:val="%1."/>
      <w:lvlJc w:val="left"/>
      <w:pPr>
        <w:ind w:left="254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27335E"/>
    <w:multiLevelType w:val="hybridMultilevel"/>
    <w:tmpl w:val="A9E437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7371CE4"/>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5893412E"/>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nsid w:val="58A90C06"/>
    <w:multiLevelType w:val="hybridMultilevel"/>
    <w:tmpl w:val="2D5212C0"/>
    <w:lvl w:ilvl="0" w:tplc="8CFAB76C">
      <w:start w:val="1"/>
      <w:numFmt w:val="taiwaneseCountingThousand"/>
      <w:lvlText w:val="（%1）"/>
      <w:lvlJc w:val="left"/>
      <w:pPr>
        <w:ind w:left="2182" w:hanging="480"/>
      </w:pPr>
      <w:rPr>
        <w:rFonts w:hint="eastAsia"/>
        <w:lang w:val="en-US"/>
      </w:rPr>
    </w:lvl>
    <w:lvl w:ilvl="1" w:tplc="E15C21B2">
      <w:start w:val="1"/>
      <w:numFmt w:val="decimal"/>
      <w:lvlText w:val="%2."/>
      <w:lvlJc w:val="left"/>
      <w:pPr>
        <w:ind w:left="2542" w:hanging="360"/>
      </w:pPr>
      <w:rPr>
        <w:rFonts w:hint="default"/>
      </w:r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6">
    <w:nsid w:val="5E4A0840"/>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5E633F0B"/>
    <w:multiLevelType w:val="hybridMultilevel"/>
    <w:tmpl w:val="8872017A"/>
    <w:lvl w:ilvl="0" w:tplc="E982AFE0">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FE0956"/>
    <w:multiLevelType w:val="hybridMultilevel"/>
    <w:tmpl w:val="C29C77A0"/>
    <w:lvl w:ilvl="0" w:tplc="5C2C8DC8">
      <w:start w:val="2"/>
      <w:numFmt w:val="decimal"/>
      <w:lvlText w:val="%1."/>
      <w:lvlJc w:val="left"/>
      <w:pPr>
        <w:ind w:left="254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673854"/>
    <w:multiLevelType w:val="hybridMultilevel"/>
    <w:tmpl w:val="4A425AF8"/>
    <w:lvl w:ilvl="0" w:tplc="0409000F">
      <w:start w:val="1"/>
      <w:numFmt w:val="decimal"/>
      <w:lvlText w:val="%1."/>
      <w:lvlJc w:val="left"/>
      <w:pPr>
        <w:ind w:left="1898" w:hanging="480"/>
      </w:p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nsid w:val="68640FAC"/>
    <w:multiLevelType w:val="hybridMultilevel"/>
    <w:tmpl w:val="D2B0323E"/>
    <w:lvl w:ilvl="0" w:tplc="0409000F">
      <w:start w:val="1"/>
      <w:numFmt w:val="decimal"/>
      <w:lvlText w:val="%1."/>
      <w:lvlJc w:val="left"/>
      <w:pPr>
        <w:ind w:left="1385" w:hanging="480"/>
      </w:pPr>
    </w:lvl>
    <w:lvl w:ilvl="1" w:tplc="04090019">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1">
    <w:nsid w:val="68956CDD"/>
    <w:multiLevelType w:val="hybridMultilevel"/>
    <w:tmpl w:val="909070C4"/>
    <w:lvl w:ilvl="0" w:tplc="8194834C">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nsid w:val="6CB70321"/>
    <w:multiLevelType w:val="hybridMultilevel"/>
    <w:tmpl w:val="1CB6F3D4"/>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3">
    <w:nsid w:val="6CF8388F"/>
    <w:multiLevelType w:val="hybridMultilevel"/>
    <w:tmpl w:val="F04C44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5820CB"/>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nsid w:val="6F544203"/>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6">
    <w:nsid w:val="78466C00"/>
    <w:multiLevelType w:val="hybridMultilevel"/>
    <w:tmpl w:val="175C6E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8FA5E7A"/>
    <w:multiLevelType w:val="hybridMultilevel"/>
    <w:tmpl w:val="1DF2311A"/>
    <w:lvl w:ilvl="0" w:tplc="34063B3E">
      <w:start w:val="1"/>
      <w:numFmt w:val="taiwaneseCountingThousand"/>
      <w:lvlText w:val="（%1）"/>
      <w:lvlJc w:val="left"/>
      <w:pPr>
        <w:ind w:left="763" w:hanging="480"/>
      </w:pPr>
      <w:rPr>
        <w:rFonts w:hint="eastAsia"/>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nsid w:val="7A3B003F"/>
    <w:multiLevelType w:val="hybridMultilevel"/>
    <w:tmpl w:val="C466329C"/>
    <w:lvl w:ilvl="0" w:tplc="8194834C">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D6203A2A">
      <w:start w:val="1"/>
      <w:numFmt w:val="decimal"/>
      <w:lvlText w:val="(%3)"/>
      <w:lvlJc w:val="left"/>
      <w:pPr>
        <w:ind w:left="1920" w:hanging="480"/>
      </w:pPr>
      <w:rPr>
        <w:rFonts w:hint="eastAsia"/>
      </w:rPr>
    </w:lvl>
    <w:lvl w:ilvl="3" w:tplc="0409001B">
      <w:start w:val="1"/>
      <w:numFmt w:val="lowerRoman"/>
      <w:lvlText w:val="%4."/>
      <w:lvlJc w:val="righ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ED51561"/>
    <w:multiLevelType w:val="hybridMultilevel"/>
    <w:tmpl w:val="909070C4"/>
    <w:lvl w:ilvl="0" w:tplc="8194834C">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7"/>
  </w:num>
  <w:num w:numId="2">
    <w:abstractNumId w:val="11"/>
  </w:num>
  <w:num w:numId="3">
    <w:abstractNumId w:val="1"/>
  </w:num>
  <w:num w:numId="4">
    <w:abstractNumId w:val="0"/>
  </w:num>
  <w:num w:numId="5">
    <w:abstractNumId w:val="18"/>
  </w:num>
  <w:num w:numId="6">
    <w:abstractNumId w:val="4"/>
  </w:num>
  <w:num w:numId="7">
    <w:abstractNumId w:val="16"/>
  </w:num>
  <w:num w:numId="8">
    <w:abstractNumId w:val="33"/>
  </w:num>
  <w:num w:numId="9">
    <w:abstractNumId w:val="36"/>
  </w:num>
  <w:num w:numId="10">
    <w:abstractNumId w:val="15"/>
  </w:num>
  <w:num w:numId="11">
    <w:abstractNumId w:val="8"/>
  </w:num>
  <w:num w:numId="12">
    <w:abstractNumId w:val="2"/>
  </w:num>
  <w:num w:numId="13">
    <w:abstractNumId w:val="20"/>
  </w:num>
  <w:num w:numId="14">
    <w:abstractNumId w:val="25"/>
  </w:num>
  <w:num w:numId="15">
    <w:abstractNumId w:val="13"/>
  </w:num>
  <w:num w:numId="16">
    <w:abstractNumId w:val="22"/>
  </w:num>
  <w:num w:numId="17">
    <w:abstractNumId w:val="10"/>
  </w:num>
  <w:num w:numId="18">
    <w:abstractNumId w:val="37"/>
  </w:num>
  <w:num w:numId="19">
    <w:abstractNumId w:val="19"/>
  </w:num>
  <w:num w:numId="20">
    <w:abstractNumId w:val="39"/>
  </w:num>
  <w:num w:numId="21">
    <w:abstractNumId w:val="35"/>
  </w:num>
  <w:num w:numId="22">
    <w:abstractNumId w:val="26"/>
  </w:num>
  <w:num w:numId="23">
    <w:abstractNumId w:val="24"/>
  </w:num>
  <w:num w:numId="24">
    <w:abstractNumId w:val="7"/>
  </w:num>
  <w:num w:numId="25">
    <w:abstractNumId w:val="21"/>
  </w:num>
  <w:num w:numId="26">
    <w:abstractNumId w:val="34"/>
  </w:num>
  <w:num w:numId="27">
    <w:abstractNumId w:val="5"/>
  </w:num>
  <w:num w:numId="28">
    <w:abstractNumId w:val="12"/>
  </w:num>
  <w:num w:numId="29">
    <w:abstractNumId w:val="23"/>
  </w:num>
  <w:num w:numId="30">
    <w:abstractNumId w:val="14"/>
  </w:num>
  <w:num w:numId="31">
    <w:abstractNumId w:val="9"/>
  </w:num>
  <w:num w:numId="32">
    <w:abstractNumId w:val="31"/>
  </w:num>
  <w:num w:numId="33">
    <w:abstractNumId w:val="6"/>
  </w:num>
  <w:num w:numId="34">
    <w:abstractNumId w:val="29"/>
  </w:num>
  <w:num w:numId="35">
    <w:abstractNumId w:val="3"/>
  </w:num>
  <w:num w:numId="36">
    <w:abstractNumId w:val="38"/>
  </w:num>
  <w:num w:numId="37">
    <w:abstractNumId w:val="32"/>
  </w:num>
  <w:num w:numId="38">
    <w:abstractNumId w:val="30"/>
  </w:num>
  <w:num w:numId="39">
    <w:abstractNumId w:val="2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EA"/>
    <w:rsid w:val="00017693"/>
    <w:rsid w:val="00025191"/>
    <w:rsid w:val="00026671"/>
    <w:rsid w:val="00080DD2"/>
    <w:rsid w:val="00086BDF"/>
    <w:rsid w:val="00090461"/>
    <w:rsid w:val="000A35E5"/>
    <w:rsid w:val="000A601C"/>
    <w:rsid w:val="000A7433"/>
    <w:rsid w:val="000E372B"/>
    <w:rsid w:val="00104A75"/>
    <w:rsid w:val="00110027"/>
    <w:rsid w:val="00117A41"/>
    <w:rsid w:val="00117B22"/>
    <w:rsid w:val="0013309F"/>
    <w:rsid w:val="001355ED"/>
    <w:rsid w:val="001423D6"/>
    <w:rsid w:val="001B5C26"/>
    <w:rsid w:val="001C278C"/>
    <w:rsid w:val="001D2BD0"/>
    <w:rsid w:val="001D311A"/>
    <w:rsid w:val="001E15AC"/>
    <w:rsid w:val="00202E50"/>
    <w:rsid w:val="00203498"/>
    <w:rsid w:val="00205519"/>
    <w:rsid w:val="002060EF"/>
    <w:rsid w:val="0021672B"/>
    <w:rsid w:val="00232A6B"/>
    <w:rsid w:val="0025014F"/>
    <w:rsid w:val="00252C55"/>
    <w:rsid w:val="0026155B"/>
    <w:rsid w:val="00261BB4"/>
    <w:rsid w:val="00266CF3"/>
    <w:rsid w:val="0027009E"/>
    <w:rsid w:val="00270D38"/>
    <w:rsid w:val="00273787"/>
    <w:rsid w:val="00280724"/>
    <w:rsid w:val="00285C01"/>
    <w:rsid w:val="00286AFB"/>
    <w:rsid w:val="002C3AF6"/>
    <w:rsid w:val="002C5350"/>
    <w:rsid w:val="002E0343"/>
    <w:rsid w:val="002E7C5E"/>
    <w:rsid w:val="002F1AAE"/>
    <w:rsid w:val="003050E2"/>
    <w:rsid w:val="00310132"/>
    <w:rsid w:val="003268AA"/>
    <w:rsid w:val="0034255A"/>
    <w:rsid w:val="00344A2E"/>
    <w:rsid w:val="00345961"/>
    <w:rsid w:val="00357963"/>
    <w:rsid w:val="00385CBC"/>
    <w:rsid w:val="003B3D32"/>
    <w:rsid w:val="003B4899"/>
    <w:rsid w:val="003B59C8"/>
    <w:rsid w:val="003C190F"/>
    <w:rsid w:val="003C2682"/>
    <w:rsid w:val="003C680C"/>
    <w:rsid w:val="003D163B"/>
    <w:rsid w:val="003D1D79"/>
    <w:rsid w:val="003D63B0"/>
    <w:rsid w:val="003E1199"/>
    <w:rsid w:val="003E7E9B"/>
    <w:rsid w:val="00401019"/>
    <w:rsid w:val="00415D0C"/>
    <w:rsid w:val="00445E4C"/>
    <w:rsid w:val="00446273"/>
    <w:rsid w:val="0045153F"/>
    <w:rsid w:val="00451CA7"/>
    <w:rsid w:val="00454A20"/>
    <w:rsid w:val="0046385E"/>
    <w:rsid w:val="00480A04"/>
    <w:rsid w:val="00484B7E"/>
    <w:rsid w:val="00490393"/>
    <w:rsid w:val="004A2464"/>
    <w:rsid w:val="004B5F71"/>
    <w:rsid w:val="004F38EA"/>
    <w:rsid w:val="00536C86"/>
    <w:rsid w:val="00547A24"/>
    <w:rsid w:val="005778C0"/>
    <w:rsid w:val="00581AC3"/>
    <w:rsid w:val="005913B9"/>
    <w:rsid w:val="00591E69"/>
    <w:rsid w:val="005A1EA6"/>
    <w:rsid w:val="005A41E6"/>
    <w:rsid w:val="005A532D"/>
    <w:rsid w:val="005A55E0"/>
    <w:rsid w:val="005C1C60"/>
    <w:rsid w:val="005E0CE3"/>
    <w:rsid w:val="005F4DDF"/>
    <w:rsid w:val="005F711B"/>
    <w:rsid w:val="0060152E"/>
    <w:rsid w:val="006023B5"/>
    <w:rsid w:val="00617187"/>
    <w:rsid w:val="00626537"/>
    <w:rsid w:val="006372A6"/>
    <w:rsid w:val="006465FD"/>
    <w:rsid w:val="006914AF"/>
    <w:rsid w:val="006A6937"/>
    <w:rsid w:val="006B240F"/>
    <w:rsid w:val="006D3603"/>
    <w:rsid w:val="006E3519"/>
    <w:rsid w:val="006F224D"/>
    <w:rsid w:val="006F7B12"/>
    <w:rsid w:val="007027B4"/>
    <w:rsid w:val="007320B1"/>
    <w:rsid w:val="00751B00"/>
    <w:rsid w:val="00751CD8"/>
    <w:rsid w:val="007545C8"/>
    <w:rsid w:val="00764C87"/>
    <w:rsid w:val="007863C7"/>
    <w:rsid w:val="00793078"/>
    <w:rsid w:val="00795AC8"/>
    <w:rsid w:val="007D1BDD"/>
    <w:rsid w:val="007D41F6"/>
    <w:rsid w:val="007E25F0"/>
    <w:rsid w:val="007E6DA4"/>
    <w:rsid w:val="007F46DD"/>
    <w:rsid w:val="007F7BF6"/>
    <w:rsid w:val="00825258"/>
    <w:rsid w:val="00842F39"/>
    <w:rsid w:val="008430DD"/>
    <w:rsid w:val="0084479E"/>
    <w:rsid w:val="00856D61"/>
    <w:rsid w:val="00863F04"/>
    <w:rsid w:val="00892C41"/>
    <w:rsid w:val="00896243"/>
    <w:rsid w:val="008A1504"/>
    <w:rsid w:val="008B3753"/>
    <w:rsid w:val="008D1F94"/>
    <w:rsid w:val="008E074E"/>
    <w:rsid w:val="008E0886"/>
    <w:rsid w:val="008E10F6"/>
    <w:rsid w:val="008E38C4"/>
    <w:rsid w:val="008E5FE2"/>
    <w:rsid w:val="00906D35"/>
    <w:rsid w:val="0092408D"/>
    <w:rsid w:val="009610DC"/>
    <w:rsid w:val="00961567"/>
    <w:rsid w:val="00961691"/>
    <w:rsid w:val="00961C18"/>
    <w:rsid w:val="009A36B3"/>
    <w:rsid w:val="009C4D85"/>
    <w:rsid w:val="009C5816"/>
    <w:rsid w:val="009C7643"/>
    <w:rsid w:val="009E194F"/>
    <w:rsid w:val="00A41DA1"/>
    <w:rsid w:val="00A5003C"/>
    <w:rsid w:val="00A508C8"/>
    <w:rsid w:val="00A83AC3"/>
    <w:rsid w:val="00AA5173"/>
    <w:rsid w:val="00AC1D70"/>
    <w:rsid w:val="00AC7E31"/>
    <w:rsid w:val="00AF483F"/>
    <w:rsid w:val="00B12A8B"/>
    <w:rsid w:val="00B33EFC"/>
    <w:rsid w:val="00B573EB"/>
    <w:rsid w:val="00B62670"/>
    <w:rsid w:val="00B850F5"/>
    <w:rsid w:val="00B915AC"/>
    <w:rsid w:val="00BA38F1"/>
    <w:rsid w:val="00BA3AC5"/>
    <w:rsid w:val="00BA5D7E"/>
    <w:rsid w:val="00BA5F34"/>
    <w:rsid w:val="00BB030B"/>
    <w:rsid w:val="00BB2A4C"/>
    <w:rsid w:val="00BC546D"/>
    <w:rsid w:val="00BD653C"/>
    <w:rsid w:val="00BF40B4"/>
    <w:rsid w:val="00C17C9D"/>
    <w:rsid w:val="00C22170"/>
    <w:rsid w:val="00C313E7"/>
    <w:rsid w:val="00C365A8"/>
    <w:rsid w:val="00C75D6A"/>
    <w:rsid w:val="00C80A93"/>
    <w:rsid w:val="00C82A02"/>
    <w:rsid w:val="00C83E92"/>
    <w:rsid w:val="00CB020E"/>
    <w:rsid w:val="00CC6C38"/>
    <w:rsid w:val="00CE766F"/>
    <w:rsid w:val="00CF2B6E"/>
    <w:rsid w:val="00CF70E3"/>
    <w:rsid w:val="00D02285"/>
    <w:rsid w:val="00D34868"/>
    <w:rsid w:val="00D366D1"/>
    <w:rsid w:val="00D44984"/>
    <w:rsid w:val="00D75CB7"/>
    <w:rsid w:val="00D76A68"/>
    <w:rsid w:val="00D849F1"/>
    <w:rsid w:val="00D91477"/>
    <w:rsid w:val="00DD104D"/>
    <w:rsid w:val="00DF6C10"/>
    <w:rsid w:val="00DF7B2B"/>
    <w:rsid w:val="00E02D0E"/>
    <w:rsid w:val="00E11F27"/>
    <w:rsid w:val="00E203A8"/>
    <w:rsid w:val="00E223FF"/>
    <w:rsid w:val="00E50711"/>
    <w:rsid w:val="00E534A8"/>
    <w:rsid w:val="00E539B8"/>
    <w:rsid w:val="00E56F53"/>
    <w:rsid w:val="00E82A70"/>
    <w:rsid w:val="00EB7FDA"/>
    <w:rsid w:val="00EC18D4"/>
    <w:rsid w:val="00EE242E"/>
    <w:rsid w:val="00EF04CE"/>
    <w:rsid w:val="00F05035"/>
    <w:rsid w:val="00F143C2"/>
    <w:rsid w:val="00F16B8A"/>
    <w:rsid w:val="00F2055B"/>
    <w:rsid w:val="00F26D17"/>
    <w:rsid w:val="00F31BB1"/>
    <w:rsid w:val="00F546BE"/>
    <w:rsid w:val="00F62DF9"/>
    <w:rsid w:val="00F653F5"/>
    <w:rsid w:val="00F72754"/>
    <w:rsid w:val="00F8038F"/>
    <w:rsid w:val="00F80D9E"/>
    <w:rsid w:val="00F84D8D"/>
    <w:rsid w:val="00FA3901"/>
    <w:rsid w:val="00FC1F1D"/>
    <w:rsid w:val="00FD2263"/>
    <w:rsid w:val="00FE5B32"/>
    <w:rsid w:val="00FE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4F38EA"/>
    <w:pPr>
      <w:kinsoku w:val="0"/>
      <w:adjustRightInd w:val="0"/>
      <w:snapToGrid w:val="0"/>
      <w:jc w:val="both"/>
      <w:textAlignment w:val="baseline"/>
    </w:pPr>
    <w:rPr>
      <w:rFonts w:ascii="Times New Roman" w:eastAsia="標楷體" w:hAnsi="Times New Roman" w:cs="Times New Roman"/>
      <w:kern w:val="0"/>
      <w:sz w:val="30"/>
      <w:szCs w:val="20"/>
    </w:rPr>
  </w:style>
  <w:style w:type="paragraph" w:customStyle="1" w:styleId="61">
    <w:name w:val="標題6(1.)"/>
    <w:basedOn w:val="a"/>
    <w:link w:val="610"/>
    <w:rsid w:val="00A83AC3"/>
    <w:pPr>
      <w:widowControl/>
      <w:overflowPunct w:val="0"/>
      <w:autoSpaceDE w:val="0"/>
      <w:autoSpaceDN w:val="0"/>
      <w:adjustRightInd w:val="0"/>
      <w:spacing w:before="60" w:after="60" w:line="400" w:lineRule="exact"/>
      <w:ind w:left="1531" w:hanging="284"/>
      <w:jc w:val="both"/>
      <w:textAlignment w:val="baseline"/>
    </w:pPr>
    <w:rPr>
      <w:rFonts w:ascii="Times New Roman" w:eastAsia="標楷體" w:hAnsi="Times New Roman" w:cs="Times New Roman"/>
      <w:spacing w:val="10"/>
      <w:kern w:val="0"/>
      <w:sz w:val="26"/>
      <w:szCs w:val="26"/>
    </w:rPr>
  </w:style>
  <w:style w:type="character" w:customStyle="1" w:styleId="610">
    <w:name w:val="標題6(1.) 字元"/>
    <w:link w:val="61"/>
    <w:rsid w:val="00A83AC3"/>
    <w:rPr>
      <w:rFonts w:ascii="Times New Roman" w:eastAsia="標楷體" w:hAnsi="Times New Roman" w:cs="Times New Roman"/>
      <w:spacing w:val="10"/>
      <w:kern w:val="0"/>
      <w:sz w:val="26"/>
      <w:szCs w:val="26"/>
    </w:rPr>
  </w:style>
  <w:style w:type="paragraph" w:customStyle="1" w:styleId="a4">
    <w:name w:val="一、內文"/>
    <w:basedOn w:val="a"/>
    <w:rsid w:val="002C5350"/>
    <w:pPr>
      <w:kinsoku w:val="0"/>
      <w:adjustRightInd w:val="0"/>
      <w:snapToGrid w:val="0"/>
      <w:ind w:left="726" w:firstLine="765"/>
      <w:jc w:val="both"/>
      <w:textAlignment w:val="baseline"/>
    </w:pPr>
    <w:rPr>
      <w:rFonts w:ascii="Times New Roman" w:eastAsia="標楷體" w:hAnsi="Times New Roman" w:cs="Times New Roman"/>
      <w:kern w:val="0"/>
      <w:sz w:val="30"/>
      <w:szCs w:val="20"/>
    </w:rPr>
  </w:style>
  <w:style w:type="paragraph" w:customStyle="1" w:styleId="a5">
    <w:name w:val="(一)"/>
    <w:basedOn w:val="a"/>
    <w:rsid w:val="002C5350"/>
    <w:pPr>
      <w:kinsoku w:val="0"/>
      <w:adjustRightInd w:val="0"/>
      <w:snapToGrid w:val="0"/>
      <w:ind w:left="1701" w:hanging="680"/>
      <w:jc w:val="both"/>
      <w:textAlignment w:val="baseline"/>
    </w:pPr>
    <w:rPr>
      <w:rFonts w:ascii="Times New Roman" w:eastAsia="標楷體" w:hAnsi="Times New Roman" w:cs="Times New Roman"/>
      <w:kern w:val="0"/>
      <w:sz w:val="30"/>
      <w:szCs w:val="20"/>
    </w:rPr>
  </w:style>
  <w:style w:type="paragraph" w:customStyle="1" w:styleId="1">
    <w:name w:val="(1)"/>
    <w:basedOn w:val="a"/>
    <w:rsid w:val="002C5350"/>
    <w:pPr>
      <w:kinsoku w:val="0"/>
      <w:adjustRightInd w:val="0"/>
      <w:snapToGrid w:val="0"/>
      <w:ind w:left="2064" w:hanging="363"/>
      <w:jc w:val="both"/>
      <w:textAlignment w:val="baseline"/>
    </w:pPr>
    <w:rPr>
      <w:rFonts w:ascii="Times New Roman" w:eastAsia="標楷體" w:hAnsi="Times New Roman" w:cs="Times New Roman"/>
      <w:kern w:val="0"/>
      <w:sz w:val="30"/>
      <w:szCs w:val="20"/>
    </w:rPr>
  </w:style>
  <w:style w:type="paragraph" w:customStyle="1" w:styleId="a6">
    <w:name w:val="表內文"/>
    <w:qFormat/>
    <w:rsid w:val="00445E4C"/>
    <w:pPr>
      <w:adjustRightInd w:val="0"/>
      <w:snapToGrid w:val="0"/>
    </w:pPr>
    <w:rPr>
      <w:rFonts w:ascii="Times New Roman" w:eastAsia="標楷體" w:hAnsi="Times New Roman" w:cs="Angsana New"/>
      <w:noProof/>
      <w:kern w:val="0"/>
      <w:sz w:val="26"/>
      <w:szCs w:val="24"/>
      <w:lang w:bidi="th-TH"/>
    </w:rPr>
  </w:style>
  <w:style w:type="table" w:styleId="a7">
    <w:name w:val="Table Grid"/>
    <w:basedOn w:val="a1"/>
    <w:uiPriority w:val="59"/>
    <w:rsid w:val="0044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rsid w:val="00445E4C"/>
    <w:pPr>
      <w:kinsoku w:val="0"/>
      <w:adjustRightInd w:val="0"/>
      <w:snapToGrid w:val="0"/>
      <w:ind w:left="1638" w:hanging="220"/>
      <w:jc w:val="both"/>
      <w:textAlignment w:val="baseline"/>
    </w:pPr>
    <w:rPr>
      <w:rFonts w:ascii="Times New Roman" w:eastAsia="標楷體" w:hAnsi="Times New Roman" w:cs="Times New Roman"/>
      <w:kern w:val="0"/>
      <w:sz w:val="30"/>
      <w:szCs w:val="20"/>
    </w:rPr>
  </w:style>
  <w:style w:type="paragraph" w:styleId="a8">
    <w:name w:val="header"/>
    <w:basedOn w:val="a"/>
    <w:link w:val="a9"/>
    <w:uiPriority w:val="99"/>
    <w:unhideWhenUsed/>
    <w:rsid w:val="00080DD2"/>
    <w:pPr>
      <w:tabs>
        <w:tab w:val="center" w:pos="4153"/>
        <w:tab w:val="right" w:pos="8306"/>
      </w:tabs>
      <w:snapToGrid w:val="0"/>
    </w:pPr>
    <w:rPr>
      <w:sz w:val="20"/>
      <w:szCs w:val="20"/>
    </w:rPr>
  </w:style>
  <w:style w:type="character" w:customStyle="1" w:styleId="a9">
    <w:name w:val="頁首 字元"/>
    <w:basedOn w:val="a0"/>
    <w:link w:val="a8"/>
    <w:uiPriority w:val="99"/>
    <w:rsid w:val="00080DD2"/>
    <w:rPr>
      <w:sz w:val="20"/>
      <w:szCs w:val="20"/>
    </w:rPr>
  </w:style>
  <w:style w:type="paragraph" w:styleId="aa">
    <w:name w:val="footer"/>
    <w:basedOn w:val="a"/>
    <w:link w:val="ab"/>
    <w:uiPriority w:val="99"/>
    <w:unhideWhenUsed/>
    <w:rsid w:val="00080DD2"/>
    <w:pPr>
      <w:tabs>
        <w:tab w:val="center" w:pos="4153"/>
        <w:tab w:val="right" w:pos="8306"/>
      </w:tabs>
      <w:snapToGrid w:val="0"/>
    </w:pPr>
    <w:rPr>
      <w:sz w:val="20"/>
      <w:szCs w:val="20"/>
    </w:rPr>
  </w:style>
  <w:style w:type="character" w:customStyle="1" w:styleId="ab">
    <w:name w:val="頁尾 字元"/>
    <w:basedOn w:val="a0"/>
    <w:link w:val="aa"/>
    <w:uiPriority w:val="99"/>
    <w:rsid w:val="00080DD2"/>
    <w:rPr>
      <w:sz w:val="20"/>
      <w:szCs w:val="20"/>
    </w:rPr>
  </w:style>
  <w:style w:type="paragraph" w:customStyle="1" w:styleId="11">
    <w:name w:val="樣式(1)"/>
    <w:basedOn w:val="a"/>
    <w:rsid w:val="00F84D8D"/>
    <w:pPr>
      <w:kinsoku w:val="0"/>
      <w:adjustRightInd w:val="0"/>
      <w:snapToGrid w:val="0"/>
      <w:spacing w:line="240" w:lineRule="atLeast"/>
      <w:ind w:left="738" w:hanging="284"/>
      <w:jc w:val="both"/>
      <w:textAlignment w:val="baseline"/>
    </w:pPr>
    <w:rPr>
      <w:rFonts w:ascii="Times New Roman" w:eastAsia="標楷體" w:hAnsi="Times New Roman" w:cs="Times New Roman"/>
      <w:kern w:val="0"/>
      <w:sz w:val="28"/>
      <w:szCs w:val="20"/>
      <w:u w:val="single"/>
    </w:rPr>
  </w:style>
  <w:style w:type="paragraph" w:customStyle="1" w:styleId="ac">
    <w:name w:val="(一)內文"/>
    <w:basedOn w:val="a"/>
    <w:rsid w:val="00252C55"/>
    <w:pPr>
      <w:adjustRightInd w:val="0"/>
      <w:snapToGrid w:val="0"/>
      <w:ind w:left="1503" w:firstLine="765"/>
      <w:jc w:val="both"/>
      <w:textAlignment w:val="baseline"/>
    </w:pPr>
    <w:rPr>
      <w:rFonts w:ascii="Times New Roman" w:eastAsia="標楷體" w:hAnsi="Times New Roman" w:cs="Times New Roman"/>
      <w:kern w:val="0"/>
      <w:sz w:val="30"/>
      <w:szCs w:val="20"/>
    </w:rPr>
  </w:style>
  <w:style w:type="paragraph" w:customStyle="1" w:styleId="12">
    <w:name w:val="1.內文"/>
    <w:basedOn w:val="ac"/>
    <w:rsid w:val="00252C55"/>
    <w:pPr>
      <w:kinsoku w:val="0"/>
    </w:pPr>
  </w:style>
  <w:style w:type="paragraph" w:styleId="ad">
    <w:name w:val="Balloon Text"/>
    <w:basedOn w:val="a"/>
    <w:link w:val="ae"/>
    <w:uiPriority w:val="99"/>
    <w:semiHidden/>
    <w:unhideWhenUsed/>
    <w:rsid w:val="00BA5F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A5F34"/>
    <w:rPr>
      <w:rFonts w:asciiTheme="majorHAnsi" w:eastAsiaTheme="majorEastAsia" w:hAnsiTheme="majorHAnsi" w:cstheme="majorBidi"/>
      <w:sz w:val="18"/>
      <w:szCs w:val="18"/>
    </w:rPr>
  </w:style>
  <w:style w:type="paragraph" w:styleId="Web">
    <w:name w:val="Normal (Web)"/>
    <w:basedOn w:val="a"/>
    <w:uiPriority w:val="99"/>
    <w:semiHidden/>
    <w:unhideWhenUsed/>
    <w:rsid w:val="00310132"/>
    <w:pPr>
      <w:widowControl/>
      <w:spacing w:before="100" w:beforeAutospacing="1" w:after="100" w:afterAutospacing="1"/>
    </w:pPr>
    <w:rPr>
      <w:rFonts w:ascii="新細明體" w:eastAsia="新細明體" w:hAnsi="新細明體" w:cs="新細明體"/>
      <w:kern w:val="0"/>
      <w:szCs w:val="24"/>
    </w:rPr>
  </w:style>
  <w:style w:type="paragraph" w:customStyle="1" w:styleId="af">
    <w:name w:val="章標題目錄"/>
    <w:basedOn w:val="a"/>
    <w:rsid w:val="001423D6"/>
    <w:pPr>
      <w:widowControl/>
      <w:tabs>
        <w:tab w:val="left" w:leader="dot" w:pos="8400"/>
      </w:tabs>
      <w:autoSpaceDE w:val="0"/>
      <w:autoSpaceDN w:val="0"/>
      <w:adjustRightInd w:val="0"/>
      <w:spacing w:before="120" w:after="80" w:line="300" w:lineRule="auto"/>
      <w:ind w:left="1077" w:right="707" w:hanging="1077"/>
      <w:textAlignment w:val="bottom"/>
    </w:pPr>
    <w:rPr>
      <w:rFonts w:ascii="Times New Roman" w:eastAsia="全真古印體" w:hAnsi="Times New Roman" w:cs="Times New Roman"/>
      <w:noProof/>
      <w:kern w:val="0"/>
      <w:sz w:val="30"/>
      <w:szCs w:val="20"/>
    </w:rPr>
  </w:style>
  <w:style w:type="paragraph" w:customStyle="1" w:styleId="CONT-11">
    <w:name w:val="CONT-1.1"/>
    <w:basedOn w:val="a"/>
    <w:link w:val="CONT-110"/>
    <w:rsid w:val="007D41F6"/>
    <w:pPr>
      <w:adjustRightInd w:val="0"/>
      <w:spacing w:line="480" w:lineRule="atLeast"/>
      <w:ind w:firstLine="567"/>
      <w:jc w:val="both"/>
      <w:textAlignment w:val="baseline"/>
    </w:pPr>
    <w:rPr>
      <w:rFonts w:ascii="Times New Roman" w:eastAsia="標楷體" w:hAnsi="Times New Roman" w:cs="Times New Roman"/>
      <w:kern w:val="0"/>
      <w:sz w:val="28"/>
      <w:szCs w:val="20"/>
    </w:rPr>
  </w:style>
  <w:style w:type="character" w:customStyle="1" w:styleId="CONT-110">
    <w:name w:val="CONT-1.1 字元"/>
    <w:link w:val="CONT-11"/>
    <w:rsid w:val="007D41F6"/>
    <w:rPr>
      <w:rFonts w:ascii="Times New Roman" w:eastAsia="標楷體" w:hAnsi="Times New Roman" w:cs="Times New Roman"/>
      <w:kern w:val="0"/>
      <w:sz w:val="28"/>
      <w:szCs w:val="20"/>
    </w:rPr>
  </w:style>
  <w:style w:type="paragraph" w:customStyle="1" w:styleId="af0">
    <w:name w:val="表內文格式"/>
    <w:basedOn w:val="a"/>
    <w:rsid w:val="00C365A8"/>
    <w:pPr>
      <w:adjustRightInd w:val="0"/>
      <w:spacing w:line="264" w:lineRule="auto"/>
      <w:jc w:val="both"/>
      <w:textAlignment w:val="baseline"/>
    </w:pPr>
    <w:rPr>
      <w:rFonts w:ascii="Times New Roman" w:eastAsia="華康中楷體" w:hAnsi="Times New Roman" w:cs="Times New Roman"/>
      <w:spacing w:val="30"/>
      <w:kern w:val="0"/>
      <w:sz w:val="26"/>
      <w:szCs w:val="20"/>
    </w:rPr>
  </w:style>
  <w:style w:type="character" w:styleId="af1">
    <w:name w:val="Emphasis"/>
    <w:basedOn w:val="a0"/>
    <w:uiPriority w:val="20"/>
    <w:qFormat/>
    <w:rsid w:val="000A35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4F38EA"/>
    <w:pPr>
      <w:kinsoku w:val="0"/>
      <w:adjustRightInd w:val="0"/>
      <w:snapToGrid w:val="0"/>
      <w:jc w:val="both"/>
      <w:textAlignment w:val="baseline"/>
    </w:pPr>
    <w:rPr>
      <w:rFonts w:ascii="Times New Roman" w:eastAsia="標楷體" w:hAnsi="Times New Roman" w:cs="Times New Roman"/>
      <w:kern w:val="0"/>
      <w:sz w:val="30"/>
      <w:szCs w:val="20"/>
    </w:rPr>
  </w:style>
  <w:style w:type="paragraph" w:customStyle="1" w:styleId="61">
    <w:name w:val="標題6(1.)"/>
    <w:basedOn w:val="a"/>
    <w:link w:val="610"/>
    <w:rsid w:val="00A83AC3"/>
    <w:pPr>
      <w:widowControl/>
      <w:overflowPunct w:val="0"/>
      <w:autoSpaceDE w:val="0"/>
      <w:autoSpaceDN w:val="0"/>
      <w:adjustRightInd w:val="0"/>
      <w:spacing w:before="60" w:after="60" w:line="400" w:lineRule="exact"/>
      <w:ind w:left="1531" w:hanging="284"/>
      <w:jc w:val="both"/>
      <w:textAlignment w:val="baseline"/>
    </w:pPr>
    <w:rPr>
      <w:rFonts w:ascii="Times New Roman" w:eastAsia="標楷體" w:hAnsi="Times New Roman" w:cs="Times New Roman"/>
      <w:spacing w:val="10"/>
      <w:kern w:val="0"/>
      <w:sz w:val="26"/>
      <w:szCs w:val="26"/>
    </w:rPr>
  </w:style>
  <w:style w:type="character" w:customStyle="1" w:styleId="610">
    <w:name w:val="標題6(1.) 字元"/>
    <w:link w:val="61"/>
    <w:rsid w:val="00A83AC3"/>
    <w:rPr>
      <w:rFonts w:ascii="Times New Roman" w:eastAsia="標楷體" w:hAnsi="Times New Roman" w:cs="Times New Roman"/>
      <w:spacing w:val="10"/>
      <w:kern w:val="0"/>
      <w:sz w:val="26"/>
      <w:szCs w:val="26"/>
    </w:rPr>
  </w:style>
  <w:style w:type="paragraph" w:customStyle="1" w:styleId="a4">
    <w:name w:val="一、內文"/>
    <w:basedOn w:val="a"/>
    <w:rsid w:val="002C5350"/>
    <w:pPr>
      <w:kinsoku w:val="0"/>
      <w:adjustRightInd w:val="0"/>
      <w:snapToGrid w:val="0"/>
      <w:ind w:left="726" w:firstLine="765"/>
      <w:jc w:val="both"/>
      <w:textAlignment w:val="baseline"/>
    </w:pPr>
    <w:rPr>
      <w:rFonts w:ascii="Times New Roman" w:eastAsia="標楷體" w:hAnsi="Times New Roman" w:cs="Times New Roman"/>
      <w:kern w:val="0"/>
      <w:sz w:val="30"/>
      <w:szCs w:val="20"/>
    </w:rPr>
  </w:style>
  <w:style w:type="paragraph" w:customStyle="1" w:styleId="a5">
    <w:name w:val="(一)"/>
    <w:basedOn w:val="a"/>
    <w:rsid w:val="002C5350"/>
    <w:pPr>
      <w:kinsoku w:val="0"/>
      <w:adjustRightInd w:val="0"/>
      <w:snapToGrid w:val="0"/>
      <w:ind w:left="1701" w:hanging="680"/>
      <w:jc w:val="both"/>
      <w:textAlignment w:val="baseline"/>
    </w:pPr>
    <w:rPr>
      <w:rFonts w:ascii="Times New Roman" w:eastAsia="標楷體" w:hAnsi="Times New Roman" w:cs="Times New Roman"/>
      <w:kern w:val="0"/>
      <w:sz w:val="30"/>
      <w:szCs w:val="20"/>
    </w:rPr>
  </w:style>
  <w:style w:type="paragraph" w:customStyle="1" w:styleId="1">
    <w:name w:val="(1)"/>
    <w:basedOn w:val="a"/>
    <w:rsid w:val="002C5350"/>
    <w:pPr>
      <w:kinsoku w:val="0"/>
      <w:adjustRightInd w:val="0"/>
      <w:snapToGrid w:val="0"/>
      <w:ind w:left="2064" w:hanging="363"/>
      <w:jc w:val="both"/>
      <w:textAlignment w:val="baseline"/>
    </w:pPr>
    <w:rPr>
      <w:rFonts w:ascii="Times New Roman" w:eastAsia="標楷體" w:hAnsi="Times New Roman" w:cs="Times New Roman"/>
      <w:kern w:val="0"/>
      <w:sz w:val="30"/>
      <w:szCs w:val="20"/>
    </w:rPr>
  </w:style>
  <w:style w:type="paragraph" w:customStyle="1" w:styleId="a6">
    <w:name w:val="表內文"/>
    <w:qFormat/>
    <w:rsid w:val="00445E4C"/>
    <w:pPr>
      <w:adjustRightInd w:val="0"/>
      <w:snapToGrid w:val="0"/>
    </w:pPr>
    <w:rPr>
      <w:rFonts w:ascii="Times New Roman" w:eastAsia="標楷體" w:hAnsi="Times New Roman" w:cs="Angsana New"/>
      <w:noProof/>
      <w:kern w:val="0"/>
      <w:sz w:val="26"/>
      <w:szCs w:val="24"/>
      <w:lang w:bidi="th-TH"/>
    </w:rPr>
  </w:style>
  <w:style w:type="table" w:styleId="a7">
    <w:name w:val="Table Grid"/>
    <w:basedOn w:val="a1"/>
    <w:uiPriority w:val="59"/>
    <w:rsid w:val="0044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rsid w:val="00445E4C"/>
    <w:pPr>
      <w:kinsoku w:val="0"/>
      <w:adjustRightInd w:val="0"/>
      <w:snapToGrid w:val="0"/>
      <w:ind w:left="1638" w:hanging="220"/>
      <w:jc w:val="both"/>
      <w:textAlignment w:val="baseline"/>
    </w:pPr>
    <w:rPr>
      <w:rFonts w:ascii="Times New Roman" w:eastAsia="標楷體" w:hAnsi="Times New Roman" w:cs="Times New Roman"/>
      <w:kern w:val="0"/>
      <w:sz w:val="30"/>
      <w:szCs w:val="20"/>
    </w:rPr>
  </w:style>
  <w:style w:type="paragraph" w:styleId="a8">
    <w:name w:val="header"/>
    <w:basedOn w:val="a"/>
    <w:link w:val="a9"/>
    <w:uiPriority w:val="99"/>
    <w:unhideWhenUsed/>
    <w:rsid w:val="00080DD2"/>
    <w:pPr>
      <w:tabs>
        <w:tab w:val="center" w:pos="4153"/>
        <w:tab w:val="right" w:pos="8306"/>
      </w:tabs>
      <w:snapToGrid w:val="0"/>
    </w:pPr>
    <w:rPr>
      <w:sz w:val="20"/>
      <w:szCs w:val="20"/>
    </w:rPr>
  </w:style>
  <w:style w:type="character" w:customStyle="1" w:styleId="a9">
    <w:name w:val="頁首 字元"/>
    <w:basedOn w:val="a0"/>
    <w:link w:val="a8"/>
    <w:uiPriority w:val="99"/>
    <w:rsid w:val="00080DD2"/>
    <w:rPr>
      <w:sz w:val="20"/>
      <w:szCs w:val="20"/>
    </w:rPr>
  </w:style>
  <w:style w:type="paragraph" w:styleId="aa">
    <w:name w:val="footer"/>
    <w:basedOn w:val="a"/>
    <w:link w:val="ab"/>
    <w:uiPriority w:val="99"/>
    <w:unhideWhenUsed/>
    <w:rsid w:val="00080DD2"/>
    <w:pPr>
      <w:tabs>
        <w:tab w:val="center" w:pos="4153"/>
        <w:tab w:val="right" w:pos="8306"/>
      </w:tabs>
      <w:snapToGrid w:val="0"/>
    </w:pPr>
    <w:rPr>
      <w:sz w:val="20"/>
      <w:szCs w:val="20"/>
    </w:rPr>
  </w:style>
  <w:style w:type="character" w:customStyle="1" w:styleId="ab">
    <w:name w:val="頁尾 字元"/>
    <w:basedOn w:val="a0"/>
    <w:link w:val="aa"/>
    <w:uiPriority w:val="99"/>
    <w:rsid w:val="00080DD2"/>
    <w:rPr>
      <w:sz w:val="20"/>
      <w:szCs w:val="20"/>
    </w:rPr>
  </w:style>
  <w:style w:type="paragraph" w:customStyle="1" w:styleId="11">
    <w:name w:val="樣式(1)"/>
    <w:basedOn w:val="a"/>
    <w:rsid w:val="00F84D8D"/>
    <w:pPr>
      <w:kinsoku w:val="0"/>
      <w:adjustRightInd w:val="0"/>
      <w:snapToGrid w:val="0"/>
      <w:spacing w:line="240" w:lineRule="atLeast"/>
      <w:ind w:left="738" w:hanging="284"/>
      <w:jc w:val="both"/>
      <w:textAlignment w:val="baseline"/>
    </w:pPr>
    <w:rPr>
      <w:rFonts w:ascii="Times New Roman" w:eastAsia="標楷體" w:hAnsi="Times New Roman" w:cs="Times New Roman"/>
      <w:kern w:val="0"/>
      <w:sz w:val="28"/>
      <w:szCs w:val="20"/>
      <w:u w:val="single"/>
    </w:rPr>
  </w:style>
  <w:style w:type="paragraph" w:customStyle="1" w:styleId="ac">
    <w:name w:val="(一)內文"/>
    <w:basedOn w:val="a"/>
    <w:rsid w:val="00252C55"/>
    <w:pPr>
      <w:adjustRightInd w:val="0"/>
      <w:snapToGrid w:val="0"/>
      <w:ind w:left="1503" w:firstLine="765"/>
      <w:jc w:val="both"/>
      <w:textAlignment w:val="baseline"/>
    </w:pPr>
    <w:rPr>
      <w:rFonts w:ascii="Times New Roman" w:eastAsia="標楷體" w:hAnsi="Times New Roman" w:cs="Times New Roman"/>
      <w:kern w:val="0"/>
      <w:sz w:val="30"/>
      <w:szCs w:val="20"/>
    </w:rPr>
  </w:style>
  <w:style w:type="paragraph" w:customStyle="1" w:styleId="12">
    <w:name w:val="1.內文"/>
    <w:basedOn w:val="ac"/>
    <w:rsid w:val="00252C55"/>
    <w:pPr>
      <w:kinsoku w:val="0"/>
    </w:pPr>
  </w:style>
  <w:style w:type="paragraph" w:styleId="ad">
    <w:name w:val="Balloon Text"/>
    <w:basedOn w:val="a"/>
    <w:link w:val="ae"/>
    <w:uiPriority w:val="99"/>
    <w:semiHidden/>
    <w:unhideWhenUsed/>
    <w:rsid w:val="00BA5F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A5F34"/>
    <w:rPr>
      <w:rFonts w:asciiTheme="majorHAnsi" w:eastAsiaTheme="majorEastAsia" w:hAnsiTheme="majorHAnsi" w:cstheme="majorBidi"/>
      <w:sz w:val="18"/>
      <w:szCs w:val="18"/>
    </w:rPr>
  </w:style>
  <w:style w:type="paragraph" w:styleId="Web">
    <w:name w:val="Normal (Web)"/>
    <w:basedOn w:val="a"/>
    <w:uiPriority w:val="99"/>
    <w:semiHidden/>
    <w:unhideWhenUsed/>
    <w:rsid w:val="00310132"/>
    <w:pPr>
      <w:widowControl/>
      <w:spacing w:before="100" w:beforeAutospacing="1" w:after="100" w:afterAutospacing="1"/>
    </w:pPr>
    <w:rPr>
      <w:rFonts w:ascii="新細明體" w:eastAsia="新細明體" w:hAnsi="新細明體" w:cs="新細明體"/>
      <w:kern w:val="0"/>
      <w:szCs w:val="24"/>
    </w:rPr>
  </w:style>
  <w:style w:type="paragraph" w:customStyle="1" w:styleId="af">
    <w:name w:val="章標題目錄"/>
    <w:basedOn w:val="a"/>
    <w:rsid w:val="001423D6"/>
    <w:pPr>
      <w:widowControl/>
      <w:tabs>
        <w:tab w:val="left" w:leader="dot" w:pos="8400"/>
      </w:tabs>
      <w:autoSpaceDE w:val="0"/>
      <w:autoSpaceDN w:val="0"/>
      <w:adjustRightInd w:val="0"/>
      <w:spacing w:before="120" w:after="80" w:line="300" w:lineRule="auto"/>
      <w:ind w:left="1077" w:right="707" w:hanging="1077"/>
      <w:textAlignment w:val="bottom"/>
    </w:pPr>
    <w:rPr>
      <w:rFonts w:ascii="Times New Roman" w:eastAsia="全真古印體" w:hAnsi="Times New Roman" w:cs="Times New Roman"/>
      <w:noProof/>
      <w:kern w:val="0"/>
      <w:sz w:val="30"/>
      <w:szCs w:val="20"/>
    </w:rPr>
  </w:style>
  <w:style w:type="paragraph" w:customStyle="1" w:styleId="CONT-11">
    <w:name w:val="CONT-1.1"/>
    <w:basedOn w:val="a"/>
    <w:link w:val="CONT-110"/>
    <w:rsid w:val="007D41F6"/>
    <w:pPr>
      <w:adjustRightInd w:val="0"/>
      <w:spacing w:line="480" w:lineRule="atLeast"/>
      <w:ind w:firstLine="567"/>
      <w:jc w:val="both"/>
      <w:textAlignment w:val="baseline"/>
    </w:pPr>
    <w:rPr>
      <w:rFonts w:ascii="Times New Roman" w:eastAsia="標楷體" w:hAnsi="Times New Roman" w:cs="Times New Roman"/>
      <w:kern w:val="0"/>
      <w:sz w:val="28"/>
      <w:szCs w:val="20"/>
    </w:rPr>
  </w:style>
  <w:style w:type="character" w:customStyle="1" w:styleId="CONT-110">
    <w:name w:val="CONT-1.1 字元"/>
    <w:link w:val="CONT-11"/>
    <w:rsid w:val="007D41F6"/>
    <w:rPr>
      <w:rFonts w:ascii="Times New Roman" w:eastAsia="標楷體" w:hAnsi="Times New Roman" w:cs="Times New Roman"/>
      <w:kern w:val="0"/>
      <w:sz w:val="28"/>
      <w:szCs w:val="20"/>
    </w:rPr>
  </w:style>
  <w:style w:type="paragraph" w:customStyle="1" w:styleId="af0">
    <w:name w:val="表內文格式"/>
    <w:basedOn w:val="a"/>
    <w:rsid w:val="00C365A8"/>
    <w:pPr>
      <w:adjustRightInd w:val="0"/>
      <w:spacing w:line="264" w:lineRule="auto"/>
      <w:jc w:val="both"/>
      <w:textAlignment w:val="baseline"/>
    </w:pPr>
    <w:rPr>
      <w:rFonts w:ascii="Times New Roman" w:eastAsia="華康中楷體" w:hAnsi="Times New Roman" w:cs="Times New Roman"/>
      <w:spacing w:val="30"/>
      <w:kern w:val="0"/>
      <w:sz w:val="26"/>
      <w:szCs w:val="20"/>
    </w:rPr>
  </w:style>
  <w:style w:type="character" w:styleId="af1">
    <w:name w:val="Emphasis"/>
    <w:basedOn w:val="a0"/>
    <w:uiPriority w:val="20"/>
    <w:qFormat/>
    <w:rsid w:val="000A35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9">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0157-FB80-4C3B-AD9F-92E330D3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EVEC-105</dc:creator>
  <cp:lastModifiedBy>mhli</cp:lastModifiedBy>
  <cp:revision>2</cp:revision>
  <dcterms:created xsi:type="dcterms:W3CDTF">2017-07-11T01:16:00Z</dcterms:created>
  <dcterms:modified xsi:type="dcterms:W3CDTF">2017-07-11T01:16:00Z</dcterms:modified>
</cp:coreProperties>
</file>