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7F0F0" w14:textId="77777777" w:rsidR="009754E1" w:rsidRDefault="009754E1" w:rsidP="009754E1">
      <w:pPr>
        <w:jc w:val="center"/>
        <w:rPr>
          <w:rFonts w:hAnsi="標楷體"/>
          <w:b/>
          <w:sz w:val="72"/>
          <w:szCs w:val="72"/>
        </w:rPr>
      </w:pPr>
    </w:p>
    <w:p w14:paraId="79E2FC87" w14:textId="77777777" w:rsidR="005116FB" w:rsidRDefault="005116FB" w:rsidP="009754E1">
      <w:pPr>
        <w:jc w:val="center"/>
        <w:rPr>
          <w:rFonts w:hAnsi="標楷體"/>
          <w:b/>
          <w:sz w:val="72"/>
          <w:szCs w:val="72"/>
        </w:rPr>
      </w:pPr>
    </w:p>
    <w:p w14:paraId="13FEC2FA" w14:textId="77777777" w:rsidR="009754E1" w:rsidRPr="00932B2E" w:rsidRDefault="009754E1" w:rsidP="009754E1">
      <w:pPr>
        <w:jc w:val="center"/>
        <w:rPr>
          <w:rFonts w:hAnsi="標楷體"/>
          <w:b/>
          <w:sz w:val="72"/>
          <w:szCs w:val="72"/>
        </w:rPr>
      </w:pPr>
      <w:r w:rsidRPr="00932B2E">
        <w:rPr>
          <w:rFonts w:hAnsi="標楷體"/>
          <w:b/>
          <w:sz w:val="72"/>
          <w:szCs w:val="72"/>
        </w:rPr>
        <w:t>公私場所</w:t>
      </w:r>
    </w:p>
    <w:p w14:paraId="2F8AB515" w14:textId="77777777" w:rsidR="009754E1" w:rsidRPr="00932B2E" w:rsidRDefault="009754E1" w:rsidP="009754E1">
      <w:pPr>
        <w:jc w:val="center"/>
        <w:rPr>
          <w:rFonts w:hAnsi="標楷體"/>
          <w:b/>
          <w:sz w:val="72"/>
          <w:szCs w:val="72"/>
        </w:rPr>
      </w:pPr>
      <w:r w:rsidRPr="00932B2E">
        <w:rPr>
          <w:rFonts w:hAnsi="標楷體"/>
          <w:b/>
          <w:sz w:val="72"/>
          <w:szCs w:val="72"/>
        </w:rPr>
        <w:t>「各級空氣品質惡化</w:t>
      </w:r>
      <w:r w:rsidRPr="00932B2E">
        <w:rPr>
          <w:rFonts w:hAnsi="標楷體" w:hint="eastAsia"/>
          <w:b/>
          <w:sz w:val="72"/>
          <w:szCs w:val="72"/>
        </w:rPr>
        <w:t>應變</w:t>
      </w:r>
      <w:r w:rsidRPr="00932B2E">
        <w:rPr>
          <w:rFonts w:hAnsi="標楷體"/>
          <w:b/>
          <w:sz w:val="72"/>
          <w:szCs w:val="72"/>
        </w:rPr>
        <w:t>防制計畫」</w:t>
      </w:r>
    </w:p>
    <w:p w14:paraId="7751AC4F" w14:textId="77777777" w:rsidR="009754E1" w:rsidRPr="00932B2E" w:rsidRDefault="009754E1" w:rsidP="009754E1">
      <w:pPr>
        <w:jc w:val="center"/>
        <w:rPr>
          <w:rFonts w:hAnsi="標楷體"/>
          <w:b/>
          <w:sz w:val="72"/>
          <w:szCs w:val="72"/>
        </w:rPr>
      </w:pPr>
    </w:p>
    <w:p w14:paraId="134C500F" w14:textId="6EB0D75B" w:rsidR="009754E1" w:rsidRPr="00932B2E" w:rsidRDefault="009754E1" w:rsidP="009754E1">
      <w:pPr>
        <w:jc w:val="center"/>
        <w:rPr>
          <w:rFonts w:hAnsi="標楷體"/>
          <w:b/>
          <w:sz w:val="72"/>
          <w:szCs w:val="72"/>
        </w:rPr>
      </w:pPr>
      <w:r w:rsidRPr="00932B2E">
        <w:rPr>
          <w:rFonts w:hAnsi="標楷體"/>
          <w:b/>
          <w:sz w:val="72"/>
          <w:szCs w:val="72"/>
        </w:rPr>
        <w:t>撰寫指引</w:t>
      </w:r>
    </w:p>
    <w:p w14:paraId="71A7FE94" w14:textId="77777777" w:rsidR="009754E1" w:rsidRPr="00932B2E" w:rsidRDefault="009754E1" w:rsidP="009754E1">
      <w:pPr>
        <w:jc w:val="center"/>
        <w:rPr>
          <w:rFonts w:hAnsi="標楷體"/>
        </w:rPr>
      </w:pPr>
    </w:p>
    <w:p w14:paraId="54DE5745" w14:textId="77777777" w:rsidR="009754E1" w:rsidRPr="00932B2E" w:rsidRDefault="009754E1" w:rsidP="009754E1">
      <w:pPr>
        <w:jc w:val="center"/>
        <w:rPr>
          <w:rFonts w:hAnsi="標楷體"/>
        </w:rPr>
      </w:pPr>
    </w:p>
    <w:p w14:paraId="70C6D44B" w14:textId="77777777" w:rsidR="009754E1" w:rsidRPr="00932B2E" w:rsidRDefault="009754E1" w:rsidP="009754E1">
      <w:pPr>
        <w:jc w:val="center"/>
        <w:rPr>
          <w:rFonts w:hAnsi="標楷體"/>
        </w:rPr>
      </w:pPr>
    </w:p>
    <w:p w14:paraId="16CB4679" w14:textId="77777777" w:rsidR="009754E1" w:rsidRPr="00932B2E" w:rsidRDefault="009754E1" w:rsidP="009754E1">
      <w:pPr>
        <w:jc w:val="center"/>
        <w:rPr>
          <w:rFonts w:hAnsi="標楷體"/>
        </w:rPr>
      </w:pPr>
    </w:p>
    <w:p w14:paraId="0F5B41F0" w14:textId="77777777" w:rsidR="009754E1" w:rsidRPr="00932B2E" w:rsidRDefault="009754E1" w:rsidP="009754E1">
      <w:pPr>
        <w:jc w:val="center"/>
        <w:rPr>
          <w:rFonts w:hAnsi="標楷體"/>
        </w:rPr>
      </w:pPr>
    </w:p>
    <w:p w14:paraId="3AFD4D95" w14:textId="77777777" w:rsidR="009754E1" w:rsidRPr="00932B2E" w:rsidRDefault="009754E1" w:rsidP="009754E1">
      <w:pPr>
        <w:jc w:val="center"/>
        <w:rPr>
          <w:rFonts w:hAnsi="標楷體"/>
        </w:rPr>
      </w:pPr>
    </w:p>
    <w:p w14:paraId="22962C37" w14:textId="77777777" w:rsidR="009754E1" w:rsidRPr="00932B2E" w:rsidRDefault="009754E1" w:rsidP="009754E1">
      <w:pPr>
        <w:jc w:val="center"/>
        <w:rPr>
          <w:rFonts w:hAnsi="標楷體"/>
        </w:rPr>
      </w:pPr>
    </w:p>
    <w:p w14:paraId="762B00B6" w14:textId="77777777" w:rsidR="009754E1" w:rsidRPr="00932B2E" w:rsidRDefault="009754E1" w:rsidP="009754E1">
      <w:pPr>
        <w:jc w:val="center"/>
        <w:rPr>
          <w:rFonts w:hAnsi="標楷體"/>
        </w:rPr>
      </w:pPr>
    </w:p>
    <w:p w14:paraId="6AC731F0" w14:textId="77777777" w:rsidR="009754E1" w:rsidRPr="00932B2E" w:rsidRDefault="009754E1" w:rsidP="009754E1">
      <w:pPr>
        <w:jc w:val="center"/>
        <w:rPr>
          <w:rFonts w:hAnsi="標楷體"/>
        </w:rPr>
      </w:pPr>
    </w:p>
    <w:p w14:paraId="76D3ACB6" w14:textId="77777777" w:rsidR="009754E1" w:rsidRPr="00932B2E" w:rsidRDefault="009754E1" w:rsidP="009754E1">
      <w:pPr>
        <w:jc w:val="center"/>
        <w:rPr>
          <w:rFonts w:hAnsi="標楷體"/>
        </w:rPr>
      </w:pPr>
    </w:p>
    <w:p w14:paraId="3195AAF1" w14:textId="77777777" w:rsidR="009754E1" w:rsidRPr="00932B2E" w:rsidRDefault="009754E1" w:rsidP="009754E1">
      <w:pPr>
        <w:jc w:val="center"/>
        <w:rPr>
          <w:rFonts w:hAnsi="標楷體"/>
        </w:rPr>
      </w:pPr>
    </w:p>
    <w:p w14:paraId="55CBBDE2" w14:textId="77777777" w:rsidR="009754E1" w:rsidRPr="00932B2E" w:rsidRDefault="009754E1" w:rsidP="009754E1">
      <w:pPr>
        <w:jc w:val="center"/>
        <w:rPr>
          <w:rFonts w:hAnsi="標楷體"/>
        </w:rPr>
      </w:pPr>
    </w:p>
    <w:p w14:paraId="04407B3F" w14:textId="77777777" w:rsidR="009754E1" w:rsidRPr="00932B2E" w:rsidRDefault="009754E1" w:rsidP="009754E1">
      <w:pPr>
        <w:jc w:val="center"/>
        <w:rPr>
          <w:rFonts w:hAnsi="標楷體"/>
          <w:b/>
          <w:sz w:val="44"/>
        </w:rPr>
      </w:pPr>
      <w:r w:rsidRPr="00932B2E">
        <w:rPr>
          <w:rFonts w:hAnsi="標楷體"/>
          <w:b/>
          <w:sz w:val="44"/>
        </w:rPr>
        <w:t>行政院環境保護署</w:t>
      </w:r>
    </w:p>
    <w:p w14:paraId="38C4C1D4" w14:textId="0BAAE70A" w:rsidR="009754E1" w:rsidRPr="00932B2E" w:rsidRDefault="009754E1" w:rsidP="001E26D1">
      <w:pPr>
        <w:jc w:val="center"/>
        <w:rPr>
          <w:rFonts w:hAnsi="標楷體"/>
        </w:rPr>
      </w:pPr>
      <w:r w:rsidRPr="00932B2E">
        <w:rPr>
          <w:rFonts w:hAnsi="標楷體" w:hint="eastAsia"/>
          <w:b/>
          <w:sz w:val="44"/>
        </w:rPr>
        <w:t>111</w:t>
      </w:r>
      <w:r w:rsidRPr="00932B2E">
        <w:rPr>
          <w:rFonts w:hAnsi="標楷體"/>
          <w:b/>
          <w:sz w:val="44"/>
        </w:rPr>
        <w:t>年</w:t>
      </w:r>
      <w:r w:rsidR="00D92DD7">
        <w:rPr>
          <w:rFonts w:hAnsi="標楷體" w:hint="eastAsia"/>
          <w:b/>
          <w:sz w:val="44"/>
        </w:rPr>
        <w:t>4</w:t>
      </w:r>
      <w:r w:rsidRPr="00932B2E">
        <w:rPr>
          <w:rFonts w:hAnsi="標楷體"/>
          <w:b/>
          <w:sz w:val="44"/>
        </w:rPr>
        <w:t>月</w:t>
      </w:r>
      <w:r w:rsidRPr="00932B2E">
        <w:rPr>
          <w:rFonts w:hAnsi="標楷體"/>
        </w:rPr>
        <w:br w:type="page"/>
      </w:r>
    </w:p>
    <w:p w14:paraId="6F4CC6B7" w14:textId="77777777" w:rsidR="004C64B1" w:rsidRPr="00932B2E" w:rsidRDefault="004C64B1" w:rsidP="007477EB">
      <w:pPr>
        <w:pStyle w:val="affc"/>
        <w:rPr>
          <w:rStyle w:val="affe"/>
          <w:rFonts w:ascii="標楷體" w:eastAsia="標楷體" w:hAnsi="標楷體"/>
        </w:rPr>
      </w:pPr>
      <w:bookmarkStart w:id="0" w:name="_Toc99006930"/>
      <w:bookmarkStart w:id="1" w:name="_Toc99006985"/>
      <w:bookmarkStart w:id="2" w:name="_Toc99312475"/>
      <w:bookmarkStart w:id="3" w:name="_Toc99441633"/>
      <w:bookmarkStart w:id="4" w:name="_Toc99542107"/>
      <w:bookmarkStart w:id="5" w:name="_Toc100522353"/>
      <w:r w:rsidRPr="00932B2E">
        <w:rPr>
          <w:rFonts w:ascii="標楷體" w:eastAsia="標楷體" w:hAnsi="標楷體" w:hint="eastAsia"/>
        </w:rPr>
        <w:lastRenderedPageBreak/>
        <w:t>公私場所各級空氣品質惡化應變防制計畫撰寫指引說明</w:t>
      </w:r>
      <w:bookmarkEnd w:id="0"/>
      <w:bookmarkEnd w:id="1"/>
      <w:bookmarkEnd w:id="2"/>
      <w:bookmarkEnd w:id="3"/>
      <w:bookmarkEnd w:id="4"/>
      <w:bookmarkEnd w:id="5"/>
    </w:p>
    <w:p w14:paraId="0D3859D9" w14:textId="6636C99C" w:rsidR="006428AD" w:rsidRDefault="006428AD" w:rsidP="006428AD">
      <w:pPr>
        <w:pStyle w:val="af9"/>
        <w:rPr>
          <w:sz w:val="28"/>
          <w:szCs w:val="28"/>
        </w:rPr>
      </w:pPr>
      <w:bookmarkStart w:id="6" w:name="_Toc99006931"/>
      <w:bookmarkStart w:id="7" w:name="_Toc99006986"/>
      <w:bookmarkStart w:id="8" w:name="_Toc99312476"/>
      <w:bookmarkStart w:id="9" w:name="_Toc99441634"/>
      <w:bookmarkStart w:id="10" w:name="_Toc99542108"/>
      <w:bookmarkStart w:id="11" w:name="_Toc100522354"/>
      <w:r>
        <w:rPr>
          <w:rFonts w:hint="eastAsia"/>
          <w:sz w:val="28"/>
          <w:szCs w:val="28"/>
        </w:rPr>
        <w:t>一、</w:t>
      </w:r>
      <w:r w:rsidRPr="00932B2E">
        <w:rPr>
          <w:rFonts w:hint="eastAsia"/>
          <w:sz w:val="28"/>
          <w:szCs w:val="28"/>
        </w:rPr>
        <w:t>為執行「空氣品質嚴重惡化警告發布及緊急防制辦法」（以下簡稱緊急防制辦法）第五條及第八條規定，特訂定本指引</w:t>
      </w:r>
      <w:bookmarkEnd w:id="6"/>
      <w:bookmarkEnd w:id="7"/>
      <w:bookmarkEnd w:id="8"/>
      <w:bookmarkEnd w:id="9"/>
      <w:bookmarkEnd w:id="10"/>
      <w:bookmarkEnd w:id="11"/>
      <w:r>
        <w:rPr>
          <w:rFonts w:hint="eastAsia"/>
          <w:sz w:val="28"/>
          <w:szCs w:val="28"/>
        </w:rPr>
        <w:t>。</w:t>
      </w:r>
    </w:p>
    <w:p w14:paraId="6F705F7A" w14:textId="0AC0CDA3" w:rsidR="004C64B1" w:rsidRPr="0065064F" w:rsidRDefault="006428AD" w:rsidP="006428AD">
      <w:pPr>
        <w:pStyle w:val="af9"/>
        <w:rPr>
          <w:sz w:val="28"/>
          <w:szCs w:val="28"/>
        </w:rPr>
      </w:pPr>
      <w:r w:rsidRPr="0065064F">
        <w:rPr>
          <w:rFonts w:hint="eastAsia"/>
          <w:sz w:val="28"/>
          <w:szCs w:val="28"/>
        </w:rPr>
        <w:t>二、本指引為</w:t>
      </w:r>
      <w:r w:rsidR="005C23D0" w:rsidRPr="0065064F">
        <w:rPr>
          <w:rFonts w:hint="eastAsia"/>
          <w:sz w:val="28"/>
          <w:szCs w:val="28"/>
        </w:rPr>
        <w:t>提供</w:t>
      </w:r>
      <w:r w:rsidRPr="0065064F">
        <w:rPr>
          <w:rFonts w:hint="eastAsia"/>
          <w:sz w:val="28"/>
          <w:szCs w:val="28"/>
        </w:rPr>
        <w:t>「各級空氣品質惡化應變防制計畫」之撰寫原則及範例參考</w:t>
      </w:r>
      <w:r w:rsidR="00A11107" w:rsidRPr="0065064F">
        <w:rPr>
          <w:rFonts w:hint="eastAsia"/>
          <w:sz w:val="28"/>
          <w:szCs w:val="28"/>
        </w:rPr>
        <w:t>，</w:t>
      </w:r>
      <w:r w:rsidRPr="0065064F">
        <w:rPr>
          <w:rFonts w:hint="eastAsia"/>
          <w:sz w:val="28"/>
          <w:szCs w:val="28"/>
        </w:rPr>
        <w:t>撰寫時仍可</w:t>
      </w:r>
      <w:r w:rsidR="00A11107" w:rsidRPr="0065064F">
        <w:rPr>
          <w:rFonts w:hint="eastAsia"/>
          <w:sz w:val="28"/>
          <w:szCs w:val="28"/>
        </w:rPr>
        <w:t>依</w:t>
      </w:r>
      <w:r w:rsidRPr="0065064F">
        <w:rPr>
          <w:rFonts w:hint="eastAsia"/>
          <w:sz w:val="28"/>
          <w:szCs w:val="28"/>
        </w:rPr>
        <w:t>各廠</w:t>
      </w:r>
      <w:r w:rsidR="00A11107" w:rsidRPr="0065064F">
        <w:rPr>
          <w:rFonts w:hint="eastAsia"/>
          <w:sz w:val="28"/>
          <w:szCs w:val="28"/>
        </w:rPr>
        <w:t>實際狀況調整</w:t>
      </w:r>
      <w:r w:rsidRPr="0065064F">
        <w:rPr>
          <w:rFonts w:hint="eastAsia"/>
          <w:sz w:val="28"/>
          <w:szCs w:val="28"/>
        </w:rPr>
        <w:t>格式、欄位及</w:t>
      </w:r>
      <w:r w:rsidR="00A11107" w:rsidRPr="0065064F">
        <w:rPr>
          <w:rFonts w:hint="eastAsia"/>
          <w:sz w:val="28"/>
          <w:szCs w:val="28"/>
        </w:rPr>
        <w:t>內容。</w:t>
      </w:r>
    </w:p>
    <w:p w14:paraId="382D09EB" w14:textId="077273E2" w:rsidR="00250D66" w:rsidRPr="00932B2E" w:rsidRDefault="008105CE" w:rsidP="00F818B6">
      <w:pPr>
        <w:pStyle w:val="af9"/>
        <w:rPr>
          <w:sz w:val="28"/>
          <w:szCs w:val="28"/>
        </w:rPr>
      </w:pPr>
      <w:bookmarkStart w:id="12" w:name="_Toc99441635"/>
      <w:bookmarkStart w:id="13" w:name="_Toc99542109"/>
      <w:bookmarkStart w:id="14" w:name="_Toc100522355"/>
      <w:bookmarkStart w:id="15" w:name="_Toc99006933"/>
      <w:bookmarkStart w:id="16" w:name="_Toc99006988"/>
      <w:bookmarkStart w:id="17" w:name="_Toc99312477"/>
      <w:r w:rsidRPr="00932B2E">
        <w:rPr>
          <w:rFonts w:hint="eastAsia"/>
          <w:sz w:val="28"/>
          <w:szCs w:val="28"/>
        </w:rPr>
        <w:t>二</w:t>
      </w:r>
      <w:r w:rsidR="004C64B1" w:rsidRPr="00932B2E">
        <w:rPr>
          <w:rFonts w:hint="eastAsia"/>
          <w:sz w:val="28"/>
          <w:szCs w:val="28"/>
        </w:rPr>
        <w:t>、</w:t>
      </w:r>
      <w:r w:rsidRPr="00932B2E">
        <w:rPr>
          <w:rFonts w:hint="eastAsia"/>
          <w:sz w:val="28"/>
          <w:szCs w:val="28"/>
        </w:rPr>
        <w:t>各級空氣品質惡化應變防制計畫（以下簡稱應變計畫）</w:t>
      </w:r>
      <w:proofErr w:type="gramStart"/>
      <w:r w:rsidR="00250D66" w:rsidRPr="00932B2E">
        <w:rPr>
          <w:rFonts w:hint="eastAsia"/>
          <w:sz w:val="28"/>
          <w:szCs w:val="28"/>
        </w:rPr>
        <w:t>請載明</w:t>
      </w:r>
      <w:proofErr w:type="gramEnd"/>
      <w:r w:rsidR="00250D66" w:rsidRPr="00932B2E">
        <w:rPr>
          <w:rFonts w:hint="eastAsia"/>
          <w:sz w:val="28"/>
          <w:szCs w:val="28"/>
        </w:rPr>
        <w:t>以下基本資訊：</w:t>
      </w:r>
      <w:bookmarkEnd w:id="12"/>
      <w:bookmarkEnd w:id="13"/>
      <w:bookmarkEnd w:id="14"/>
    </w:p>
    <w:p w14:paraId="09013435" w14:textId="2F6D57C2" w:rsidR="00250D66" w:rsidRPr="00932B2E" w:rsidRDefault="00250D66" w:rsidP="002F02E2">
      <w:pPr>
        <w:pStyle w:val="af5"/>
        <w:ind w:left="851" w:hanging="817"/>
        <w:rPr>
          <w:sz w:val="28"/>
          <w:szCs w:val="28"/>
        </w:rPr>
      </w:pPr>
      <w:r w:rsidRPr="00932B2E">
        <w:rPr>
          <w:rFonts w:hint="eastAsia"/>
          <w:sz w:val="28"/>
          <w:szCs w:val="28"/>
        </w:rPr>
        <w:t>（一）封面：說明公私場所名稱等資訊。</w:t>
      </w:r>
    </w:p>
    <w:p w14:paraId="0E3C819D" w14:textId="7CA29D9D" w:rsidR="00250D66" w:rsidRPr="00932B2E" w:rsidRDefault="00250D66" w:rsidP="002F02E2">
      <w:pPr>
        <w:pStyle w:val="af5"/>
        <w:ind w:left="851" w:hanging="817"/>
        <w:rPr>
          <w:sz w:val="28"/>
          <w:szCs w:val="28"/>
        </w:rPr>
      </w:pPr>
      <w:r w:rsidRPr="00932B2E">
        <w:rPr>
          <w:rFonts w:hint="eastAsia"/>
          <w:sz w:val="28"/>
          <w:szCs w:val="28"/>
        </w:rPr>
        <w:t>（二）前言：說明</w:t>
      </w:r>
      <w:r w:rsidR="00B4397E" w:rsidRPr="00932B2E">
        <w:rPr>
          <w:rFonts w:hint="eastAsia"/>
          <w:sz w:val="28"/>
          <w:szCs w:val="28"/>
        </w:rPr>
        <w:t>應變計畫運作流程、</w:t>
      </w:r>
      <w:r w:rsidR="003A32D9" w:rsidRPr="00932B2E">
        <w:rPr>
          <w:rFonts w:hint="eastAsia"/>
          <w:sz w:val="28"/>
          <w:szCs w:val="28"/>
        </w:rPr>
        <w:t>空氣品質惡化緊急應變組織架構及其分工任務</w:t>
      </w:r>
      <w:r w:rsidRPr="00932B2E">
        <w:rPr>
          <w:rFonts w:hint="eastAsia"/>
          <w:sz w:val="28"/>
          <w:szCs w:val="28"/>
        </w:rPr>
        <w:t>等資訊。</w:t>
      </w:r>
    </w:p>
    <w:p w14:paraId="7EB3526D" w14:textId="2419EFD8" w:rsidR="004C64B1" w:rsidRPr="00932B2E" w:rsidRDefault="00250D66" w:rsidP="00F818B6">
      <w:pPr>
        <w:pStyle w:val="af9"/>
        <w:rPr>
          <w:sz w:val="28"/>
          <w:szCs w:val="28"/>
        </w:rPr>
      </w:pPr>
      <w:bookmarkStart w:id="18" w:name="_Toc99441636"/>
      <w:bookmarkStart w:id="19" w:name="_Toc99542110"/>
      <w:bookmarkStart w:id="20" w:name="_Toc100522356"/>
      <w:r w:rsidRPr="00932B2E">
        <w:rPr>
          <w:rFonts w:hint="eastAsia"/>
          <w:sz w:val="28"/>
          <w:szCs w:val="28"/>
        </w:rPr>
        <w:t>三、應變計畫</w:t>
      </w:r>
      <w:r w:rsidR="004C64B1" w:rsidRPr="00932B2E">
        <w:rPr>
          <w:rFonts w:hint="eastAsia"/>
          <w:sz w:val="28"/>
          <w:szCs w:val="28"/>
        </w:rPr>
        <w:t>應載明下列事項：</w:t>
      </w:r>
      <w:bookmarkEnd w:id="15"/>
      <w:bookmarkEnd w:id="16"/>
      <w:bookmarkEnd w:id="17"/>
      <w:bookmarkEnd w:id="18"/>
      <w:bookmarkEnd w:id="19"/>
      <w:bookmarkEnd w:id="20"/>
    </w:p>
    <w:p w14:paraId="406E0E6B" w14:textId="77777777" w:rsidR="004C64B1" w:rsidRPr="00932B2E" w:rsidRDefault="004C64B1" w:rsidP="002F02E2">
      <w:pPr>
        <w:pStyle w:val="af5"/>
        <w:ind w:left="851" w:hanging="817"/>
        <w:rPr>
          <w:sz w:val="28"/>
          <w:szCs w:val="28"/>
        </w:rPr>
      </w:pPr>
      <w:r w:rsidRPr="00932B2E">
        <w:rPr>
          <w:rFonts w:hint="eastAsia"/>
          <w:sz w:val="28"/>
          <w:szCs w:val="28"/>
        </w:rPr>
        <w:t>（一）</w:t>
      </w:r>
      <w:r w:rsidR="005C4A5B" w:rsidRPr="00932B2E">
        <w:rPr>
          <w:rFonts w:hint="eastAsia"/>
          <w:sz w:val="28"/>
          <w:szCs w:val="28"/>
        </w:rPr>
        <w:t>空氣污染源種類、特性及防制設施</w:t>
      </w:r>
      <w:r w:rsidRPr="00932B2E">
        <w:rPr>
          <w:rFonts w:hint="eastAsia"/>
          <w:sz w:val="28"/>
          <w:szCs w:val="28"/>
        </w:rPr>
        <w:t>。</w:t>
      </w:r>
    </w:p>
    <w:p w14:paraId="592BEB39" w14:textId="77777777" w:rsidR="004C64B1" w:rsidRPr="00932B2E" w:rsidRDefault="004C64B1" w:rsidP="002F02E2">
      <w:pPr>
        <w:pStyle w:val="af5"/>
        <w:ind w:left="851" w:hanging="817"/>
        <w:rPr>
          <w:sz w:val="28"/>
          <w:szCs w:val="28"/>
        </w:rPr>
      </w:pPr>
      <w:r w:rsidRPr="00932B2E">
        <w:rPr>
          <w:rFonts w:hint="eastAsia"/>
          <w:sz w:val="28"/>
          <w:szCs w:val="28"/>
        </w:rPr>
        <w:t>（二）</w:t>
      </w:r>
      <w:r w:rsidR="005C4A5B" w:rsidRPr="00932B2E">
        <w:rPr>
          <w:rFonts w:hint="eastAsia"/>
          <w:sz w:val="28"/>
          <w:szCs w:val="28"/>
        </w:rPr>
        <w:t>空氣污染物排放量、配合削減方法及達成各項應變防制措施所需時間</w:t>
      </w:r>
      <w:r w:rsidRPr="00932B2E">
        <w:rPr>
          <w:rFonts w:hint="eastAsia"/>
          <w:sz w:val="28"/>
          <w:szCs w:val="28"/>
        </w:rPr>
        <w:t>。</w:t>
      </w:r>
    </w:p>
    <w:p w14:paraId="04EBC712" w14:textId="77777777" w:rsidR="004C64B1" w:rsidRPr="00932B2E" w:rsidRDefault="004C64B1" w:rsidP="002F02E2">
      <w:pPr>
        <w:pStyle w:val="af5"/>
        <w:ind w:left="851" w:hanging="817"/>
        <w:rPr>
          <w:sz w:val="28"/>
          <w:szCs w:val="28"/>
        </w:rPr>
      </w:pPr>
      <w:r w:rsidRPr="00932B2E">
        <w:rPr>
          <w:rFonts w:hint="eastAsia"/>
          <w:sz w:val="28"/>
          <w:szCs w:val="28"/>
        </w:rPr>
        <w:t>（三）</w:t>
      </w:r>
      <w:r w:rsidR="005C4A5B" w:rsidRPr="00932B2E">
        <w:rPr>
          <w:rFonts w:hint="eastAsia"/>
          <w:sz w:val="28"/>
          <w:szCs w:val="28"/>
        </w:rPr>
        <w:t>預計削減之排放量、削減之百分比及相關計算基準</w:t>
      </w:r>
      <w:r w:rsidRPr="00932B2E">
        <w:rPr>
          <w:rFonts w:hint="eastAsia"/>
          <w:sz w:val="28"/>
          <w:szCs w:val="28"/>
        </w:rPr>
        <w:t>。</w:t>
      </w:r>
    </w:p>
    <w:p w14:paraId="6440BD73" w14:textId="77777777" w:rsidR="004C64B1" w:rsidRPr="00932B2E" w:rsidRDefault="004C64B1" w:rsidP="002F02E2">
      <w:pPr>
        <w:pStyle w:val="af5"/>
        <w:ind w:left="851" w:hanging="817"/>
        <w:rPr>
          <w:sz w:val="28"/>
          <w:szCs w:val="28"/>
        </w:rPr>
      </w:pPr>
      <w:r w:rsidRPr="00932B2E">
        <w:rPr>
          <w:rFonts w:hint="eastAsia"/>
          <w:sz w:val="28"/>
          <w:szCs w:val="28"/>
        </w:rPr>
        <w:t>（四）</w:t>
      </w:r>
      <w:r w:rsidR="005C4A5B" w:rsidRPr="00932B2E">
        <w:rPr>
          <w:rFonts w:hint="eastAsia"/>
          <w:sz w:val="28"/>
          <w:szCs w:val="28"/>
        </w:rPr>
        <w:t>監測及通報方式</w:t>
      </w:r>
      <w:r w:rsidRPr="00932B2E">
        <w:rPr>
          <w:rFonts w:hint="eastAsia"/>
          <w:sz w:val="28"/>
          <w:szCs w:val="28"/>
        </w:rPr>
        <w:t>。</w:t>
      </w:r>
    </w:p>
    <w:p w14:paraId="22B0E2A9" w14:textId="77777777" w:rsidR="004C64B1" w:rsidRPr="00932B2E" w:rsidRDefault="004C64B1" w:rsidP="002F02E2">
      <w:pPr>
        <w:pStyle w:val="af5"/>
        <w:ind w:left="851" w:hanging="817"/>
        <w:rPr>
          <w:sz w:val="28"/>
          <w:szCs w:val="28"/>
        </w:rPr>
      </w:pPr>
      <w:r w:rsidRPr="00932B2E">
        <w:rPr>
          <w:rFonts w:hint="eastAsia"/>
          <w:sz w:val="28"/>
          <w:szCs w:val="28"/>
        </w:rPr>
        <w:t>（五）</w:t>
      </w:r>
      <w:r w:rsidR="005C4A5B" w:rsidRPr="00932B2E">
        <w:rPr>
          <w:rFonts w:hint="eastAsia"/>
          <w:sz w:val="28"/>
          <w:szCs w:val="28"/>
        </w:rPr>
        <w:t>應變計畫演習、演練或訓練事項</w:t>
      </w:r>
      <w:r w:rsidRPr="00932B2E">
        <w:rPr>
          <w:rFonts w:hint="eastAsia"/>
          <w:sz w:val="28"/>
          <w:szCs w:val="28"/>
        </w:rPr>
        <w:t>。</w:t>
      </w:r>
    </w:p>
    <w:p w14:paraId="19EA940C" w14:textId="6EEB2EC4" w:rsidR="00CD4169" w:rsidRPr="00932B2E" w:rsidRDefault="00AD3E61" w:rsidP="00D60D35">
      <w:pPr>
        <w:pStyle w:val="af9"/>
        <w:rPr>
          <w:sz w:val="28"/>
          <w:szCs w:val="28"/>
        </w:rPr>
      </w:pPr>
      <w:bookmarkStart w:id="21" w:name="_Toc100522357"/>
      <w:bookmarkStart w:id="22" w:name="_Toc99006935"/>
      <w:bookmarkStart w:id="23" w:name="_Toc99006990"/>
      <w:bookmarkStart w:id="24" w:name="_Toc99312478"/>
      <w:bookmarkStart w:id="25" w:name="_Toc99441637"/>
      <w:bookmarkStart w:id="26" w:name="_Toc99542111"/>
      <w:r w:rsidRPr="00932B2E">
        <w:rPr>
          <w:rFonts w:hint="eastAsia"/>
          <w:sz w:val="28"/>
          <w:szCs w:val="28"/>
        </w:rPr>
        <w:t>四</w:t>
      </w:r>
      <w:r w:rsidR="00323C70" w:rsidRPr="00932B2E">
        <w:rPr>
          <w:rFonts w:hint="eastAsia"/>
          <w:sz w:val="28"/>
          <w:szCs w:val="28"/>
        </w:rPr>
        <w:t>、</w:t>
      </w:r>
      <w:r w:rsidR="00CD4169" w:rsidRPr="00932B2E">
        <w:rPr>
          <w:rFonts w:hint="eastAsia"/>
          <w:sz w:val="28"/>
          <w:szCs w:val="28"/>
        </w:rPr>
        <w:t>前項（一）、（二）、（三）</w:t>
      </w:r>
      <w:r w:rsidR="007138ED" w:rsidRPr="00932B2E">
        <w:rPr>
          <w:rFonts w:hint="eastAsia"/>
          <w:sz w:val="28"/>
          <w:szCs w:val="28"/>
        </w:rPr>
        <w:t>載明內容</w:t>
      </w:r>
      <w:r w:rsidR="00CD4169" w:rsidRPr="00932B2E">
        <w:rPr>
          <w:rFonts w:hint="eastAsia"/>
          <w:sz w:val="28"/>
          <w:szCs w:val="28"/>
        </w:rPr>
        <w:t>，應至少</w:t>
      </w:r>
      <w:r w:rsidR="007138ED" w:rsidRPr="00932B2E">
        <w:rPr>
          <w:rFonts w:hint="eastAsia"/>
          <w:sz w:val="28"/>
          <w:szCs w:val="28"/>
        </w:rPr>
        <w:t>包含屬</w:t>
      </w:r>
      <w:r w:rsidR="00CD4169" w:rsidRPr="00932B2E">
        <w:rPr>
          <w:rFonts w:hint="eastAsia"/>
          <w:sz w:val="28"/>
          <w:szCs w:val="28"/>
        </w:rPr>
        <w:t>中央指定固定污染源製程及其他將於預警或嚴重惡化警告發布後配合</w:t>
      </w:r>
      <w:proofErr w:type="gramStart"/>
      <w:r w:rsidR="00CD4169" w:rsidRPr="00932B2E">
        <w:rPr>
          <w:rFonts w:hint="eastAsia"/>
          <w:sz w:val="28"/>
          <w:szCs w:val="28"/>
        </w:rPr>
        <w:t>採</w:t>
      </w:r>
      <w:proofErr w:type="gramEnd"/>
      <w:r w:rsidR="00CD4169" w:rsidRPr="00932B2E">
        <w:rPr>
          <w:rFonts w:hint="eastAsia"/>
          <w:sz w:val="28"/>
          <w:szCs w:val="28"/>
        </w:rPr>
        <w:t>行</w:t>
      </w:r>
      <w:proofErr w:type="gramStart"/>
      <w:r w:rsidR="00CD4169" w:rsidRPr="00932B2E">
        <w:rPr>
          <w:rFonts w:hint="eastAsia"/>
          <w:sz w:val="28"/>
          <w:szCs w:val="28"/>
        </w:rPr>
        <w:t>減排降載</w:t>
      </w:r>
      <w:proofErr w:type="gramEnd"/>
      <w:r w:rsidR="00CD4169" w:rsidRPr="00932B2E">
        <w:rPr>
          <w:rFonts w:hint="eastAsia"/>
          <w:sz w:val="28"/>
          <w:szCs w:val="28"/>
        </w:rPr>
        <w:t>措施之製程。</w:t>
      </w:r>
      <w:bookmarkEnd w:id="21"/>
    </w:p>
    <w:p w14:paraId="75D9C84D" w14:textId="6EB2DC50" w:rsidR="0016056D" w:rsidRPr="00932B2E" w:rsidRDefault="007138ED" w:rsidP="00D60D35">
      <w:pPr>
        <w:pStyle w:val="af9"/>
        <w:rPr>
          <w:sz w:val="28"/>
          <w:szCs w:val="28"/>
        </w:rPr>
      </w:pPr>
      <w:bookmarkStart w:id="27" w:name="_Toc100522358"/>
      <w:r w:rsidRPr="00932B2E">
        <w:rPr>
          <w:rFonts w:hint="eastAsia"/>
          <w:sz w:val="28"/>
          <w:szCs w:val="28"/>
        </w:rPr>
        <w:t>五、</w:t>
      </w:r>
      <w:r w:rsidR="005C4A5B" w:rsidRPr="00932B2E">
        <w:rPr>
          <w:rFonts w:hint="eastAsia"/>
          <w:sz w:val="28"/>
          <w:szCs w:val="28"/>
        </w:rPr>
        <w:t>空氣污染源種類、特性及防制設施</w:t>
      </w:r>
      <w:r w:rsidR="004C64B1" w:rsidRPr="00932B2E">
        <w:rPr>
          <w:rFonts w:hint="eastAsia"/>
          <w:sz w:val="28"/>
          <w:szCs w:val="28"/>
        </w:rPr>
        <w:t>，其內容包括：</w:t>
      </w:r>
      <w:bookmarkEnd w:id="22"/>
      <w:bookmarkEnd w:id="23"/>
      <w:bookmarkEnd w:id="24"/>
      <w:bookmarkEnd w:id="25"/>
      <w:bookmarkEnd w:id="26"/>
      <w:r w:rsidR="00AD3E61" w:rsidRPr="00932B2E">
        <w:rPr>
          <w:rFonts w:hint="eastAsia"/>
          <w:sz w:val="28"/>
          <w:szCs w:val="28"/>
        </w:rPr>
        <w:t>簡述</w:t>
      </w:r>
      <w:r w:rsidR="00507494" w:rsidRPr="00932B2E">
        <w:rPr>
          <w:rFonts w:hint="eastAsia"/>
          <w:sz w:val="28"/>
          <w:szCs w:val="28"/>
        </w:rPr>
        <w:t>製程設備、污染防制現況，並說明</w:t>
      </w:r>
      <w:r w:rsidR="00AD3E61" w:rsidRPr="00932B2E">
        <w:rPr>
          <w:rFonts w:hint="eastAsia"/>
          <w:sz w:val="28"/>
          <w:szCs w:val="28"/>
        </w:rPr>
        <w:t>污染物產生處</w:t>
      </w:r>
      <w:r w:rsidR="00507494" w:rsidRPr="00932B2E">
        <w:rPr>
          <w:rFonts w:hint="eastAsia"/>
          <w:sz w:val="28"/>
          <w:szCs w:val="28"/>
        </w:rPr>
        <w:t>、</w:t>
      </w:r>
      <w:r w:rsidR="00AD3E61" w:rsidRPr="00932B2E">
        <w:rPr>
          <w:rFonts w:hint="eastAsia"/>
          <w:sz w:val="28"/>
          <w:szCs w:val="28"/>
        </w:rPr>
        <w:t>污染物產生原因及種類，以及對應之污染防制方式。</w:t>
      </w:r>
      <w:bookmarkEnd w:id="27"/>
    </w:p>
    <w:p w14:paraId="0C439300" w14:textId="5AA4A847" w:rsidR="004C64B1" w:rsidRPr="00932B2E" w:rsidRDefault="007138ED" w:rsidP="005C4A5B">
      <w:pPr>
        <w:pStyle w:val="af9"/>
        <w:rPr>
          <w:sz w:val="28"/>
          <w:szCs w:val="28"/>
        </w:rPr>
      </w:pPr>
      <w:bookmarkStart w:id="28" w:name="_Toc99006936"/>
      <w:bookmarkStart w:id="29" w:name="_Toc99006991"/>
      <w:bookmarkStart w:id="30" w:name="_Toc99312479"/>
      <w:bookmarkStart w:id="31" w:name="_Toc99441638"/>
      <w:bookmarkStart w:id="32" w:name="_Toc99542112"/>
      <w:bookmarkStart w:id="33" w:name="_Toc100522359"/>
      <w:r w:rsidRPr="00932B2E">
        <w:rPr>
          <w:rFonts w:hint="eastAsia"/>
          <w:sz w:val="28"/>
          <w:szCs w:val="28"/>
        </w:rPr>
        <w:t>六</w:t>
      </w:r>
      <w:r w:rsidR="004C64B1" w:rsidRPr="00932B2E">
        <w:rPr>
          <w:rFonts w:hint="eastAsia"/>
          <w:sz w:val="28"/>
          <w:szCs w:val="28"/>
        </w:rPr>
        <w:t>、</w:t>
      </w:r>
      <w:r w:rsidR="008D54E4" w:rsidRPr="00932B2E">
        <w:rPr>
          <w:rFonts w:hint="eastAsia"/>
          <w:sz w:val="28"/>
          <w:szCs w:val="28"/>
        </w:rPr>
        <w:t>空氣污染物排放量、配合削減方法及達成各項應變防制措施所需時間</w:t>
      </w:r>
      <w:r w:rsidR="004C64B1" w:rsidRPr="00932B2E">
        <w:rPr>
          <w:rFonts w:hint="eastAsia"/>
          <w:sz w:val="28"/>
          <w:szCs w:val="28"/>
        </w:rPr>
        <w:t>，其內容包括下列事項：</w:t>
      </w:r>
      <w:bookmarkEnd w:id="28"/>
      <w:bookmarkEnd w:id="29"/>
      <w:bookmarkEnd w:id="30"/>
      <w:bookmarkEnd w:id="31"/>
      <w:bookmarkEnd w:id="32"/>
      <w:bookmarkEnd w:id="33"/>
    </w:p>
    <w:p w14:paraId="50334BE3" w14:textId="2375E6B8" w:rsidR="005570D2" w:rsidRPr="00932B2E" w:rsidRDefault="004C64B1" w:rsidP="002F02E2">
      <w:pPr>
        <w:pStyle w:val="af5"/>
        <w:ind w:left="851" w:hanging="817"/>
        <w:rPr>
          <w:sz w:val="28"/>
          <w:szCs w:val="28"/>
        </w:rPr>
      </w:pPr>
      <w:r w:rsidRPr="00932B2E">
        <w:rPr>
          <w:rFonts w:hint="eastAsia"/>
          <w:sz w:val="28"/>
          <w:szCs w:val="28"/>
        </w:rPr>
        <w:t>（一）</w:t>
      </w:r>
      <w:r w:rsidR="00CD4169" w:rsidRPr="00932B2E">
        <w:rPr>
          <w:rFonts w:hint="eastAsia"/>
          <w:sz w:val="28"/>
          <w:szCs w:val="28"/>
        </w:rPr>
        <w:t>應</w:t>
      </w:r>
      <w:r w:rsidR="00D60D35" w:rsidRPr="00932B2E">
        <w:rPr>
          <w:rFonts w:hint="eastAsia"/>
          <w:sz w:val="28"/>
          <w:szCs w:val="28"/>
        </w:rPr>
        <w:t>載明</w:t>
      </w:r>
      <w:r w:rsidR="005570D2" w:rsidRPr="00932B2E">
        <w:rPr>
          <w:rFonts w:hint="eastAsia"/>
          <w:sz w:val="28"/>
          <w:szCs w:val="28"/>
        </w:rPr>
        <w:t>各</w:t>
      </w:r>
      <w:r w:rsidR="000A7B6A" w:rsidRPr="00932B2E">
        <w:rPr>
          <w:rFonts w:hint="eastAsia"/>
          <w:sz w:val="28"/>
          <w:szCs w:val="28"/>
        </w:rPr>
        <w:t>製程</w:t>
      </w:r>
      <w:r w:rsidR="005570D2" w:rsidRPr="00932B2E">
        <w:rPr>
          <w:rFonts w:hint="eastAsia"/>
          <w:sz w:val="28"/>
          <w:szCs w:val="28"/>
        </w:rPr>
        <w:t>空氣污染物排放量</w:t>
      </w:r>
      <w:r w:rsidR="00556BE2" w:rsidRPr="006428AD">
        <w:rPr>
          <w:rFonts w:hint="eastAsia"/>
          <w:sz w:val="28"/>
          <w:szCs w:val="28"/>
        </w:rPr>
        <w:t>及</w:t>
      </w:r>
      <w:r w:rsidR="00BD5374" w:rsidRPr="00932B2E">
        <w:rPr>
          <w:rFonts w:hint="eastAsia"/>
          <w:sz w:val="28"/>
          <w:szCs w:val="28"/>
        </w:rPr>
        <w:t>該製程是否屬於中央指定固定污染源製程</w:t>
      </w:r>
      <w:r w:rsidR="00D60D35" w:rsidRPr="00932B2E">
        <w:rPr>
          <w:rFonts w:hint="eastAsia"/>
          <w:sz w:val="28"/>
          <w:szCs w:val="28"/>
        </w:rPr>
        <w:t>，以及</w:t>
      </w:r>
      <w:r w:rsidR="00BD5374" w:rsidRPr="00932B2E">
        <w:rPr>
          <w:rFonts w:hint="eastAsia"/>
          <w:sz w:val="28"/>
          <w:szCs w:val="28"/>
        </w:rPr>
        <w:t>說明</w:t>
      </w:r>
      <w:r w:rsidR="005570D2" w:rsidRPr="00932B2E">
        <w:rPr>
          <w:rFonts w:hint="eastAsia"/>
          <w:sz w:val="28"/>
          <w:szCs w:val="28"/>
        </w:rPr>
        <w:t>因應不同污染物</w:t>
      </w:r>
      <w:r w:rsidR="00C87277" w:rsidRPr="00932B2E">
        <w:rPr>
          <w:rFonts w:hint="eastAsia"/>
          <w:sz w:val="28"/>
          <w:szCs w:val="28"/>
        </w:rPr>
        <w:t>所</w:t>
      </w:r>
      <w:r w:rsidR="005570D2" w:rsidRPr="00932B2E">
        <w:rPr>
          <w:rFonts w:hint="eastAsia"/>
          <w:sz w:val="28"/>
          <w:szCs w:val="28"/>
        </w:rPr>
        <w:t>發布</w:t>
      </w:r>
      <w:r w:rsidR="00815D2E" w:rsidRPr="00932B2E">
        <w:rPr>
          <w:rFonts w:hint="eastAsia"/>
          <w:sz w:val="28"/>
          <w:szCs w:val="28"/>
        </w:rPr>
        <w:t>預警或嚴重惡化</w:t>
      </w:r>
      <w:r w:rsidR="00BD5374" w:rsidRPr="00932B2E">
        <w:rPr>
          <w:rFonts w:hint="eastAsia"/>
          <w:sz w:val="28"/>
          <w:szCs w:val="28"/>
        </w:rPr>
        <w:t>警告時</w:t>
      </w:r>
      <w:r w:rsidR="005570D2" w:rsidRPr="00932B2E">
        <w:rPr>
          <w:rFonts w:hint="eastAsia"/>
          <w:sz w:val="28"/>
          <w:szCs w:val="28"/>
        </w:rPr>
        <w:t>適用之削減方法</w:t>
      </w:r>
      <w:r w:rsidR="00D60D35" w:rsidRPr="00932B2E">
        <w:rPr>
          <w:rFonts w:hint="eastAsia"/>
          <w:sz w:val="28"/>
          <w:szCs w:val="28"/>
        </w:rPr>
        <w:t>、</w:t>
      </w:r>
      <w:r w:rsidR="00CC6159" w:rsidRPr="00932B2E">
        <w:rPr>
          <w:rFonts w:hint="eastAsia"/>
          <w:sz w:val="28"/>
          <w:szCs w:val="28"/>
        </w:rPr>
        <w:t>自直轄市、縣（市）主管機關發</w:t>
      </w:r>
      <w:r w:rsidR="00CC6159" w:rsidRPr="00932B2E">
        <w:rPr>
          <w:rFonts w:hint="eastAsia"/>
          <w:sz w:val="28"/>
          <w:szCs w:val="28"/>
        </w:rPr>
        <w:lastRenderedPageBreak/>
        <w:t>布</w:t>
      </w:r>
      <w:r w:rsidR="00CC6159" w:rsidRPr="00932B2E">
        <w:rPr>
          <w:rFonts w:hAnsi="標楷體" w:hint="eastAsia"/>
          <w:sz w:val="28"/>
          <w:szCs w:val="28"/>
        </w:rPr>
        <w:t>空氣品質預警或嚴重惡化警告後，</w:t>
      </w:r>
      <w:r w:rsidR="00CC6159" w:rsidRPr="00932B2E">
        <w:rPr>
          <w:rFonts w:hint="eastAsia"/>
          <w:sz w:val="28"/>
          <w:szCs w:val="28"/>
        </w:rPr>
        <w:t>各製程啟動對應應變措施所需（準備）時間</w:t>
      </w:r>
      <w:r w:rsidR="00D60D35" w:rsidRPr="00932B2E">
        <w:rPr>
          <w:rFonts w:hint="eastAsia"/>
          <w:sz w:val="28"/>
          <w:szCs w:val="28"/>
        </w:rPr>
        <w:t>。</w:t>
      </w:r>
    </w:p>
    <w:p w14:paraId="4D96037F" w14:textId="55375AA8" w:rsidR="00DA5F40" w:rsidRPr="00932B2E" w:rsidRDefault="00DA5F40" w:rsidP="002F02E2">
      <w:pPr>
        <w:pStyle w:val="af5"/>
        <w:ind w:left="851" w:hanging="817"/>
        <w:rPr>
          <w:sz w:val="28"/>
          <w:szCs w:val="28"/>
        </w:rPr>
      </w:pPr>
      <w:r w:rsidRPr="00932B2E">
        <w:rPr>
          <w:rFonts w:hAnsi="標楷體" w:hint="eastAsia"/>
          <w:sz w:val="28"/>
          <w:szCs w:val="28"/>
        </w:rPr>
        <w:t>（</w:t>
      </w:r>
      <w:r w:rsidR="00D60D35" w:rsidRPr="00932B2E">
        <w:rPr>
          <w:rFonts w:hAnsi="標楷體" w:hint="eastAsia"/>
          <w:sz w:val="28"/>
          <w:szCs w:val="28"/>
        </w:rPr>
        <w:t>二</w:t>
      </w:r>
      <w:r w:rsidRPr="00932B2E">
        <w:rPr>
          <w:rFonts w:hAnsi="標楷體" w:hint="eastAsia"/>
          <w:sz w:val="28"/>
          <w:szCs w:val="28"/>
        </w:rPr>
        <w:t>）</w:t>
      </w:r>
      <w:r w:rsidRPr="00932B2E">
        <w:rPr>
          <w:sz w:val="28"/>
          <w:szCs w:val="28"/>
        </w:rPr>
        <w:t>削減方法應以人員及設備安全為優先，</w:t>
      </w:r>
      <w:r w:rsidR="00441372" w:rsidRPr="00932B2E">
        <w:rPr>
          <w:rFonts w:hint="eastAsia"/>
          <w:sz w:val="28"/>
          <w:szCs w:val="28"/>
        </w:rPr>
        <w:t>載明配合</w:t>
      </w:r>
      <w:proofErr w:type="gramStart"/>
      <w:r w:rsidR="00441372" w:rsidRPr="00932B2E">
        <w:rPr>
          <w:rFonts w:hint="eastAsia"/>
          <w:sz w:val="28"/>
          <w:szCs w:val="28"/>
        </w:rPr>
        <w:t>採</w:t>
      </w:r>
      <w:proofErr w:type="gramEnd"/>
      <w:r w:rsidR="00441372" w:rsidRPr="00932B2E">
        <w:rPr>
          <w:rFonts w:hint="eastAsia"/>
          <w:sz w:val="28"/>
          <w:szCs w:val="28"/>
        </w:rPr>
        <w:t>行</w:t>
      </w:r>
      <w:proofErr w:type="gramStart"/>
      <w:r w:rsidR="00441372" w:rsidRPr="00932B2E">
        <w:rPr>
          <w:rFonts w:hint="eastAsia"/>
          <w:sz w:val="28"/>
          <w:szCs w:val="28"/>
        </w:rPr>
        <w:t>減排降載</w:t>
      </w:r>
      <w:proofErr w:type="gramEnd"/>
      <w:r w:rsidR="00441372" w:rsidRPr="00932B2E">
        <w:rPr>
          <w:rFonts w:hint="eastAsia"/>
          <w:sz w:val="28"/>
          <w:szCs w:val="28"/>
        </w:rPr>
        <w:t>之措施（方法）、</w:t>
      </w:r>
      <w:r w:rsidR="00441372" w:rsidRPr="00932B2E">
        <w:rPr>
          <w:sz w:val="28"/>
          <w:szCs w:val="28"/>
        </w:rPr>
        <w:t>明確量化數值</w:t>
      </w:r>
      <w:proofErr w:type="gramStart"/>
      <w:r w:rsidR="00441372" w:rsidRPr="00932B2E">
        <w:rPr>
          <w:sz w:val="28"/>
          <w:szCs w:val="28"/>
        </w:rPr>
        <w:t>（</w:t>
      </w:r>
      <w:proofErr w:type="gramEnd"/>
      <w:r w:rsidR="00441372" w:rsidRPr="00932B2E">
        <w:rPr>
          <w:sz w:val="28"/>
          <w:szCs w:val="28"/>
        </w:rPr>
        <w:t>如：防制設備效率由</w:t>
      </w:r>
      <w:r w:rsidR="00441372" w:rsidRPr="00932B2E">
        <w:rPr>
          <w:rFonts w:hint="eastAsia"/>
          <w:sz w:val="28"/>
          <w:szCs w:val="28"/>
        </w:rPr>
        <w:t>○○</w:t>
      </w:r>
      <w:r w:rsidR="00441372" w:rsidRPr="00932B2E">
        <w:rPr>
          <w:sz w:val="28"/>
          <w:szCs w:val="28"/>
        </w:rPr>
        <w:t>％提升至</w:t>
      </w:r>
      <w:r w:rsidR="00441372" w:rsidRPr="00932B2E">
        <w:rPr>
          <w:rFonts w:hint="eastAsia"/>
          <w:sz w:val="28"/>
          <w:szCs w:val="28"/>
        </w:rPr>
        <w:t>○○</w:t>
      </w:r>
      <w:r w:rsidR="00441372" w:rsidRPr="00932B2E">
        <w:rPr>
          <w:sz w:val="28"/>
          <w:szCs w:val="28"/>
        </w:rPr>
        <w:t>％</w:t>
      </w:r>
      <w:proofErr w:type="gramStart"/>
      <w:r w:rsidR="00441372" w:rsidRPr="00932B2E">
        <w:rPr>
          <w:sz w:val="28"/>
          <w:szCs w:val="28"/>
        </w:rPr>
        <w:t>）</w:t>
      </w:r>
      <w:proofErr w:type="gramEnd"/>
      <w:r w:rsidR="00441372" w:rsidRPr="00932B2E">
        <w:rPr>
          <w:sz w:val="28"/>
          <w:szCs w:val="28"/>
        </w:rPr>
        <w:t>及</w:t>
      </w:r>
      <w:r w:rsidR="00441372" w:rsidRPr="00932B2E">
        <w:rPr>
          <w:rFonts w:hint="eastAsia"/>
          <w:sz w:val="28"/>
          <w:szCs w:val="28"/>
        </w:rPr>
        <w:t>補充相關</w:t>
      </w:r>
      <w:r w:rsidR="00441372" w:rsidRPr="00932B2E">
        <w:rPr>
          <w:sz w:val="28"/>
          <w:szCs w:val="28"/>
        </w:rPr>
        <w:t>安全注意事項等資訊</w:t>
      </w:r>
      <w:r w:rsidR="00441372" w:rsidRPr="00932B2E">
        <w:rPr>
          <w:rFonts w:hint="eastAsia"/>
          <w:sz w:val="28"/>
          <w:szCs w:val="28"/>
        </w:rPr>
        <w:t>。削減方法</w:t>
      </w:r>
      <w:proofErr w:type="gramStart"/>
      <w:r w:rsidR="00441372" w:rsidRPr="00932B2E">
        <w:rPr>
          <w:rFonts w:hint="eastAsia"/>
          <w:sz w:val="28"/>
          <w:szCs w:val="28"/>
        </w:rPr>
        <w:t>包含</w:t>
      </w:r>
      <w:r w:rsidR="00F82862" w:rsidRPr="00932B2E">
        <w:rPr>
          <w:sz w:val="28"/>
          <w:szCs w:val="28"/>
        </w:rPr>
        <w:t>降載</w:t>
      </w:r>
      <w:proofErr w:type="gramEnd"/>
      <w:r w:rsidR="00F82862" w:rsidRPr="00932B2E">
        <w:rPr>
          <w:sz w:val="28"/>
          <w:szCs w:val="28"/>
        </w:rPr>
        <w:t>、減產、提升防制設備效率、採用額外防制設備、改使用低污染燃料、</w:t>
      </w:r>
      <w:proofErr w:type="gramStart"/>
      <w:r w:rsidR="00F82862" w:rsidRPr="00932B2E">
        <w:rPr>
          <w:sz w:val="28"/>
          <w:szCs w:val="28"/>
        </w:rPr>
        <w:t>採</w:t>
      </w:r>
      <w:proofErr w:type="gramEnd"/>
      <w:r w:rsidR="00F82862" w:rsidRPr="00932B2E">
        <w:rPr>
          <w:sz w:val="28"/>
          <w:szCs w:val="28"/>
        </w:rPr>
        <w:t>行額外調整操作條件</w:t>
      </w:r>
      <w:r w:rsidR="00441372" w:rsidRPr="00932B2E">
        <w:rPr>
          <w:rFonts w:hint="eastAsia"/>
          <w:sz w:val="28"/>
          <w:szCs w:val="28"/>
        </w:rPr>
        <w:t>或方式</w:t>
      </w:r>
      <w:r w:rsidR="00F82862" w:rsidRPr="00932B2E">
        <w:rPr>
          <w:rFonts w:hint="eastAsia"/>
          <w:sz w:val="28"/>
          <w:szCs w:val="28"/>
        </w:rPr>
        <w:t>（</w:t>
      </w:r>
      <w:r w:rsidR="00F82862" w:rsidRPr="00932B2E">
        <w:rPr>
          <w:sz w:val="28"/>
          <w:szCs w:val="28"/>
        </w:rPr>
        <w:t>可參考本署</w:t>
      </w:r>
      <w:r w:rsidR="00F82862" w:rsidRPr="00932B2E">
        <w:rPr>
          <w:rFonts w:hint="eastAsia"/>
          <w:sz w:val="28"/>
          <w:szCs w:val="28"/>
        </w:rPr>
        <w:t>依據空氣污染防制法第</w:t>
      </w:r>
      <w:r w:rsidR="00F82862" w:rsidRPr="00932B2E">
        <w:rPr>
          <w:rFonts w:hint="eastAsia"/>
          <w:sz w:val="28"/>
          <w:szCs w:val="28"/>
        </w:rPr>
        <w:t>6</w:t>
      </w:r>
      <w:r w:rsidR="00F82862" w:rsidRPr="00932B2E">
        <w:rPr>
          <w:rFonts w:hint="eastAsia"/>
          <w:sz w:val="28"/>
          <w:szCs w:val="28"/>
        </w:rPr>
        <w:t>條第</w:t>
      </w:r>
      <w:r w:rsidR="00F82862" w:rsidRPr="00932B2E">
        <w:rPr>
          <w:rFonts w:hint="eastAsia"/>
          <w:sz w:val="28"/>
          <w:szCs w:val="28"/>
        </w:rPr>
        <w:t>4</w:t>
      </w:r>
      <w:r w:rsidR="00F82862" w:rsidRPr="00932B2E">
        <w:rPr>
          <w:rFonts w:hint="eastAsia"/>
          <w:sz w:val="28"/>
          <w:szCs w:val="28"/>
        </w:rPr>
        <w:t>項及第</w:t>
      </w:r>
      <w:r w:rsidR="00F82862" w:rsidRPr="00932B2E">
        <w:rPr>
          <w:rFonts w:hint="eastAsia"/>
          <w:sz w:val="28"/>
          <w:szCs w:val="28"/>
        </w:rPr>
        <w:t>8</w:t>
      </w:r>
      <w:r w:rsidR="00F82862" w:rsidRPr="00932B2E">
        <w:rPr>
          <w:rFonts w:hint="eastAsia"/>
          <w:sz w:val="28"/>
          <w:szCs w:val="28"/>
        </w:rPr>
        <w:t>條第</w:t>
      </w:r>
      <w:r w:rsidR="00F82862" w:rsidRPr="00932B2E">
        <w:rPr>
          <w:rFonts w:hint="eastAsia"/>
          <w:sz w:val="28"/>
          <w:szCs w:val="28"/>
        </w:rPr>
        <w:t>5</w:t>
      </w:r>
      <w:r w:rsidR="00F82862" w:rsidRPr="00932B2E">
        <w:rPr>
          <w:rFonts w:hint="eastAsia"/>
          <w:sz w:val="28"/>
          <w:szCs w:val="28"/>
        </w:rPr>
        <w:t>項公告之</w:t>
      </w:r>
      <w:r w:rsidR="00F82862" w:rsidRPr="00932B2E">
        <w:rPr>
          <w:sz w:val="28"/>
          <w:szCs w:val="28"/>
        </w:rPr>
        <w:t>「固定污染源最佳可行控制技術」</w:t>
      </w:r>
      <w:r w:rsidR="00F82862" w:rsidRPr="00932B2E">
        <w:rPr>
          <w:rFonts w:hint="eastAsia"/>
          <w:sz w:val="28"/>
          <w:szCs w:val="28"/>
        </w:rPr>
        <w:t>）</w:t>
      </w:r>
      <w:r w:rsidRPr="00932B2E">
        <w:rPr>
          <w:rFonts w:hint="eastAsia"/>
          <w:sz w:val="28"/>
          <w:szCs w:val="28"/>
        </w:rPr>
        <w:t>。</w:t>
      </w:r>
      <w:r w:rsidR="00F82862" w:rsidRPr="00932B2E">
        <w:rPr>
          <w:rFonts w:hint="eastAsia"/>
          <w:sz w:val="28"/>
          <w:szCs w:val="28"/>
        </w:rPr>
        <w:t>前述削減方法應</w:t>
      </w:r>
      <w:r w:rsidR="00CC6159" w:rsidRPr="00932B2E">
        <w:rPr>
          <w:rFonts w:hint="eastAsia"/>
          <w:sz w:val="28"/>
          <w:szCs w:val="28"/>
        </w:rPr>
        <w:t>依預警及嚴重惡化警告發布時對應之污染物</w:t>
      </w:r>
      <w:r w:rsidR="00CC6159" w:rsidRPr="00932B2E">
        <w:rPr>
          <w:rFonts w:ascii="標楷體" w:hAnsi="標楷體"/>
          <w:sz w:val="28"/>
          <w:szCs w:val="28"/>
        </w:rPr>
        <w:t>項目，選擇適當之污染源管制，</w:t>
      </w:r>
      <w:r w:rsidR="00CC6159" w:rsidRPr="00932B2E">
        <w:rPr>
          <w:rFonts w:ascii="標楷體" w:hAnsi="標楷體" w:hint="eastAsia"/>
          <w:sz w:val="28"/>
          <w:szCs w:val="28"/>
        </w:rPr>
        <w:t>空氣污染物項目為</w:t>
      </w:r>
      <w:r w:rsidR="00CC6159" w:rsidRPr="00932B2E">
        <w:rPr>
          <w:rFonts w:ascii="標楷體" w:hAnsi="標楷體"/>
          <w:sz w:val="28"/>
          <w:szCs w:val="28"/>
        </w:rPr>
        <w:t>細懸浮微粒及臭氧</w:t>
      </w:r>
      <w:r w:rsidR="00CC6159" w:rsidRPr="00932B2E">
        <w:rPr>
          <w:rFonts w:ascii="標楷體" w:hAnsi="標楷體" w:hint="eastAsia"/>
          <w:sz w:val="28"/>
          <w:szCs w:val="28"/>
        </w:rPr>
        <w:t>者，</w:t>
      </w:r>
      <w:r w:rsidR="00CC6159" w:rsidRPr="00932B2E">
        <w:rPr>
          <w:rFonts w:ascii="標楷體" w:hAnsi="標楷體"/>
          <w:sz w:val="28"/>
          <w:szCs w:val="28"/>
        </w:rPr>
        <w:t>應一併考量污染</w:t>
      </w:r>
      <w:proofErr w:type="gramStart"/>
      <w:r w:rsidR="00CC6159" w:rsidRPr="00932B2E">
        <w:rPr>
          <w:rFonts w:ascii="標楷體" w:hAnsi="標楷體"/>
          <w:sz w:val="28"/>
          <w:szCs w:val="28"/>
        </w:rPr>
        <w:t>前趨物之</w:t>
      </w:r>
      <w:proofErr w:type="gramEnd"/>
      <w:r w:rsidR="00CC6159" w:rsidRPr="00932B2E">
        <w:rPr>
          <w:rFonts w:ascii="標楷體" w:hAnsi="標楷體"/>
          <w:sz w:val="28"/>
          <w:szCs w:val="28"/>
        </w:rPr>
        <w:t>污染源管制。</w:t>
      </w:r>
      <w:r w:rsidR="00782A7B" w:rsidRPr="00932B2E">
        <w:rPr>
          <w:rFonts w:ascii="標楷體" w:hAnsi="標楷體" w:hint="eastAsia"/>
          <w:sz w:val="28"/>
          <w:szCs w:val="28"/>
        </w:rPr>
        <w:t>如：污染物為</w:t>
      </w:r>
      <w:r w:rsidR="00CC6159" w:rsidRPr="00932B2E">
        <w:rPr>
          <w:rFonts w:hint="eastAsia"/>
          <w:sz w:val="28"/>
          <w:szCs w:val="28"/>
        </w:rPr>
        <w:t>細懸浮微粒時，以執行粒狀污染物（原生性微粒）及其</w:t>
      </w:r>
      <w:proofErr w:type="gramStart"/>
      <w:r w:rsidR="00CC6159" w:rsidRPr="00932B2E">
        <w:rPr>
          <w:rFonts w:hint="eastAsia"/>
          <w:sz w:val="28"/>
          <w:szCs w:val="28"/>
        </w:rPr>
        <w:t>前驅物硫氧化物</w:t>
      </w:r>
      <w:proofErr w:type="gramEnd"/>
      <w:r w:rsidR="00CC6159" w:rsidRPr="00932B2E">
        <w:rPr>
          <w:rFonts w:hint="eastAsia"/>
          <w:sz w:val="28"/>
          <w:szCs w:val="28"/>
        </w:rPr>
        <w:t>、氮氧化物及揮發性有機物減量措施為主；污染物為臭氧時，以執行其前驅物揮發性有機物與氮氧化物之減量措施為主。</w:t>
      </w:r>
    </w:p>
    <w:p w14:paraId="7048F5C6" w14:textId="595C0FA9" w:rsidR="00DA5F40" w:rsidRPr="00932B2E" w:rsidRDefault="007F1DA8" w:rsidP="002F02E2">
      <w:pPr>
        <w:pStyle w:val="af5"/>
        <w:ind w:left="851" w:hanging="817"/>
        <w:rPr>
          <w:rFonts w:hAnsi="標楷體"/>
          <w:sz w:val="28"/>
          <w:szCs w:val="28"/>
        </w:rPr>
      </w:pPr>
      <w:r w:rsidRPr="00932B2E">
        <w:rPr>
          <w:rFonts w:hAnsi="標楷體" w:hint="eastAsia"/>
          <w:sz w:val="28"/>
          <w:szCs w:val="28"/>
        </w:rPr>
        <w:t>（</w:t>
      </w:r>
      <w:r w:rsidR="00441372" w:rsidRPr="00932B2E">
        <w:rPr>
          <w:rFonts w:hAnsi="標楷體" w:hint="eastAsia"/>
          <w:sz w:val="28"/>
          <w:szCs w:val="28"/>
        </w:rPr>
        <w:t>三</w:t>
      </w:r>
      <w:r w:rsidRPr="00932B2E">
        <w:rPr>
          <w:rFonts w:hAnsi="標楷體" w:hint="eastAsia"/>
          <w:sz w:val="28"/>
          <w:szCs w:val="28"/>
        </w:rPr>
        <w:t>）</w:t>
      </w:r>
      <w:r w:rsidR="00441372" w:rsidRPr="00932B2E">
        <w:rPr>
          <w:rFonts w:hAnsi="標楷體" w:hint="eastAsia"/>
          <w:sz w:val="28"/>
          <w:szCs w:val="28"/>
        </w:rPr>
        <w:t>前述削減方法，</w:t>
      </w:r>
      <w:r w:rsidR="00441372" w:rsidRPr="00932B2E">
        <w:rPr>
          <w:rFonts w:hint="eastAsia"/>
          <w:sz w:val="28"/>
          <w:szCs w:val="28"/>
        </w:rPr>
        <w:t>如屬中央指定固定污染源製程者，應符合</w:t>
      </w:r>
      <w:r w:rsidR="006A7BED" w:rsidRPr="00932B2E">
        <w:rPr>
          <w:rFonts w:hint="eastAsia"/>
          <w:sz w:val="28"/>
          <w:szCs w:val="28"/>
        </w:rPr>
        <w:t>緊急防制辦法</w:t>
      </w:r>
      <w:r w:rsidR="00441372" w:rsidRPr="00932B2E">
        <w:rPr>
          <w:rFonts w:hint="eastAsia"/>
          <w:sz w:val="28"/>
          <w:szCs w:val="28"/>
        </w:rPr>
        <w:t>附件二規範內容，</w:t>
      </w:r>
      <w:r w:rsidR="00646709" w:rsidRPr="00932B2E">
        <w:rPr>
          <w:rFonts w:hAnsi="標楷體" w:hint="eastAsia"/>
          <w:sz w:val="28"/>
          <w:szCs w:val="28"/>
        </w:rPr>
        <w:t>考量</w:t>
      </w:r>
      <w:r w:rsidRPr="00932B2E">
        <w:rPr>
          <w:rFonts w:hAnsi="標楷體" w:hint="eastAsia"/>
          <w:sz w:val="28"/>
          <w:szCs w:val="28"/>
        </w:rPr>
        <w:t>產業實際製程條件限制等問題，</w:t>
      </w:r>
      <w:r w:rsidR="00646709" w:rsidRPr="00932B2E">
        <w:rPr>
          <w:rFonts w:hAnsi="標楷體" w:hint="eastAsia"/>
          <w:sz w:val="28"/>
          <w:szCs w:val="28"/>
        </w:rPr>
        <w:t>如</w:t>
      </w:r>
      <w:r w:rsidR="00646709" w:rsidRPr="00932B2E">
        <w:rPr>
          <w:rFonts w:ascii="標楷體" w:hAnsi="標楷體" w:hint="eastAsia"/>
          <w:sz w:val="28"/>
          <w:szCs w:val="28"/>
        </w:rPr>
        <w:t>因製程具連續性特性等因素</w:t>
      </w:r>
      <w:r w:rsidR="00320120" w:rsidRPr="00932B2E">
        <w:rPr>
          <w:rFonts w:ascii="標楷體" w:hAnsi="標楷體" w:hint="eastAsia"/>
          <w:sz w:val="28"/>
          <w:szCs w:val="28"/>
        </w:rPr>
        <w:t>，無法依緊急防制辦法規範執行</w:t>
      </w:r>
      <w:proofErr w:type="gramStart"/>
      <w:r w:rsidR="00320120" w:rsidRPr="00932B2E">
        <w:rPr>
          <w:rFonts w:ascii="標楷體" w:hAnsi="標楷體" w:hint="eastAsia"/>
          <w:sz w:val="28"/>
          <w:szCs w:val="28"/>
        </w:rPr>
        <w:t>減排降載</w:t>
      </w:r>
      <w:proofErr w:type="gramEnd"/>
      <w:r w:rsidR="00320120" w:rsidRPr="00932B2E">
        <w:rPr>
          <w:rFonts w:ascii="標楷體" w:hAnsi="標楷體" w:hint="eastAsia"/>
          <w:sz w:val="28"/>
          <w:szCs w:val="28"/>
        </w:rPr>
        <w:t>、停止操作或</w:t>
      </w:r>
      <w:r w:rsidR="00320120" w:rsidRPr="00932B2E">
        <w:rPr>
          <w:rFonts w:ascii="標楷體" w:hAnsi="標楷體"/>
          <w:sz w:val="28"/>
          <w:szCs w:val="28"/>
        </w:rPr>
        <w:t>設置</w:t>
      </w:r>
      <w:r w:rsidR="00320120" w:rsidRPr="00932B2E">
        <w:rPr>
          <w:rFonts w:ascii="標楷體" w:hAnsi="標楷體" w:hint="eastAsia"/>
          <w:sz w:val="28"/>
          <w:szCs w:val="28"/>
        </w:rPr>
        <w:t>/</w:t>
      </w:r>
      <w:proofErr w:type="gramStart"/>
      <w:r w:rsidR="00646709" w:rsidRPr="00932B2E">
        <w:rPr>
          <w:rFonts w:ascii="標楷體" w:hAnsi="標楷體"/>
          <w:sz w:val="28"/>
          <w:szCs w:val="28"/>
        </w:rPr>
        <w:t>採</w:t>
      </w:r>
      <w:proofErr w:type="gramEnd"/>
      <w:r w:rsidR="00646709" w:rsidRPr="00932B2E">
        <w:rPr>
          <w:rFonts w:ascii="標楷體" w:hAnsi="標楷體"/>
          <w:sz w:val="28"/>
          <w:szCs w:val="28"/>
        </w:rPr>
        <w:t>行空氣污染防制設施</w:t>
      </w:r>
      <w:r w:rsidR="00320120" w:rsidRPr="00932B2E">
        <w:rPr>
          <w:rFonts w:ascii="標楷體" w:hAnsi="標楷體" w:hint="eastAsia"/>
          <w:sz w:val="28"/>
          <w:szCs w:val="28"/>
        </w:rPr>
        <w:t>/</w:t>
      </w:r>
      <w:r w:rsidR="00646709" w:rsidRPr="00932B2E">
        <w:rPr>
          <w:rFonts w:ascii="標楷體" w:hAnsi="標楷體"/>
          <w:sz w:val="28"/>
          <w:szCs w:val="28"/>
        </w:rPr>
        <w:t>措施</w:t>
      </w:r>
      <w:r w:rsidR="00320120" w:rsidRPr="00932B2E">
        <w:rPr>
          <w:rFonts w:ascii="標楷體" w:hAnsi="標楷體" w:hint="eastAsia"/>
          <w:sz w:val="28"/>
          <w:szCs w:val="28"/>
        </w:rPr>
        <w:t>者，</w:t>
      </w:r>
      <w:r w:rsidR="00646709" w:rsidRPr="00932B2E">
        <w:rPr>
          <w:rFonts w:ascii="標楷體" w:hAnsi="標楷體" w:hint="eastAsia"/>
          <w:sz w:val="28"/>
          <w:szCs w:val="28"/>
        </w:rPr>
        <w:t>或因資料取得限制致無法提出粒狀污染物、硫氧化物及氮氧化物排放削減率證明者，</w:t>
      </w:r>
      <w:r w:rsidRPr="00932B2E">
        <w:rPr>
          <w:rFonts w:hAnsi="標楷體" w:hint="eastAsia"/>
          <w:sz w:val="28"/>
          <w:szCs w:val="28"/>
        </w:rPr>
        <w:t>應載明</w:t>
      </w:r>
      <w:r w:rsidR="00C34AF0" w:rsidRPr="00932B2E">
        <w:rPr>
          <w:rFonts w:hAnsi="標楷體" w:hint="eastAsia"/>
          <w:sz w:val="28"/>
          <w:szCs w:val="28"/>
        </w:rPr>
        <w:t>替代之減量方案</w:t>
      </w:r>
      <w:r w:rsidRPr="00932B2E">
        <w:rPr>
          <w:rFonts w:hAnsi="標楷體" w:hint="eastAsia"/>
          <w:sz w:val="28"/>
          <w:szCs w:val="28"/>
        </w:rPr>
        <w:t>，經</w:t>
      </w:r>
      <w:r w:rsidR="00545A31" w:rsidRPr="00932B2E">
        <w:rPr>
          <w:rFonts w:hint="eastAsia"/>
          <w:sz w:val="28"/>
          <w:szCs w:val="28"/>
        </w:rPr>
        <w:t>直轄市、縣（市）主管機關</w:t>
      </w:r>
      <w:r w:rsidRPr="00932B2E">
        <w:rPr>
          <w:rFonts w:hAnsi="標楷體" w:hint="eastAsia"/>
          <w:sz w:val="28"/>
          <w:szCs w:val="28"/>
        </w:rPr>
        <w:t>同意後為之。</w:t>
      </w:r>
    </w:p>
    <w:p w14:paraId="6BACAB2D" w14:textId="1DD21425" w:rsidR="00DF40E4" w:rsidRPr="00932B2E" w:rsidRDefault="007138ED" w:rsidP="00193F38">
      <w:pPr>
        <w:pStyle w:val="af9"/>
        <w:rPr>
          <w:sz w:val="28"/>
          <w:szCs w:val="28"/>
        </w:rPr>
      </w:pPr>
      <w:bookmarkStart w:id="34" w:name="_Toc99441639"/>
      <w:bookmarkStart w:id="35" w:name="_Toc99542113"/>
      <w:bookmarkStart w:id="36" w:name="_Toc100522360"/>
      <w:r w:rsidRPr="00932B2E">
        <w:rPr>
          <w:rFonts w:hint="eastAsia"/>
          <w:sz w:val="28"/>
          <w:szCs w:val="28"/>
        </w:rPr>
        <w:t>七</w:t>
      </w:r>
      <w:r w:rsidR="002770A1" w:rsidRPr="00932B2E">
        <w:rPr>
          <w:rFonts w:hint="eastAsia"/>
          <w:sz w:val="28"/>
          <w:szCs w:val="28"/>
        </w:rPr>
        <w:t>、預計削減之排放量、削減之百分比及相關計算基準，其內容包括：</w:t>
      </w:r>
      <w:bookmarkEnd w:id="34"/>
      <w:bookmarkEnd w:id="35"/>
      <w:r w:rsidR="00E844E1" w:rsidRPr="00932B2E">
        <w:rPr>
          <w:rFonts w:hint="eastAsia"/>
          <w:sz w:val="28"/>
          <w:szCs w:val="28"/>
        </w:rPr>
        <w:t>各製程對應</w:t>
      </w:r>
      <w:r w:rsidR="000F1DFF" w:rsidRPr="00932B2E">
        <w:rPr>
          <w:rFonts w:hint="eastAsia"/>
          <w:sz w:val="28"/>
          <w:szCs w:val="28"/>
        </w:rPr>
        <w:t>預警及嚴重惡化警告發布時之污染物</w:t>
      </w:r>
      <w:r w:rsidR="000F1DFF" w:rsidRPr="00932B2E">
        <w:rPr>
          <w:rFonts w:ascii="標楷體"/>
          <w:sz w:val="28"/>
          <w:szCs w:val="28"/>
        </w:rPr>
        <w:t>項目</w:t>
      </w:r>
      <w:r w:rsidR="000F1DFF" w:rsidRPr="00932B2E">
        <w:rPr>
          <w:rFonts w:ascii="標楷體" w:hint="eastAsia"/>
          <w:sz w:val="28"/>
          <w:szCs w:val="28"/>
        </w:rPr>
        <w:t>，</w:t>
      </w:r>
      <w:r w:rsidR="00E844E1" w:rsidRPr="00932B2E">
        <w:rPr>
          <w:rFonts w:hint="eastAsia"/>
          <w:sz w:val="28"/>
          <w:szCs w:val="28"/>
        </w:rPr>
        <w:t>預計削減之排放量、削減之百分比及相關計算基準，並載明該製程是否屬於中央指定固定污染源製程</w:t>
      </w:r>
      <w:r w:rsidR="000F1DFF" w:rsidRPr="00932B2E">
        <w:rPr>
          <w:rFonts w:hint="eastAsia"/>
          <w:sz w:val="28"/>
          <w:szCs w:val="28"/>
        </w:rPr>
        <w:t>。（</w:t>
      </w:r>
      <w:r w:rsidR="00AA12A0" w:rsidRPr="00932B2E">
        <w:rPr>
          <w:rFonts w:hint="eastAsia"/>
          <w:sz w:val="28"/>
          <w:szCs w:val="28"/>
        </w:rPr>
        <w:t>屬中央指定</w:t>
      </w:r>
      <w:r w:rsidR="006A7BED" w:rsidRPr="00932B2E">
        <w:rPr>
          <w:rFonts w:hint="eastAsia"/>
          <w:sz w:val="28"/>
          <w:szCs w:val="28"/>
        </w:rPr>
        <w:t>固定污染源製程者</w:t>
      </w:r>
      <w:r w:rsidR="00AA12A0" w:rsidRPr="00932B2E">
        <w:rPr>
          <w:rFonts w:hint="eastAsia"/>
          <w:sz w:val="28"/>
          <w:szCs w:val="28"/>
        </w:rPr>
        <w:t>，</w:t>
      </w:r>
      <w:r w:rsidR="00525A49" w:rsidRPr="00932B2E">
        <w:rPr>
          <w:rFonts w:hint="eastAsia"/>
          <w:sz w:val="28"/>
          <w:szCs w:val="28"/>
        </w:rPr>
        <w:t>應</w:t>
      </w:r>
      <w:r w:rsidR="000F1DFF" w:rsidRPr="00932B2E">
        <w:rPr>
          <w:rFonts w:hint="eastAsia"/>
          <w:sz w:val="28"/>
          <w:szCs w:val="28"/>
        </w:rPr>
        <w:t>符合緊急防制辦法附件二中削減幅度及相關計算基準等規範）</w:t>
      </w:r>
      <w:bookmarkEnd w:id="36"/>
    </w:p>
    <w:p w14:paraId="0E5EDC34" w14:textId="422AD774" w:rsidR="004C64B1" w:rsidRPr="00932B2E" w:rsidRDefault="007138ED" w:rsidP="00715C0A">
      <w:pPr>
        <w:pStyle w:val="af9"/>
        <w:rPr>
          <w:sz w:val="28"/>
          <w:szCs w:val="28"/>
        </w:rPr>
      </w:pPr>
      <w:bookmarkStart w:id="37" w:name="_Toc99006938"/>
      <w:bookmarkStart w:id="38" w:name="_Toc99006993"/>
      <w:bookmarkStart w:id="39" w:name="_Toc99312481"/>
      <w:bookmarkStart w:id="40" w:name="_Toc99441640"/>
      <w:bookmarkStart w:id="41" w:name="_Toc99542114"/>
      <w:bookmarkStart w:id="42" w:name="_Toc100522361"/>
      <w:r w:rsidRPr="00932B2E">
        <w:rPr>
          <w:rFonts w:hint="eastAsia"/>
          <w:sz w:val="28"/>
          <w:szCs w:val="28"/>
        </w:rPr>
        <w:t>八</w:t>
      </w:r>
      <w:r w:rsidR="004C64B1" w:rsidRPr="00932B2E">
        <w:rPr>
          <w:rFonts w:hint="eastAsia"/>
          <w:sz w:val="28"/>
          <w:szCs w:val="28"/>
        </w:rPr>
        <w:t>、</w:t>
      </w:r>
      <w:r w:rsidR="00715C0A" w:rsidRPr="00932B2E">
        <w:rPr>
          <w:rFonts w:hint="eastAsia"/>
          <w:sz w:val="28"/>
          <w:szCs w:val="28"/>
        </w:rPr>
        <w:t>監測及通報方式</w:t>
      </w:r>
      <w:r w:rsidR="004C64B1" w:rsidRPr="00932B2E">
        <w:rPr>
          <w:rFonts w:hint="eastAsia"/>
          <w:sz w:val="28"/>
          <w:szCs w:val="28"/>
        </w:rPr>
        <w:t>，其內容包括下列事項：</w:t>
      </w:r>
      <w:bookmarkEnd w:id="37"/>
      <w:bookmarkEnd w:id="38"/>
      <w:bookmarkEnd w:id="39"/>
      <w:bookmarkEnd w:id="40"/>
      <w:bookmarkEnd w:id="41"/>
      <w:bookmarkEnd w:id="42"/>
    </w:p>
    <w:p w14:paraId="683278E6" w14:textId="77777777" w:rsidR="004C64B1" w:rsidRPr="00932B2E" w:rsidRDefault="004C64B1" w:rsidP="002F02E2">
      <w:pPr>
        <w:pStyle w:val="af5"/>
        <w:ind w:left="851" w:hanging="817"/>
        <w:rPr>
          <w:sz w:val="28"/>
          <w:szCs w:val="28"/>
        </w:rPr>
      </w:pPr>
      <w:r w:rsidRPr="00932B2E">
        <w:rPr>
          <w:rFonts w:hint="eastAsia"/>
          <w:sz w:val="28"/>
          <w:szCs w:val="28"/>
        </w:rPr>
        <w:t>（一）監測方式</w:t>
      </w:r>
    </w:p>
    <w:p w14:paraId="735510BA" w14:textId="0D936B2A" w:rsidR="004C64B1" w:rsidRPr="00932B2E" w:rsidRDefault="00715C0A" w:rsidP="002F02E2">
      <w:pPr>
        <w:pStyle w:val="15"/>
        <w:ind w:left="993"/>
        <w:rPr>
          <w:sz w:val="28"/>
          <w:szCs w:val="28"/>
        </w:rPr>
      </w:pPr>
      <w:r w:rsidRPr="00932B2E">
        <w:rPr>
          <w:rFonts w:hint="eastAsia"/>
          <w:sz w:val="28"/>
          <w:szCs w:val="28"/>
        </w:rPr>
        <w:lastRenderedPageBreak/>
        <w:t>1.</w:t>
      </w:r>
      <w:r w:rsidR="004C64B1" w:rsidRPr="00932B2E">
        <w:rPr>
          <w:rFonts w:hint="eastAsia"/>
          <w:sz w:val="28"/>
          <w:szCs w:val="28"/>
        </w:rPr>
        <w:t>提出足以達到實際削減目標之證明方式</w:t>
      </w:r>
      <w:r w:rsidR="0072104E" w:rsidRPr="00932B2E">
        <w:rPr>
          <w:rFonts w:hint="eastAsia"/>
          <w:sz w:val="28"/>
          <w:szCs w:val="28"/>
        </w:rPr>
        <w:t>，</w:t>
      </w:r>
      <w:r w:rsidR="0072104E" w:rsidRPr="00932B2E">
        <w:rPr>
          <w:sz w:val="28"/>
          <w:szCs w:val="28"/>
        </w:rPr>
        <w:t>如：實際檢測、排放量係數計算程序、連續自動監測設施</w:t>
      </w:r>
      <w:r w:rsidR="002C529D" w:rsidRPr="00932B2E">
        <w:rPr>
          <w:rFonts w:hint="eastAsia"/>
          <w:sz w:val="28"/>
          <w:szCs w:val="28"/>
        </w:rPr>
        <w:t>(</w:t>
      </w:r>
      <w:r w:rsidR="0072104E" w:rsidRPr="00932B2E">
        <w:rPr>
          <w:sz w:val="28"/>
          <w:szCs w:val="28"/>
        </w:rPr>
        <w:t>CEMS</w:t>
      </w:r>
      <w:r w:rsidR="002C529D" w:rsidRPr="00932B2E">
        <w:rPr>
          <w:rFonts w:hint="eastAsia"/>
          <w:sz w:val="28"/>
          <w:szCs w:val="28"/>
        </w:rPr>
        <w:t>)</w:t>
      </w:r>
      <w:r w:rsidR="0072104E" w:rsidRPr="00932B2E">
        <w:rPr>
          <w:sz w:val="28"/>
          <w:szCs w:val="28"/>
        </w:rPr>
        <w:t>、縮短生產時間、降低用電量、採用額外防制設備、生產操作及燃料使用報表、防制設備運作報表</w:t>
      </w:r>
      <w:r w:rsidR="0072104E" w:rsidRPr="00932B2E">
        <w:rPr>
          <w:sz w:val="28"/>
          <w:szCs w:val="28"/>
        </w:rPr>
        <w:t>…</w:t>
      </w:r>
      <w:proofErr w:type="gramStart"/>
      <w:r w:rsidR="0072104E" w:rsidRPr="00932B2E">
        <w:rPr>
          <w:sz w:val="28"/>
          <w:szCs w:val="28"/>
        </w:rPr>
        <w:t>…</w:t>
      </w:r>
      <w:proofErr w:type="gramEnd"/>
      <w:r w:rsidR="0072104E" w:rsidRPr="00932B2E">
        <w:rPr>
          <w:sz w:val="28"/>
          <w:szCs w:val="28"/>
        </w:rPr>
        <w:t>等。</w:t>
      </w:r>
    </w:p>
    <w:p w14:paraId="216FB578" w14:textId="77777777" w:rsidR="004C64B1" w:rsidRPr="00932B2E" w:rsidRDefault="00715C0A" w:rsidP="002F02E2">
      <w:pPr>
        <w:pStyle w:val="15"/>
        <w:ind w:left="993"/>
        <w:rPr>
          <w:sz w:val="28"/>
          <w:szCs w:val="28"/>
        </w:rPr>
      </w:pPr>
      <w:r w:rsidRPr="00932B2E">
        <w:rPr>
          <w:rFonts w:hint="eastAsia"/>
          <w:sz w:val="28"/>
          <w:szCs w:val="28"/>
        </w:rPr>
        <w:t>2.</w:t>
      </w:r>
      <w:r w:rsidR="004C64B1" w:rsidRPr="00932B2E">
        <w:rPr>
          <w:rFonts w:hint="eastAsia"/>
          <w:sz w:val="28"/>
          <w:szCs w:val="28"/>
        </w:rPr>
        <w:t>說明削減量</w:t>
      </w:r>
      <w:r w:rsidRPr="00932B2E">
        <w:rPr>
          <w:rFonts w:hint="eastAsia"/>
          <w:sz w:val="28"/>
          <w:szCs w:val="28"/>
        </w:rPr>
        <w:t>證明</w:t>
      </w:r>
      <w:r w:rsidR="004C64B1" w:rsidRPr="00932B2E">
        <w:rPr>
          <w:rFonts w:hint="eastAsia"/>
          <w:sz w:val="28"/>
          <w:szCs w:val="28"/>
        </w:rPr>
        <w:t>資料蒐集</w:t>
      </w:r>
      <w:r w:rsidRPr="00932B2E">
        <w:rPr>
          <w:rFonts w:hint="eastAsia"/>
          <w:sz w:val="28"/>
          <w:szCs w:val="28"/>
        </w:rPr>
        <w:t>、陳報及</w:t>
      </w:r>
      <w:r w:rsidR="004C64B1" w:rsidRPr="00932B2E">
        <w:rPr>
          <w:rFonts w:hint="eastAsia"/>
          <w:sz w:val="28"/>
          <w:szCs w:val="28"/>
        </w:rPr>
        <w:t>儲存方式。</w:t>
      </w:r>
    </w:p>
    <w:p w14:paraId="559186D9" w14:textId="551E7ACA" w:rsidR="004C64B1" w:rsidRPr="00932B2E" w:rsidRDefault="00715C0A" w:rsidP="002F02E2">
      <w:pPr>
        <w:pStyle w:val="15"/>
        <w:ind w:left="993"/>
        <w:rPr>
          <w:sz w:val="28"/>
          <w:szCs w:val="28"/>
        </w:rPr>
      </w:pPr>
      <w:r w:rsidRPr="00932B2E">
        <w:rPr>
          <w:rFonts w:hint="eastAsia"/>
          <w:sz w:val="28"/>
          <w:szCs w:val="28"/>
        </w:rPr>
        <w:t>3.</w:t>
      </w:r>
      <w:r w:rsidR="004C64B1" w:rsidRPr="00932B2E">
        <w:rPr>
          <w:rFonts w:hint="eastAsia"/>
          <w:sz w:val="28"/>
          <w:szCs w:val="28"/>
        </w:rPr>
        <w:t>依各</w:t>
      </w:r>
      <w:r w:rsidR="00545A31" w:rsidRPr="00932B2E">
        <w:rPr>
          <w:rFonts w:hint="eastAsia"/>
          <w:sz w:val="28"/>
          <w:szCs w:val="28"/>
        </w:rPr>
        <w:t>直轄市、縣（市）主管機關</w:t>
      </w:r>
      <w:r w:rsidR="004C64B1" w:rsidRPr="00932B2E">
        <w:rPr>
          <w:rFonts w:hint="eastAsia"/>
          <w:sz w:val="28"/>
          <w:szCs w:val="28"/>
        </w:rPr>
        <w:t>規定格式回報應變成果，並檢附</w:t>
      </w:r>
      <w:r w:rsidRPr="00932B2E">
        <w:rPr>
          <w:rFonts w:hint="eastAsia"/>
          <w:sz w:val="28"/>
          <w:szCs w:val="28"/>
        </w:rPr>
        <w:t>相關</w:t>
      </w:r>
      <w:r w:rsidR="004C64B1" w:rsidRPr="00932B2E">
        <w:rPr>
          <w:rFonts w:hint="eastAsia"/>
          <w:sz w:val="28"/>
          <w:szCs w:val="28"/>
        </w:rPr>
        <w:t>減量佐證資料。</w:t>
      </w:r>
    </w:p>
    <w:p w14:paraId="4AEF0CE5" w14:textId="77777777" w:rsidR="004C64B1" w:rsidRPr="00932B2E" w:rsidRDefault="004C64B1" w:rsidP="002F02E2">
      <w:pPr>
        <w:pStyle w:val="af5"/>
        <w:ind w:left="851" w:hanging="817"/>
        <w:rPr>
          <w:sz w:val="28"/>
          <w:szCs w:val="28"/>
        </w:rPr>
      </w:pPr>
      <w:r w:rsidRPr="00932B2E">
        <w:rPr>
          <w:rFonts w:hint="eastAsia"/>
          <w:sz w:val="28"/>
          <w:szCs w:val="28"/>
        </w:rPr>
        <w:t>（二）通報方式</w:t>
      </w:r>
    </w:p>
    <w:p w14:paraId="4FCE93C5" w14:textId="77777777" w:rsidR="004C64B1" w:rsidRPr="00932B2E" w:rsidRDefault="00715C0A" w:rsidP="002F02E2">
      <w:pPr>
        <w:pStyle w:val="15"/>
        <w:ind w:left="993"/>
        <w:rPr>
          <w:sz w:val="28"/>
          <w:szCs w:val="28"/>
        </w:rPr>
      </w:pPr>
      <w:r w:rsidRPr="00932B2E">
        <w:rPr>
          <w:rFonts w:hint="eastAsia"/>
          <w:sz w:val="28"/>
          <w:szCs w:val="28"/>
        </w:rPr>
        <w:t>1.</w:t>
      </w:r>
      <w:r w:rsidR="004C64B1" w:rsidRPr="00932B2E">
        <w:rPr>
          <w:rFonts w:hint="eastAsia"/>
          <w:sz w:val="28"/>
          <w:szCs w:val="28"/>
        </w:rPr>
        <w:t>說明應變通報方式與通報內容。</w:t>
      </w:r>
    </w:p>
    <w:p w14:paraId="4307B998" w14:textId="77777777" w:rsidR="004C64B1" w:rsidRPr="00932B2E" w:rsidRDefault="00715C0A" w:rsidP="002F02E2">
      <w:pPr>
        <w:pStyle w:val="15"/>
        <w:ind w:left="993"/>
        <w:rPr>
          <w:sz w:val="28"/>
          <w:szCs w:val="28"/>
        </w:rPr>
      </w:pPr>
      <w:r w:rsidRPr="00932B2E">
        <w:rPr>
          <w:rFonts w:hint="eastAsia"/>
          <w:sz w:val="28"/>
          <w:szCs w:val="28"/>
        </w:rPr>
        <w:t>2.</w:t>
      </w:r>
      <w:r w:rsidR="004C64B1" w:rsidRPr="00932B2E">
        <w:rPr>
          <w:rFonts w:hint="eastAsia"/>
          <w:sz w:val="28"/>
          <w:szCs w:val="28"/>
        </w:rPr>
        <w:t>製作應變聯絡名冊。</w:t>
      </w:r>
    </w:p>
    <w:p w14:paraId="1A67CB92" w14:textId="73A9B273" w:rsidR="004C64B1" w:rsidRPr="00932B2E" w:rsidRDefault="008105CE" w:rsidP="00715C0A">
      <w:pPr>
        <w:pStyle w:val="af9"/>
        <w:rPr>
          <w:sz w:val="28"/>
          <w:szCs w:val="28"/>
        </w:rPr>
      </w:pPr>
      <w:bookmarkStart w:id="43" w:name="_Toc99006939"/>
      <w:bookmarkStart w:id="44" w:name="_Toc99006994"/>
      <w:bookmarkStart w:id="45" w:name="_Toc99312482"/>
      <w:bookmarkStart w:id="46" w:name="_Toc99441641"/>
      <w:bookmarkStart w:id="47" w:name="_Toc99542115"/>
      <w:bookmarkStart w:id="48" w:name="_Toc100522362"/>
      <w:r w:rsidRPr="00932B2E">
        <w:rPr>
          <w:rFonts w:hint="eastAsia"/>
          <w:sz w:val="28"/>
          <w:szCs w:val="28"/>
        </w:rPr>
        <w:t>七</w:t>
      </w:r>
      <w:r w:rsidR="004C64B1" w:rsidRPr="00932B2E">
        <w:rPr>
          <w:rFonts w:hint="eastAsia"/>
          <w:sz w:val="28"/>
          <w:szCs w:val="28"/>
        </w:rPr>
        <w:t>、</w:t>
      </w:r>
      <w:r w:rsidR="00565A61" w:rsidRPr="00932B2E">
        <w:rPr>
          <w:rFonts w:hint="eastAsia"/>
          <w:sz w:val="28"/>
          <w:szCs w:val="28"/>
        </w:rPr>
        <w:t>應變計畫演習、演練或訓練事項</w:t>
      </w:r>
      <w:r w:rsidR="004C64B1" w:rsidRPr="00932B2E">
        <w:rPr>
          <w:rFonts w:hint="eastAsia"/>
          <w:sz w:val="28"/>
          <w:szCs w:val="28"/>
        </w:rPr>
        <w:t>，其內容包括下列事項：</w:t>
      </w:r>
      <w:bookmarkEnd w:id="43"/>
      <w:bookmarkEnd w:id="44"/>
      <w:bookmarkEnd w:id="45"/>
      <w:bookmarkEnd w:id="46"/>
      <w:bookmarkEnd w:id="47"/>
      <w:bookmarkEnd w:id="48"/>
    </w:p>
    <w:p w14:paraId="65E619DF" w14:textId="3A5BFA88" w:rsidR="008105CE" w:rsidRPr="00932B2E" w:rsidRDefault="004C64B1" w:rsidP="002F02E2">
      <w:pPr>
        <w:pStyle w:val="af5"/>
        <w:ind w:left="851" w:hanging="817"/>
        <w:rPr>
          <w:sz w:val="28"/>
          <w:szCs w:val="28"/>
        </w:rPr>
      </w:pPr>
      <w:r w:rsidRPr="00932B2E">
        <w:rPr>
          <w:rFonts w:hint="eastAsia"/>
          <w:sz w:val="28"/>
          <w:szCs w:val="28"/>
        </w:rPr>
        <w:t>（一）</w:t>
      </w:r>
      <w:r w:rsidR="00AB1351" w:rsidRPr="00932B2E">
        <w:rPr>
          <w:rFonts w:hint="eastAsia"/>
          <w:sz w:val="28"/>
          <w:szCs w:val="28"/>
        </w:rPr>
        <w:t>說明應變計畫演習、演練或訓練之規劃、步驟及頻率。</w:t>
      </w:r>
    </w:p>
    <w:p w14:paraId="24BF22E3" w14:textId="54CC362B" w:rsidR="008105CE" w:rsidRPr="00932B2E" w:rsidRDefault="008105CE" w:rsidP="002F02E2">
      <w:pPr>
        <w:pStyle w:val="af5"/>
        <w:ind w:left="851" w:hanging="817"/>
        <w:rPr>
          <w:sz w:val="28"/>
          <w:szCs w:val="28"/>
        </w:rPr>
      </w:pPr>
      <w:r w:rsidRPr="00932B2E">
        <w:rPr>
          <w:rFonts w:hint="eastAsia"/>
          <w:sz w:val="28"/>
          <w:szCs w:val="28"/>
        </w:rPr>
        <w:t>（二）</w:t>
      </w:r>
      <w:r w:rsidR="00AB1351" w:rsidRPr="00932B2E">
        <w:rPr>
          <w:rFonts w:hint="eastAsia"/>
          <w:sz w:val="28"/>
          <w:szCs w:val="28"/>
        </w:rPr>
        <w:t>說明應變計畫檢討機制，定期確認削減方法可行性，並保持通報管道暢通。</w:t>
      </w:r>
    </w:p>
    <w:p w14:paraId="0BA7A069" w14:textId="2F1125C5" w:rsidR="00356A33" w:rsidRPr="00932B2E" w:rsidRDefault="008105CE" w:rsidP="002F02E2">
      <w:pPr>
        <w:pStyle w:val="af5"/>
        <w:ind w:left="851" w:hanging="817"/>
        <w:rPr>
          <w:sz w:val="28"/>
          <w:szCs w:val="28"/>
        </w:rPr>
      </w:pPr>
      <w:r w:rsidRPr="00932B2E">
        <w:rPr>
          <w:rFonts w:hint="eastAsia"/>
          <w:sz w:val="28"/>
          <w:szCs w:val="28"/>
        </w:rPr>
        <w:t>（三）</w:t>
      </w:r>
      <w:r w:rsidR="00AB1351" w:rsidRPr="00932B2E">
        <w:rPr>
          <w:rFonts w:hint="eastAsia"/>
          <w:sz w:val="28"/>
          <w:szCs w:val="28"/>
        </w:rPr>
        <w:t>相關資料保存六年，以備查閱。</w:t>
      </w:r>
    </w:p>
    <w:p w14:paraId="07A4524A" w14:textId="5ABC200F" w:rsidR="00091903" w:rsidRPr="00932B2E" w:rsidRDefault="00091903" w:rsidP="00511787">
      <w:pPr>
        <w:widowControl/>
        <w:adjustRightInd/>
        <w:spacing w:line="240" w:lineRule="auto"/>
        <w:textAlignment w:val="auto"/>
        <w:rPr>
          <w:rFonts w:ascii="Times New Roman"/>
          <w:spacing w:val="10"/>
        </w:rPr>
      </w:pPr>
      <w:r w:rsidRPr="00932B2E">
        <w:br w:type="page"/>
      </w:r>
    </w:p>
    <w:p w14:paraId="45F58DFD" w14:textId="77777777" w:rsidR="00BC010F" w:rsidRPr="00932B2E" w:rsidRDefault="00EB10D7" w:rsidP="00BC010F">
      <w:pPr>
        <w:jc w:val="center"/>
        <w:rPr>
          <w:rFonts w:hAnsi="標楷體"/>
          <w:b/>
          <w:sz w:val="72"/>
          <w:szCs w:val="72"/>
        </w:rPr>
      </w:pPr>
      <w:r w:rsidRPr="00932B2E">
        <w:rPr>
          <w:noProof/>
        </w:rPr>
        <w:lastRenderedPageBreak/>
        <mc:AlternateContent>
          <mc:Choice Requires="wps">
            <w:drawing>
              <wp:anchor distT="45720" distB="45720" distL="114300" distR="114300" simplePos="0" relativeHeight="251657216" behindDoc="0" locked="0" layoutInCell="1" allowOverlap="1" wp14:anchorId="359A3906" wp14:editId="61841A6F">
                <wp:simplePos x="0" y="0"/>
                <wp:positionH relativeFrom="column">
                  <wp:posOffset>-15240</wp:posOffset>
                </wp:positionH>
                <wp:positionV relativeFrom="paragraph">
                  <wp:posOffset>80645</wp:posOffset>
                </wp:positionV>
                <wp:extent cx="1009650" cy="1404620"/>
                <wp:effectExtent l="0" t="0" r="0" b="762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4620"/>
                        </a:xfrm>
                        <a:prstGeom prst="rect">
                          <a:avLst/>
                        </a:prstGeom>
                        <a:solidFill>
                          <a:srgbClr val="FFFFFF"/>
                        </a:solidFill>
                        <a:ln w="9525">
                          <a:noFill/>
                          <a:miter lim="800000"/>
                          <a:headEnd/>
                          <a:tailEnd/>
                        </a:ln>
                      </wps:spPr>
                      <wps:txbx>
                        <w:txbxContent>
                          <w:p w14:paraId="493A0F2D" w14:textId="349463A7" w:rsidR="00AD4789" w:rsidRPr="00EB10D7" w:rsidRDefault="00AD4789" w:rsidP="00EB10D7">
                            <w:pPr>
                              <w:spacing w:line="340" w:lineRule="exact"/>
                              <w:rPr>
                                <w:b/>
                                <w:sz w:val="32"/>
                              </w:rPr>
                            </w:pPr>
                            <w:r>
                              <w:rPr>
                                <w:rFonts w:hint="eastAsia"/>
                                <w:b/>
                                <w:sz w:val="32"/>
                              </w:rPr>
                              <w:t>參考範例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59A3906" id="_x0000_t202" coordsize="21600,21600" o:spt="202" path="m,l,21600r21600,l21600,xe">
                <v:stroke joinstyle="miter"/>
                <v:path gradientshapeok="t" o:connecttype="rect"/>
              </v:shapetype>
              <v:shape id="文字方塊 2" o:spid="_x0000_s1026" type="#_x0000_t202" style="position:absolute;left:0;text-align:left;margin-left:-1.2pt;margin-top:6.35pt;width:79.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" stroked="f">
                <v:textbox style="mso-fit-shape-to-text:t">
                  <w:txbxContent>
                    <w:p w14:paraId="493A0F2D" w14:textId="349463A7" w:rsidR="00AD4789" w:rsidRPr="00EB10D7" w:rsidRDefault="00AD4789" w:rsidP="00EB10D7">
                      <w:pPr>
                        <w:spacing w:line="340" w:lineRule="exact"/>
                        <w:rPr>
                          <w:b/>
                          <w:sz w:val="32"/>
                        </w:rPr>
                      </w:pPr>
                      <w:r>
                        <w:rPr>
                          <w:rFonts w:hint="eastAsia"/>
                          <w:b/>
                          <w:sz w:val="32"/>
                        </w:rPr>
                        <w:t>參考範例</w:t>
                      </w:r>
                    </w:p>
                  </w:txbxContent>
                </v:textbox>
                <w10:wrap type="square"/>
              </v:shape>
            </w:pict>
          </mc:Fallback>
        </mc:AlternateContent>
      </w:r>
    </w:p>
    <w:p w14:paraId="78550A15" w14:textId="77777777" w:rsidR="00EB10D7" w:rsidRPr="00932B2E" w:rsidRDefault="00EB10D7" w:rsidP="00BC010F">
      <w:pPr>
        <w:jc w:val="center"/>
        <w:rPr>
          <w:rFonts w:hAnsi="標楷體"/>
          <w:b/>
          <w:sz w:val="72"/>
          <w:szCs w:val="72"/>
        </w:rPr>
      </w:pPr>
    </w:p>
    <w:p w14:paraId="7170CC66" w14:textId="77777777" w:rsidR="00BC010F" w:rsidRPr="00932B2E" w:rsidRDefault="00BC010F" w:rsidP="00BC010F">
      <w:pPr>
        <w:jc w:val="center"/>
        <w:rPr>
          <w:rFonts w:hAnsi="標楷體"/>
          <w:b/>
          <w:sz w:val="56"/>
          <w:szCs w:val="72"/>
        </w:rPr>
      </w:pPr>
      <w:r w:rsidRPr="00932B2E">
        <w:rPr>
          <w:rFonts w:hAnsi="標楷體" w:hint="eastAsia"/>
          <w:b/>
          <w:sz w:val="56"/>
          <w:szCs w:val="72"/>
        </w:rPr>
        <w:t>（公私場所名稱）</w:t>
      </w:r>
    </w:p>
    <w:p w14:paraId="0F5E602A" w14:textId="77777777" w:rsidR="001E6490" w:rsidRPr="00932B2E" w:rsidRDefault="00BC010F" w:rsidP="00BC010F">
      <w:pPr>
        <w:jc w:val="center"/>
        <w:rPr>
          <w:rFonts w:hAnsi="標楷體"/>
          <w:b/>
          <w:sz w:val="56"/>
          <w:szCs w:val="72"/>
        </w:rPr>
      </w:pPr>
      <w:r w:rsidRPr="00932B2E">
        <w:rPr>
          <w:rFonts w:hAnsi="標楷體" w:hint="eastAsia"/>
          <w:b/>
          <w:sz w:val="56"/>
          <w:szCs w:val="72"/>
        </w:rPr>
        <w:t>各級空氣品質惡化</w:t>
      </w:r>
      <w:r w:rsidR="00FC682F" w:rsidRPr="00932B2E">
        <w:rPr>
          <w:rFonts w:hAnsi="標楷體" w:hint="eastAsia"/>
          <w:b/>
          <w:sz w:val="56"/>
          <w:szCs w:val="72"/>
        </w:rPr>
        <w:t>應變</w:t>
      </w:r>
      <w:r w:rsidRPr="00932B2E">
        <w:rPr>
          <w:rFonts w:hAnsi="標楷體" w:hint="eastAsia"/>
          <w:b/>
          <w:sz w:val="56"/>
          <w:szCs w:val="72"/>
        </w:rPr>
        <w:t>防制計畫</w:t>
      </w:r>
    </w:p>
    <w:p w14:paraId="329BEF85" w14:textId="77777777" w:rsidR="00BC010F" w:rsidRPr="00932B2E" w:rsidRDefault="00BC010F" w:rsidP="00BC010F">
      <w:pPr>
        <w:jc w:val="center"/>
        <w:rPr>
          <w:rFonts w:hAnsi="標楷體"/>
          <w:b/>
          <w:sz w:val="56"/>
          <w:szCs w:val="72"/>
        </w:rPr>
      </w:pPr>
    </w:p>
    <w:p w14:paraId="23408700" w14:textId="77777777" w:rsidR="00EB10D7" w:rsidRPr="00932B2E" w:rsidRDefault="00EB10D7" w:rsidP="00BC010F">
      <w:pPr>
        <w:jc w:val="center"/>
        <w:rPr>
          <w:rFonts w:hAnsi="標楷體"/>
          <w:b/>
          <w:sz w:val="56"/>
          <w:szCs w:val="72"/>
        </w:rPr>
      </w:pPr>
    </w:p>
    <w:p w14:paraId="7D87E1FD" w14:textId="77777777" w:rsidR="00E9301B" w:rsidRPr="00932B2E" w:rsidRDefault="00E9301B" w:rsidP="00BC010F">
      <w:pPr>
        <w:jc w:val="center"/>
        <w:rPr>
          <w:rFonts w:hAnsi="標楷體"/>
          <w:b/>
          <w:sz w:val="48"/>
          <w:szCs w:val="72"/>
        </w:rPr>
      </w:pPr>
    </w:p>
    <w:tbl>
      <w:tblPr>
        <w:tblStyle w:val="aa"/>
        <w:tblW w:w="0" w:type="auto"/>
        <w:tblLook w:val="04A0" w:firstRow="1" w:lastRow="0" w:firstColumn="1" w:lastColumn="0" w:noHBand="0" w:noVBand="1"/>
      </w:tblPr>
      <w:tblGrid>
        <w:gridCol w:w="2263"/>
        <w:gridCol w:w="6033"/>
      </w:tblGrid>
      <w:tr w:rsidR="00BC010F" w:rsidRPr="00932B2E" w14:paraId="287DC419" w14:textId="77777777" w:rsidTr="00BC010F">
        <w:tc>
          <w:tcPr>
            <w:tcW w:w="2263" w:type="dxa"/>
          </w:tcPr>
          <w:p w14:paraId="60F5A2B1" w14:textId="77777777" w:rsidR="00BC010F" w:rsidRPr="00932B2E" w:rsidRDefault="00BC010F" w:rsidP="00BC010F">
            <w:pPr>
              <w:jc w:val="distribute"/>
              <w:rPr>
                <w:rFonts w:hAnsi="標楷體"/>
                <w:b/>
                <w:sz w:val="32"/>
                <w:szCs w:val="32"/>
              </w:rPr>
            </w:pPr>
            <w:r w:rsidRPr="00932B2E">
              <w:rPr>
                <w:rFonts w:hAnsi="標楷體" w:hint="eastAsia"/>
                <w:b/>
                <w:sz w:val="32"/>
                <w:szCs w:val="32"/>
              </w:rPr>
              <w:t>管制編號</w:t>
            </w:r>
          </w:p>
        </w:tc>
        <w:tc>
          <w:tcPr>
            <w:tcW w:w="6033" w:type="dxa"/>
          </w:tcPr>
          <w:p w14:paraId="4A6F3CD6" w14:textId="77777777" w:rsidR="00BC010F" w:rsidRPr="00932B2E" w:rsidRDefault="00BC010F" w:rsidP="00BC010F">
            <w:pPr>
              <w:jc w:val="center"/>
              <w:rPr>
                <w:rFonts w:hAnsi="標楷體"/>
                <w:b/>
                <w:sz w:val="32"/>
                <w:szCs w:val="32"/>
              </w:rPr>
            </w:pPr>
          </w:p>
        </w:tc>
      </w:tr>
      <w:tr w:rsidR="00BC010F" w:rsidRPr="00932B2E" w14:paraId="4AA58B5F" w14:textId="77777777" w:rsidTr="00BC010F">
        <w:tc>
          <w:tcPr>
            <w:tcW w:w="2263" w:type="dxa"/>
          </w:tcPr>
          <w:p w14:paraId="7BD8AB33" w14:textId="77777777" w:rsidR="00BC010F" w:rsidRPr="00932B2E" w:rsidRDefault="00BC010F" w:rsidP="00BC010F">
            <w:pPr>
              <w:jc w:val="distribute"/>
              <w:rPr>
                <w:rFonts w:hAnsi="標楷體"/>
                <w:b/>
                <w:sz w:val="32"/>
                <w:szCs w:val="32"/>
              </w:rPr>
            </w:pPr>
            <w:r w:rsidRPr="00932B2E">
              <w:rPr>
                <w:rFonts w:hAnsi="標楷體" w:hint="eastAsia"/>
                <w:b/>
                <w:sz w:val="32"/>
                <w:szCs w:val="32"/>
              </w:rPr>
              <w:t>公私場所名稱</w:t>
            </w:r>
          </w:p>
        </w:tc>
        <w:tc>
          <w:tcPr>
            <w:tcW w:w="6033" w:type="dxa"/>
          </w:tcPr>
          <w:p w14:paraId="422CC59A" w14:textId="77777777" w:rsidR="00BC010F" w:rsidRPr="00932B2E" w:rsidRDefault="00BC010F" w:rsidP="00BC010F">
            <w:pPr>
              <w:jc w:val="center"/>
              <w:rPr>
                <w:rFonts w:hAnsi="標楷體"/>
                <w:b/>
                <w:sz w:val="32"/>
                <w:szCs w:val="32"/>
              </w:rPr>
            </w:pPr>
          </w:p>
        </w:tc>
      </w:tr>
      <w:tr w:rsidR="00BC010F" w:rsidRPr="00932B2E" w14:paraId="2C355F98" w14:textId="77777777" w:rsidTr="00BC010F">
        <w:tc>
          <w:tcPr>
            <w:tcW w:w="2263" w:type="dxa"/>
          </w:tcPr>
          <w:p w14:paraId="4BE0A0F7" w14:textId="77777777" w:rsidR="00BC010F" w:rsidRPr="00932B2E" w:rsidRDefault="00BC010F" w:rsidP="00BC010F">
            <w:pPr>
              <w:jc w:val="distribute"/>
              <w:rPr>
                <w:rFonts w:hAnsi="標楷體"/>
                <w:b/>
                <w:sz w:val="32"/>
                <w:szCs w:val="32"/>
              </w:rPr>
            </w:pPr>
            <w:r w:rsidRPr="00932B2E">
              <w:rPr>
                <w:rFonts w:hAnsi="標楷體" w:hint="eastAsia"/>
                <w:b/>
                <w:sz w:val="32"/>
                <w:szCs w:val="32"/>
              </w:rPr>
              <w:t>所屬行業別</w:t>
            </w:r>
          </w:p>
        </w:tc>
        <w:tc>
          <w:tcPr>
            <w:tcW w:w="6033" w:type="dxa"/>
          </w:tcPr>
          <w:p w14:paraId="038BFB53" w14:textId="77777777" w:rsidR="00BC010F" w:rsidRPr="00932B2E" w:rsidRDefault="00BC010F" w:rsidP="00BC010F">
            <w:pPr>
              <w:jc w:val="center"/>
              <w:rPr>
                <w:rFonts w:hAnsi="標楷體"/>
                <w:b/>
                <w:sz w:val="32"/>
                <w:szCs w:val="32"/>
              </w:rPr>
            </w:pPr>
          </w:p>
        </w:tc>
      </w:tr>
      <w:tr w:rsidR="00BC010F" w:rsidRPr="00932B2E" w14:paraId="3D0AD3D3" w14:textId="77777777" w:rsidTr="00BC010F">
        <w:tc>
          <w:tcPr>
            <w:tcW w:w="2263" w:type="dxa"/>
          </w:tcPr>
          <w:p w14:paraId="16A105CA" w14:textId="77777777" w:rsidR="00BC010F" w:rsidRPr="00932B2E" w:rsidRDefault="00BC010F" w:rsidP="00BC010F">
            <w:pPr>
              <w:jc w:val="distribute"/>
              <w:rPr>
                <w:rFonts w:hAnsi="標楷體"/>
                <w:b/>
                <w:sz w:val="32"/>
                <w:szCs w:val="32"/>
              </w:rPr>
            </w:pPr>
            <w:r w:rsidRPr="00932B2E">
              <w:rPr>
                <w:rFonts w:hAnsi="標楷體" w:hint="eastAsia"/>
                <w:b/>
                <w:sz w:val="32"/>
                <w:szCs w:val="32"/>
              </w:rPr>
              <w:t>地址</w:t>
            </w:r>
          </w:p>
        </w:tc>
        <w:tc>
          <w:tcPr>
            <w:tcW w:w="6033" w:type="dxa"/>
          </w:tcPr>
          <w:p w14:paraId="3A67D95F" w14:textId="77777777" w:rsidR="00BC010F" w:rsidRPr="00932B2E" w:rsidRDefault="00BC010F" w:rsidP="00BC010F">
            <w:pPr>
              <w:jc w:val="center"/>
              <w:rPr>
                <w:rFonts w:hAnsi="標楷體"/>
                <w:b/>
                <w:sz w:val="32"/>
                <w:szCs w:val="32"/>
              </w:rPr>
            </w:pPr>
          </w:p>
        </w:tc>
      </w:tr>
      <w:tr w:rsidR="00BC010F" w:rsidRPr="00932B2E" w14:paraId="36D5C4B1" w14:textId="77777777" w:rsidTr="00BC010F">
        <w:tc>
          <w:tcPr>
            <w:tcW w:w="2263" w:type="dxa"/>
          </w:tcPr>
          <w:p w14:paraId="636D15F9" w14:textId="77777777" w:rsidR="00BC010F" w:rsidRPr="00932B2E" w:rsidRDefault="00BC010F" w:rsidP="00BC010F">
            <w:pPr>
              <w:jc w:val="distribute"/>
              <w:rPr>
                <w:rFonts w:hAnsi="標楷體"/>
                <w:b/>
                <w:sz w:val="32"/>
                <w:szCs w:val="32"/>
              </w:rPr>
            </w:pPr>
            <w:r w:rsidRPr="00932B2E">
              <w:rPr>
                <w:rFonts w:hAnsi="標楷體" w:hint="eastAsia"/>
                <w:b/>
                <w:sz w:val="32"/>
                <w:szCs w:val="32"/>
              </w:rPr>
              <w:t>聯絡人</w:t>
            </w:r>
          </w:p>
        </w:tc>
        <w:tc>
          <w:tcPr>
            <w:tcW w:w="6033" w:type="dxa"/>
          </w:tcPr>
          <w:p w14:paraId="6AF0E6DE" w14:textId="77777777" w:rsidR="00BC010F" w:rsidRPr="00932B2E" w:rsidRDefault="00BC010F" w:rsidP="00BC010F">
            <w:pPr>
              <w:jc w:val="center"/>
              <w:rPr>
                <w:rFonts w:hAnsi="標楷體"/>
                <w:b/>
                <w:sz w:val="32"/>
                <w:szCs w:val="32"/>
              </w:rPr>
            </w:pPr>
          </w:p>
        </w:tc>
      </w:tr>
      <w:tr w:rsidR="00BC010F" w:rsidRPr="00932B2E" w14:paraId="63F84751" w14:textId="77777777" w:rsidTr="00BC010F">
        <w:tc>
          <w:tcPr>
            <w:tcW w:w="2263" w:type="dxa"/>
          </w:tcPr>
          <w:p w14:paraId="41E77F76" w14:textId="77777777" w:rsidR="00BC010F" w:rsidRPr="00932B2E" w:rsidRDefault="00BC010F" w:rsidP="00BC010F">
            <w:pPr>
              <w:jc w:val="distribute"/>
              <w:rPr>
                <w:rFonts w:hAnsi="標楷體"/>
                <w:b/>
                <w:sz w:val="32"/>
                <w:szCs w:val="32"/>
              </w:rPr>
            </w:pPr>
            <w:r w:rsidRPr="00932B2E">
              <w:rPr>
                <w:rFonts w:hAnsi="標楷體" w:hint="eastAsia"/>
                <w:b/>
                <w:sz w:val="32"/>
                <w:szCs w:val="32"/>
              </w:rPr>
              <w:t>聯絡電話</w:t>
            </w:r>
          </w:p>
        </w:tc>
        <w:tc>
          <w:tcPr>
            <w:tcW w:w="6033" w:type="dxa"/>
          </w:tcPr>
          <w:p w14:paraId="69119E71" w14:textId="77777777" w:rsidR="00BC010F" w:rsidRPr="00932B2E" w:rsidRDefault="00BC010F" w:rsidP="00BC010F">
            <w:pPr>
              <w:jc w:val="center"/>
              <w:rPr>
                <w:rFonts w:hAnsi="標楷體"/>
                <w:b/>
                <w:sz w:val="32"/>
                <w:szCs w:val="32"/>
              </w:rPr>
            </w:pPr>
          </w:p>
        </w:tc>
      </w:tr>
      <w:tr w:rsidR="00BC010F" w:rsidRPr="00932B2E" w14:paraId="37C26828" w14:textId="77777777" w:rsidTr="00BC010F">
        <w:tc>
          <w:tcPr>
            <w:tcW w:w="2263" w:type="dxa"/>
          </w:tcPr>
          <w:p w14:paraId="46D4C857" w14:textId="77777777" w:rsidR="00BC010F" w:rsidRPr="00932B2E" w:rsidRDefault="00BC010F" w:rsidP="00BC010F">
            <w:pPr>
              <w:jc w:val="distribute"/>
              <w:rPr>
                <w:rFonts w:hAnsi="標楷體"/>
                <w:b/>
                <w:sz w:val="32"/>
                <w:szCs w:val="32"/>
              </w:rPr>
            </w:pPr>
            <w:r w:rsidRPr="00932B2E">
              <w:rPr>
                <w:rFonts w:hAnsi="標楷體" w:hint="eastAsia"/>
                <w:b/>
                <w:sz w:val="32"/>
                <w:szCs w:val="32"/>
              </w:rPr>
              <w:t>填表時間</w:t>
            </w:r>
          </w:p>
        </w:tc>
        <w:tc>
          <w:tcPr>
            <w:tcW w:w="6033" w:type="dxa"/>
          </w:tcPr>
          <w:p w14:paraId="6C168A3E" w14:textId="77777777" w:rsidR="00BC010F" w:rsidRPr="00932B2E" w:rsidRDefault="00BC010F" w:rsidP="00BC010F">
            <w:pPr>
              <w:jc w:val="center"/>
              <w:rPr>
                <w:rFonts w:hAnsi="標楷體"/>
                <w:b/>
                <w:sz w:val="32"/>
                <w:szCs w:val="32"/>
              </w:rPr>
            </w:pPr>
          </w:p>
        </w:tc>
      </w:tr>
    </w:tbl>
    <w:p w14:paraId="38229548" w14:textId="77777777" w:rsidR="00BC010F" w:rsidRPr="00932B2E" w:rsidRDefault="00BC010F">
      <w:pPr>
        <w:widowControl/>
        <w:adjustRightInd/>
        <w:spacing w:line="240" w:lineRule="auto"/>
        <w:textAlignment w:val="auto"/>
        <w:rPr>
          <w:rFonts w:hAnsi="標楷體"/>
          <w:b/>
          <w:sz w:val="56"/>
          <w:szCs w:val="72"/>
        </w:rPr>
      </w:pPr>
      <w:r w:rsidRPr="00932B2E">
        <w:rPr>
          <w:rFonts w:hAnsi="標楷體"/>
          <w:b/>
          <w:sz w:val="56"/>
          <w:szCs w:val="72"/>
        </w:rPr>
        <w:br w:type="page"/>
      </w:r>
    </w:p>
    <w:bookmarkStart w:id="49" w:name="_Toc99542117" w:displacedByCustomXml="next"/>
    <w:bookmarkStart w:id="50" w:name="_Toc99441642" w:displacedByCustomXml="next"/>
    <w:bookmarkStart w:id="51" w:name="_Toc99312483" w:displacedByCustomXml="next"/>
    <w:bookmarkStart w:id="52" w:name="_Toc100522363" w:displacedByCustomXml="next"/>
    <w:sdt>
      <w:sdtPr>
        <w:rPr>
          <w:rFonts w:ascii="標楷體" w:eastAsia="標楷體" w:hAnsi="Times New Roman" w:cs="Times New Roman"/>
          <w:b w:val="0"/>
          <w:bCs w:val="0"/>
          <w:sz w:val="24"/>
          <w:szCs w:val="20"/>
          <w:lang w:val="zh-TW"/>
        </w:rPr>
        <w:id w:val="-1533954712"/>
        <w:docPartObj>
          <w:docPartGallery w:val="Table of Contents"/>
          <w:docPartUnique/>
        </w:docPartObj>
      </w:sdtPr>
      <w:sdtEndPr>
        <w:rPr>
          <w:sz w:val="28"/>
          <w:highlight w:val="green"/>
        </w:rPr>
      </w:sdtEndPr>
      <w:sdtContent>
        <w:p w14:paraId="4B01E03D" w14:textId="12F0EAEC" w:rsidR="00CB6517" w:rsidRPr="0065064F" w:rsidRDefault="005016A8" w:rsidP="00CB6517">
          <w:pPr>
            <w:pStyle w:val="affc"/>
            <w:rPr>
              <w:rFonts w:asciiTheme="minorHAnsi" w:eastAsiaTheme="minorEastAsia" w:hAnsiTheme="minorHAnsi" w:cstheme="minorBidi"/>
              <w:b w:val="0"/>
              <w:bCs w:val="0"/>
              <w:caps/>
              <w:noProof/>
              <w:kern w:val="2"/>
              <w:sz w:val="28"/>
              <w:szCs w:val="22"/>
            </w:rPr>
          </w:pPr>
          <w:r w:rsidRPr="0065064F">
            <w:rPr>
              <w:rFonts w:ascii="標楷體" w:eastAsia="標楷體" w:hAnsi="標楷體" w:hint="eastAsia"/>
            </w:rPr>
            <w:t>目錄</w:t>
          </w:r>
          <w:bookmarkEnd w:id="52"/>
          <w:bookmarkEnd w:id="51"/>
          <w:bookmarkEnd w:id="50"/>
          <w:bookmarkEnd w:id="49"/>
          <w:r w:rsidRPr="0065064F">
            <w:rPr>
              <w:b w:val="0"/>
              <w:sz w:val="36"/>
            </w:rPr>
            <w:fldChar w:fldCharType="begin"/>
          </w:r>
          <w:r w:rsidRPr="0065064F">
            <w:rPr>
              <w:b w:val="0"/>
              <w:sz w:val="36"/>
            </w:rPr>
            <w:instrText xml:space="preserve"> TOC \o "1-3" \h \z \u </w:instrText>
          </w:r>
          <w:r w:rsidRPr="0065064F">
            <w:rPr>
              <w:b w:val="0"/>
              <w:sz w:val="36"/>
            </w:rPr>
            <w:fldChar w:fldCharType="separate"/>
          </w:r>
        </w:p>
        <w:p w14:paraId="2204566F" w14:textId="3408C6B6" w:rsidR="00CB6517" w:rsidRPr="0065064F" w:rsidRDefault="00F96EF2">
          <w:pPr>
            <w:pStyle w:val="21"/>
            <w:rPr>
              <w:rFonts w:asciiTheme="minorHAnsi" w:eastAsiaTheme="minorEastAsia" w:hAnsiTheme="minorHAnsi" w:cstheme="minorBidi"/>
              <w:kern w:val="2"/>
              <w:sz w:val="28"/>
              <w:szCs w:val="22"/>
            </w:rPr>
          </w:pPr>
          <w:hyperlink w:anchor="_Toc100522364" w:history="1">
            <w:r w:rsidR="00CB6517" w:rsidRPr="0065064F">
              <w:rPr>
                <w:rStyle w:val="aff8"/>
                <w:rFonts w:hint="eastAsia"/>
                <w:b/>
                <w:sz w:val="28"/>
              </w:rPr>
              <w:t>一、前言</w:t>
            </w:r>
            <w:r w:rsidR="00CB6517" w:rsidRPr="0065064F">
              <w:rPr>
                <w:webHidden/>
                <w:sz w:val="28"/>
              </w:rPr>
              <w:tab/>
            </w:r>
            <w:r w:rsidR="00CB6517" w:rsidRPr="0065064F">
              <w:rPr>
                <w:webHidden/>
                <w:sz w:val="28"/>
              </w:rPr>
              <w:fldChar w:fldCharType="begin"/>
            </w:r>
            <w:r w:rsidR="00CB6517" w:rsidRPr="0065064F">
              <w:rPr>
                <w:webHidden/>
                <w:sz w:val="28"/>
              </w:rPr>
              <w:instrText xml:space="preserve"> PAGEREF _Toc100522364 \h </w:instrText>
            </w:r>
            <w:r w:rsidR="00CB6517" w:rsidRPr="0065064F">
              <w:rPr>
                <w:webHidden/>
                <w:sz w:val="28"/>
              </w:rPr>
            </w:r>
            <w:r w:rsidR="00CB6517" w:rsidRPr="0065064F">
              <w:rPr>
                <w:webHidden/>
                <w:sz w:val="28"/>
              </w:rPr>
              <w:fldChar w:fldCharType="separate"/>
            </w:r>
            <w:r w:rsidR="007F2517">
              <w:rPr>
                <w:webHidden/>
                <w:sz w:val="28"/>
              </w:rPr>
              <w:t>7</w:t>
            </w:r>
            <w:r w:rsidR="00CB6517" w:rsidRPr="0065064F">
              <w:rPr>
                <w:webHidden/>
                <w:sz w:val="28"/>
              </w:rPr>
              <w:fldChar w:fldCharType="end"/>
            </w:r>
          </w:hyperlink>
        </w:p>
        <w:p w14:paraId="1B74A4BC" w14:textId="78DFBBC8" w:rsidR="00CB6517" w:rsidRPr="0065064F" w:rsidRDefault="00F96EF2">
          <w:pPr>
            <w:pStyle w:val="21"/>
            <w:rPr>
              <w:rFonts w:asciiTheme="minorHAnsi" w:eastAsiaTheme="minorEastAsia" w:hAnsiTheme="minorHAnsi" w:cstheme="minorBidi"/>
              <w:kern w:val="2"/>
              <w:sz w:val="28"/>
              <w:szCs w:val="22"/>
            </w:rPr>
          </w:pPr>
          <w:hyperlink w:anchor="_Toc100522365" w:history="1">
            <w:r w:rsidR="00CB6517" w:rsidRPr="0065064F">
              <w:rPr>
                <w:rStyle w:val="aff8"/>
                <w:rFonts w:hint="eastAsia"/>
                <w:b/>
                <w:sz w:val="28"/>
              </w:rPr>
              <w:t>二、空氣污染源種類、特性及防制設施</w:t>
            </w:r>
            <w:r w:rsidR="00CB6517" w:rsidRPr="0065064F">
              <w:rPr>
                <w:webHidden/>
                <w:sz w:val="28"/>
              </w:rPr>
              <w:tab/>
            </w:r>
            <w:r w:rsidR="00CB6517" w:rsidRPr="0065064F">
              <w:rPr>
                <w:webHidden/>
                <w:sz w:val="28"/>
              </w:rPr>
              <w:fldChar w:fldCharType="begin"/>
            </w:r>
            <w:r w:rsidR="00CB6517" w:rsidRPr="0065064F">
              <w:rPr>
                <w:webHidden/>
                <w:sz w:val="28"/>
              </w:rPr>
              <w:instrText xml:space="preserve"> PAGEREF _Toc100522365 \h </w:instrText>
            </w:r>
            <w:r w:rsidR="00CB6517" w:rsidRPr="0065064F">
              <w:rPr>
                <w:webHidden/>
                <w:sz w:val="28"/>
              </w:rPr>
            </w:r>
            <w:r w:rsidR="00CB6517" w:rsidRPr="0065064F">
              <w:rPr>
                <w:webHidden/>
                <w:sz w:val="28"/>
              </w:rPr>
              <w:fldChar w:fldCharType="separate"/>
            </w:r>
            <w:r w:rsidR="007F2517">
              <w:rPr>
                <w:webHidden/>
                <w:sz w:val="28"/>
              </w:rPr>
              <w:t>9</w:t>
            </w:r>
            <w:r w:rsidR="00CB6517" w:rsidRPr="0065064F">
              <w:rPr>
                <w:webHidden/>
                <w:sz w:val="28"/>
              </w:rPr>
              <w:fldChar w:fldCharType="end"/>
            </w:r>
          </w:hyperlink>
        </w:p>
        <w:p w14:paraId="64E093EA" w14:textId="7075E127" w:rsidR="00CB6517" w:rsidRPr="0065064F" w:rsidRDefault="00F96EF2">
          <w:pPr>
            <w:pStyle w:val="21"/>
            <w:rPr>
              <w:rFonts w:asciiTheme="minorHAnsi" w:eastAsiaTheme="minorEastAsia" w:hAnsiTheme="minorHAnsi" w:cstheme="minorBidi"/>
              <w:kern w:val="2"/>
              <w:sz w:val="28"/>
              <w:szCs w:val="22"/>
            </w:rPr>
          </w:pPr>
          <w:hyperlink w:anchor="_Toc100522366" w:history="1">
            <w:r w:rsidR="00CB6517" w:rsidRPr="0065064F">
              <w:rPr>
                <w:rStyle w:val="aff8"/>
                <w:rFonts w:hint="eastAsia"/>
                <w:b/>
                <w:sz w:val="28"/>
              </w:rPr>
              <w:t>三、空氣污染物排放量、配合削減方法及達成各項應變防制措施所需時間</w:t>
            </w:r>
            <w:r w:rsidR="00CB6517" w:rsidRPr="0065064F">
              <w:rPr>
                <w:webHidden/>
                <w:sz w:val="28"/>
              </w:rPr>
              <w:tab/>
            </w:r>
            <w:r w:rsidR="00CB6517" w:rsidRPr="0065064F">
              <w:rPr>
                <w:webHidden/>
                <w:sz w:val="28"/>
              </w:rPr>
              <w:fldChar w:fldCharType="begin"/>
            </w:r>
            <w:r w:rsidR="00CB6517" w:rsidRPr="0065064F">
              <w:rPr>
                <w:webHidden/>
                <w:sz w:val="28"/>
              </w:rPr>
              <w:instrText xml:space="preserve"> PAGEREF _Toc100522366 \h </w:instrText>
            </w:r>
            <w:r w:rsidR="00CB6517" w:rsidRPr="0065064F">
              <w:rPr>
                <w:webHidden/>
                <w:sz w:val="28"/>
              </w:rPr>
            </w:r>
            <w:r w:rsidR="00CB6517" w:rsidRPr="0065064F">
              <w:rPr>
                <w:webHidden/>
                <w:sz w:val="28"/>
              </w:rPr>
              <w:fldChar w:fldCharType="separate"/>
            </w:r>
            <w:r w:rsidR="007F2517">
              <w:rPr>
                <w:webHidden/>
                <w:sz w:val="28"/>
              </w:rPr>
              <w:t>10</w:t>
            </w:r>
            <w:r w:rsidR="00CB6517" w:rsidRPr="0065064F">
              <w:rPr>
                <w:webHidden/>
                <w:sz w:val="28"/>
              </w:rPr>
              <w:fldChar w:fldCharType="end"/>
            </w:r>
          </w:hyperlink>
        </w:p>
        <w:p w14:paraId="16976D20" w14:textId="7063472F" w:rsidR="00CB6517" w:rsidRPr="0065064F" w:rsidRDefault="00F96EF2">
          <w:pPr>
            <w:pStyle w:val="21"/>
            <w:rPr>
              <w:rFonts w:asciiTheme="minorHAnsi" w:eastAsiaTheme="minorEastAsia" w:hAnsiTheme="minorHAnsi" w:cstheme="minorBidi"/>
              <w:kern w:val="2"/>
              <w:sz w:val="28"/>
              <w:szCs w:val="22"/>
            </w:rPr>
          </w:pPr>
          <w:hyperlink w:anchor="_Toc100522367" w:history="1">
            <w:r w:rsidR="00CB6517" w:rsidRPr="0065064F">
              <w:rPr>
                <w:rStyle w:val="aff8"/>
                <w:rFonts w:hint="eastAsia"/>
                <w:b/>
                <w:sz w:val="28"/>
              </w:rPr>
              <w:t>四、預計削減之排放量、削減之百分比及相關計算基準</w:t>
            </w:r>
            <w:r w:rsidR="00CB6517" w:rsidRPr="0065064F">
              <w:rPr>
                <w:webHidden/>
                <w:sz w:val="28"/>
              </w:rPr>
              <w:tab/>
            </w:r>
            <w:r w:rsidR="00CB6517" w:rsidRPr="0065064F">
              <w:rPr>
                <w:webHidden/>
                <w:sz w:val="28"/>
              </w:rPr>
              <w:fldChar w:fldCharType="begin"/>
            </w:r>
            <w:r w:rsidR="00CB6517" w:rsidRPr="0065064F">
              <w:rPr>
                <w:webHidden/>
                <w:sz w:val="28"/>
              </w:rPr>
              <w:instrText xml:space="preserve"> PAGEREF _Toc100522367 \h </w:instrText>
            </w:r>
            <w:r w:rsidR="00CB6517" w:rsidRPr="0065064F">
              <w:rPr>
                <w:webHidden/>
                <w:sz w:val="28"/>
              </w:rPr>
            </w:r>
            <w:r w:rsidR="00CB6517" w:rsidRPr="0065064F">
              <w:rPr>
                <w:webHidden/>
                <w:sz w:val="28"/>
              </w:rPr>
              <w:fldChar w:fldCharType="separate"/>
            </w:r>
            <w:r w:rsidR="007F2517">
              <w:rPr>
                <w:webHidden/>
                <w:sz w:val="28"/>
              </w:rPr>
              <w:t>12</w:t>
            </w:r>
            <w:r w:rsidR="00CB6517" w:rsidRPr="0065064F">
              <w:rPr>
                <w:webHidden/>
                <w:sz w:val="28"/>
              </w:rPr>
              <w:fldChar w:fldCharType="end"/>
            </w:r>
          </w:hyperlink>
        </w:p>
        <w:p w14:paraId="4A42146E" w14:textId="6AFDCEF4" w:rsidR="00CB6517" w:rsidRPr="0065064F" w:rsidRDefault="00F96EF2">
          <w:pPr>
            <w:pStyle w:val="21"/>
            <w:rPr>
              <w:rFonts w:asciiTheme="minorHAnsi" w:eastAsiaTheme="minorEastAsia" w:hAnsiTheme="minorHAnsi" w:cstheme="minorBidi"/>
              <w:kern w:val="2"/>
              <w:sz w:val="28"/>
              <w:szCs w:val="22"/>
            </w:rPr>
          </w:pPr>
          <w:hyperlink w:anchor="_Toc100522368" w:history="1">
            <w:r w:rsidR="00CB6517" w:rsidRPr="0065064F">
              <w:rPr>
                <w:rStyle w:val="aff8"/>
                <w:rFonts w:hint="eastAsia"/>
                <w:b/>
                <w:sz w:val="28"/>
              </w:rPr>
              <w:t>五、監測及通報方式</w:t>
            </w:r>
            <w:r w:rsidR="00CB6517" w:rsidRPr="0065064F">
              <w:rPr>
                <w:webHidden/>
                <w:sz w:val="28"/>
              </w:rPr>
              <w:tab/>
            </w:r>
            <w:r w:rsidR="00CB6517" w:rsidRPr="0065064F">
              <w:rPr>
                <w:webHidden/>
                <w:sz w:val="28"/>
              </w:rPr>
              <w:fldChar w:fldCharType="begin"/>
            </w:r>
            <w:r w:rsidR="00CB6517" w:rsidRPr="0065064F">
              <w:rPr>
                <w:webHidden/>
                <w:sz w:val="28"/>
              </w:rPr>
              <w:instrText xml:space="preserve"> PAGEREF _Toc100522368 \h </w:instrText>
            </w:r>
            <w:r w:rsidR="00CB6517" w:rsidRPr="0065064F">
              <w:rPr>
                <w:webHidden/>
                <w:sz w:val="28"/>
              </w:rPr>
            </w:r>
            <w:r w:rsidR="00CB6517" w:rsidRPr="0065064F">
              <w:rPr>
                <w:webHidden/>
                <w:sz w:val="28"/>
              </w:rPr>
              <w:fldChar w:fldCharType="separate"/>
            </w:r>
            <w:r w:rsidR="007F2517">
              <w:rPr>
                <w:webHidden/>
                <w:sz w:val="28"/>
              </w:rPr>
              <w:t>16</w:t>
            </w:r>
            <w:r w:rsidR="00CB6517" w:rsidRPr="0065064F">
              <w:rPr>
                <w:webHidden/>
                <w:sz w:val="28"/>
              </w:rPr>
              <w:fldChar w:fldCharType="end"/>
            </w:r>
          </w:hyperlink>
        </w:p>
        <w:p w14:paraId="64169574" w14:textId="6B97E20A" w:rsidR="00CB6517" w:rsidRPr="0065064F" w:rsidRDefault="00F96EF2">
          <w:pPr>
            <w:pStyle w:val="21"/>
            <w:rPr>
              <w:rFonts w:asciiTheme="minorHAnsi" w:eastAsiaTheme="minorEastAsia" w:hAnsiTheme="minorHAnsi" w:cstheme="minorBidi"/>
              <w:kern w:val="2"/>
              <w:sz w:val="28"/>
              <w:szCs w:val="22"/>
            </w:rPr>
          </w:pPr>
          <w:hyperlink w:anchor="_Toc100522369" w:history="1">
            <w:r w:rsidR="00CB6517" w:rsidRPr="0065064F">
              <w:rPr>
                <w:rStyle w:val="aff8"/>
                <w:rFonts w:hint="eastAsia"/>
                <w:b/>
                <w:sz w:val="28"/>
              </w:rPr>
              <w:t>六、應變計畫演習、演練或訓練事項</w:t>
            </w:r>
            <w:r w:rsidR="00CB6517" w:rsidRPr="0065064F">
              <w:rPr>
                <w:webHidden/>
                <w:sz w:val="28"/>
              </w:rPr>
              <w:tab/>
            </w:r>
            <w:r w:rsidR="00CB6517" w:rsidRPr="0065064F">
              <w:rPr>
                <w:webHidden/>
                <w:sz w:val="28"/>
              </w:rPr>
              <w:fldChar w:fldCharType="begin"/>
            </w:r>
            <w:r w:rsidR="00CB6517" w:rsidRPr="0065064F">
              <w:rPr>
                <w:webHidden/>
                <w:sz w:val="28"/>
              </w:rPr>
              <w:instrText xml:space="preserve"> PAGEREF _Toc100522369 \h </w:instrText>
            </w:r>
            <w:r w:rsidR="00CB6517" w:rsidRPr="0065064F">
              <w:rPr>
                <w:webHidden/>
                <w:sz w:val="28"/>
              </w:rPr>
            </w:r>
            <w:r w:rsidR="00CB6517" w:rsidRPr="0065064F">
              <w:rPr>
                <w:webHidden/>
                <w:sz w:val="28"/>
              </w:rPr>
              <w:fldChar w:fldCharType="separate"/>
            </w:r>
            <w:r w:rsidR="007F2517">
              <w:rPr>
                <w:webHidden/>
                <w:sz w:val="28"/>
              </w:rPr>
              <w:t>18</w:t>
            </w:r>
            <w:r w:rsidR="00CB6517" w:rsidRPr="0065064F">
              <w:rPr>
                <w:webHidden/>
                <w:sz w:val="28"/>
              </w:rPr>
              <w:fldChar w:fldCharType="end"/>
            </w:r>
          </w:hyperlink>
        </w:p>
        <w:p w14:paraId="1F73EE18" w14:textId="77777777" w:rsidR="005016A8" w:rsidRPr="00677329" w:rsidRDefault="005016A8" w:rsidP="005016A8">
          <w:pPr>
            <w:rPr>
              <w:bCs/>
              <w:sz w:val="28"/>
              <w:lang w:val="zh-TW"/>
            </w:rPr>
          </w:pPr>
          <w:r w:rsidRPr="0065064F">
            <w:rPr>
              <w:bCs/>
              <w:sz w:val="28"/>
              <w:lang w:val="zh-TW"/>
            </w:rPr>
            <w:fldChar w:fldCharType="end"/>
          </w:r>
        </w:p>
      </w:sdtContent>
    </w:sdt>
    <w:p w14:paraId="3D81D4B4" w14:textId="77777777" w:rsidR="00C44969" w:rsidRPr="00932B2E" w:rsidRDefault="00C44969">
      <w:pPr>
        <w:widowControl/>
        <w:adjustRightInd/>
        <w:spacing w:line="240" w:lineRule="auto"/>
        <w:textAlignment w:val="auto"/>
      </w:pPr>
      <w:r w:rsidRPr="00932B2E">
        <w:br w:type="page"/>
      </w:r>
    </w:p>
    <w:p w14:paraId="3E1E6FCD" w14:textId="5835EFDB" w:rsidR="00ED6B80" w:rsidRPr="00932B2E" w:rsidRDefault="00ED6B80" w:rsidP="00ED6B80">
      <w:pPr>
        <w:pStyle w:val="af9"/>
        <w:rPr>
          <w:b/>
          <w:sz w:val="28"/>
        </w:rPr>
      </w:pPr>
      <w:bookmarkStart w:id="53" w:name="_Toc100522364"/>
      <w:r w:rsidRPr="00932B2E">
        <w:rPr>
          <w:rFonts w:hint="eastAsia"/>
          <w:b/>
          <w:sz w:val="28"/>
        </w:rPr>
        <w:lastRenderedPageBreak/>
        <w:t>一、</w:t>
      </w:r>
      <w:r w:rsidR="00BC05DE" w:rsidRPr="00932B2E">
        <w:rPr>
          <w:rFonts w:hint="eastAsia"/>
          <w:b/>
          <w:sz w:val="28"/>
        </w:rPr>
        <w:t>前言</w:t>
      </w:r>
      <w:bookmarkEnd w:id="53"/>
    </w:p>
    <w:p w14:paraId="1BC4950F" w14:textId="4925798D" w:rsidR="00D325FA" w:rsidRPr="004608C1" w:rsidRDefault="00D325FA" w:rsidP="00DC5F34">
      <w:pPr>
        <w:pStyle w:val="afa"/>
        <w:rPr>
          <w:sz w:val="28"/>
        </w:rPr>
      </w:pPr>
      <w:r w:rsidRPr="004608C1">
        <w:rPr>
          <w:rFonts w:hint="eastAsia"/>
          <w:sz w:val="28"/>
        </w:rPr>
        <w:t>本廠為○○業，座落於○○○○</w:t>
      </w:r>
      <w:r w:rsidR="00DC5F34" w:rsidRPr="006428AD">
        <w:rPr>
          <w:rFonts w:hint="eastAsia"/>
          <w:sz w:val="28"/>
        </w:rPr>
        <w:t>，</w:t>
      </w:r>
      <w:r w:rsidRPr="004608C1">
        <w:rPr>
          <w:rFonts w:hint="eastAsia"/>
          <w:sz w:val="28"/>
        </w:rPr>
        <w:t>當○○市政府環境保護局（以下簡稱環保局）對本地區發布空氣品質預警或嚴重惡化警告時，本廠即依據本計畫之內容啟動執行應變計畫。</w:t>
      </w:r>
    </w:p>
    <w:p w14:paraId="30B3F220" w14:textId="0AFCB551" w:rsidR="00ED6B80" w:rsidRPr="004608C1" w:rsidRDefault="00F96EF2" w:rsidP="00ED6B80">
      <w:pPr>
        <w:pStyle w:val="afa"/>
        <w:rPr>
          <w:sz w:val="28"/>
        </w:rPr>
      </w:pPr>
      <w:r>
        <w:rPr>
          <w:noProof/>
          <w:sz w:val="28"/>
        </w:rPr>
        <w:pict w14:anchorId="0C4F9C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3.9pt;margin-top:123.3pt;width:424.9pt;height:135.25pt;z-index:251656192;mso-position-horizontal-relative:text;mso-position-vertical-relative:text;mso-width-relative:page;mso-height-relative:page">
            <v:imagedata r:id="rId9" o:title=""/>
            <w10:wrap type="topAndBottom"/>
          </v:shape>
          <o:OLEObject Type="Embed" ProgID="Visio.Drawing.15" ShapeID="_x0000_s1035" DrawAspect="Content" ObjectID="_1716182571" r:id="rId10"/>
        </w:pict>
      </w:r>
      <w:r w:rsidR="00ED6B80" w:rsidRPr="004608C1">
        <w:rPr>
          <w:rFonts w:hint="eastAsia"/>
          <w:sz w:val="28"/>
        </w:rPr>
        <w:t>本廠空氣品質惡化緊急應變組織，設指揮官</w:t>
      </w:r>
      <w:r w:rsidR="00ED6B80" w:rsidRPr="004608C1">
        <w:rPr>
          <w:rFonts w:hint="eastAsia"/>
          <w:sz w:val="28"/>
        </w:rPr>
        <w:t>1</w:t>
      </w:r>
      <w:r w:rsidR="00ED6B80" w:rsidRPr="004608C1">
        <w:rPr>
          <w:rFonts w:hint="eastAsia"/>
          <w:sz w:val="28"/>
        </w:rPr>
        <w:t>人，副指揮官○人；指揮官及副指揮官底下，分設製程管制組、通訊聯絡組、緊急救護組、消防安全組等四組，接受指揮官之指揮並分別掌理不同任務。本廠空氣品質惡化緊急應變組織架構、各組分工任務及應變程序逐一說明如下：</w:t>
      </w:r>
    </w:p>
    <w:p w14:paraId="025C89A0" w14:textId="77777777" w:rsidR="00ED6B80" w:rsidRPr="004608C1" w:rsidRDefault="00ED6B80" w:rsidP="00ED6B80">
      <w:pPr>
        <w:pStyle w:val="af5"/>
        <w:rPr>
          <w:sz w:val="28"/>
        </w:rPr>
      </w:pPr>
      <w:r w:rsidRPr="004608C1">
        <w:rPr>
          <w:rFonts w:hint="eastAsia"/>
          <w:sz w:val="28"/>
        </w:rPr>
        <w:t>（一）空氣品質惡化緊急應變組織架構：</w:t>
      </w:r>
    </w:p>
    <w:p w14:paraId="18C4EE3F" w14:textId="77777777" w:rsidR="0054153D" w:rsidRPr="004608C1" w:rsidRDefault="0054153D" w:rsidP="00ED6B80">
      <w:pPr>
        <w:pStyle w:val="af5"/>
        <w:rPr>
          <w:sz w:val="28"/>
          <w:szCs w:val="28"/>
        </w:rPr>
      </w:pPr>
    </w:p>
    <w:p w14:paraId="331863FE" w14:textId="51788CF8" w:rsidR="00ED6B80" w:rsidRPr="004608C1" w:rsidRDefault="00ED6B80" w:rsidP="00ED6B80">
      <w:pPr>
        <w:pStyle w:val="af5"/>
        <w:rPr>
          <w:sz w:val="28"/>
          <w:szCs w:val="28"/>
        </w:rPr>
      </w:pPr>
      <w:r w:rsidRPr="004608C1">
        <w:rPr>
          <w:rFonts w:hint="eastAsia"/>
          <w:sz w:val="28"/>
          <w:szCs w:val="28"/>
        </w:rPr>
        <w:t>（二）各權責單位之分工任務：</w:t>
      </w:r>
    </w:p>
    <w:tbl>
      <w:tblPr>
        <w:tblStyle w:val="aa"/>
        <w:tblW w:w="8789" w:type="dxa"/>
        <w:tblInd w:w="-289" w:type="dxa"/>
        <w:tblLook w:val="04A0" w:firstRow="1" w:lastRow="0" w:firstColumn="1" w:lastColumn="0" w:noHBand="0" w:noVBand="1"/>
      </w:tblPr>
      <w:tblGrid>
        <w:gridCol w:w="1418"/>
        <w:gridCol w:w="7371"/>
      </w:tblGrid>
      <w:tr w:rsidR="00ED6B80" w:rsidRPr="004608C1" w14:paraId="1C6F295E" w14:textId="77777777" w:rsidTr="00CF109C">
        <w:trPr>
          <w:trHeight w:val="353"/>
        </w:trPr>
        <w:tc>
          <w:tcPr>
            <w:tcW w:w="1418" w:type="dxa"/>
            <w:shd w:val="clear" w:color="auto" w:fill="E7E6E6" w:themeFill="background2"/>
          </w:tcPr>
          <w:p w14:paraId="49C0C8D6" w14:textId="77777777" w:rsidR="00ED6B80" w:rsidRPr="004608C1" w:rsidRDefault="00ED6B80" w:rsidP="00CF109C">
            <w:pPr>
              <w:spacing w:line="240" w:lineRule="auto"/>
              <w:jc w:val="center"/>
              <w:rPr>
                <w:sz w:val="24"/>
                <w:szCs w:val="28"/>
              </w:rPr>
            </w:pPr>
            <w:r w:rsidRPr="004608C1">
              <w:rPr>
                <w:rFonts w:hint="eastAsia"/>
                <w:sz w:val="24"/>
                <w:szCs w:val="28"/>
              </w:rPr>
              <w:t>權責單位</w:t>
            </w:r>
          </w:p>
        </w:tc>
        <w:tc>
          <w:tcPr>
            <w:tcW w:w="7371" w:type="dxa"/>
            <w:shd w:val="clear" w:color="auto" w:fill="E7E6E6" w:themeFill="background2"/>
            <w:vAlign w:val="center"/>
          </w:tcPr>
          <w:p w14:paraId="03E5A81E" w14:textId="77777777" w:rsidR="00ED6B80" w:rsidRPr="004608C1" w:rsidRDefault="00ED6B80" w:rsidP="00CF109C">
            <w:pPr>
              <w:spacing w:line="240" w:lineRule="auto"/>
              <w:jc w:val="center"/>
              <w:rPr>
                <w:sz w:val="24"/>
                <w:szCs w:val="28"/>
              </w:rPr>
            </w:pPr>
            <w:r w:rsidRPr="004608C1">
              <w:rPr>
                <w:rFonts w:hint="eastAsia"/>
                <w:sz w:val="24"/>
                <w:szCs w:val="28"/>
              </w:rPr>
              <w:t>分工任務</w:t>
            </w:r>
          </w:p>
        </w:tc>
      </w:tr>
      <w:tr w:rsidR="00ED6B80" w:rsidRPr="004608C1" w14:paraId="777942B9" w14:textId="77777777" w:rsidTr="00CF109C">
        <w:tc>
          <w:tcPr>
            <w:tcW w:w="1418" w:type="dxa"/>
          </w:tcPr>
          <w:p w14:paraId="6F92C3E7" w14:textId="77777777" w:rsidR="00ED6B80" w:rsidRPr="004608C1" w:rsidRDefault="00ED6B80" w:rsidP="00CF109C">
            <w:pPr>
              <w:spacing w:line="240" w:lineRule="auto"/>
              <w:jc w:val="center"/>
              <w:rPr>
                <w:sz w:val="24"/>
                <w:szCs w:val="28"/>
              </w:rPr>
            </w:pPr>
            <w:r w:rsidRPr="004608C1">
              <w:rPr>
                <w:rFonts w:hint="eastAsia"/>
                <w:sz w:val="24"/>
                <w:szCs w:val="28"/>
              </w:rPr>
              <w:t>指揮官</w:t>
            </w:r>
          </w:p>
        </w:tc>
        <w:tc>
          <w:tcPr>
            <w:tcW w:w="7371" w:type="dxa"/>
            <w:vAlign w:val="center"/>
          </w:tcPr>
          <w:p w14:paraId="6C725D11" w14:textId="77777777" w:rsidR="00ED6B80" w:rsidRPr="004608C1" w:rsidRDefault="00ED6B80" w:rsidP="00F15F35">
            <w:pPr>
              <w:pStyle w:val="afff"/>
              <w:numPr>
                <w:ilvl w:val="0"/>
                <w:numId w:val="1"/>
              </w:numPr>
              <w:spacing w:line="240" w:lineRule="auto"/>
              <w:ind w:leftChars="0"/>
              <w:jc w:val="both"/>
              <w:rPr>
                <w:sz w:val="24"/>
                <w:szCs w:val="28"/>
              </w:rPr>
            </w:pPr>
            <w:r w:rsidRPr="004608C1">
              <w:rPr>
                <w:rFonts w:hint="eastAsia"/>
                <w:sz w:val="24"/>
                <w:szCs w:val="28"/>
              </w:rPr>
              <w:t>由廠長擔任，主要任務為選任緊急應變組織中各組組長，並賦予各組組長於執行空氣品質惡化應變防制計畫各項任務推動。</w:t>
            </w:r>
          </w:p>
          <w:p w14:paraId="7A694198" w14:textId="77777777" w:rsidR="00ED6B80" w:rsidRPr="004608C1" w:rsidRDefault="00ED6B80" w:rsidP="00F15F35">
            <w:pPr>
              <w:pStyle w:val="afff"/>
              <w:numPr>
                <w:ilvl w:val="0"/>
                <w:numId w:val="1"/>
              </w:numPr>
              <w:spacing w:line="240" w:lineRule="auto"/>
              <w:ind w:leftChars="0"/>
              <w:jc w:val="both"/>
              <w:rPr>
                <w:sz w:val="24"/>
                <w:szCs w:val="28"/>
              </w:rPr>
            </w:pPr>
            <w:r w:rsidRPr="004608C1">
              <w:rPr>
                <w:rFonts w:hint="eastAsia"/>
                <w:sz w:val="24"/>
                <w:szCs w:val="28"/>
              </w:rPr>
              <w:t>指揮、監督空氣品質惡化應變防制計畫須配合的事項。</w:t>
            </w:r>
          </w:p>
          <w:p w14:paraId="33065E21" w14:textId="77777777" w:rsidR="00ED6B80" w:rsidRPr="004608C1" w:rsidRDefault="00ED6B80" w:rsidP="00F15F35">
            <w:pPr>
              <w:pStyle w:val="afff"/>
              <w:numPr>
                <w:ilvl w:val="0"/>
                <w:numId w:val="1"/>
              </w:numPr>
              <w:spacing w:line="240" w:lineRule="auto"/>
              <w:ind w:leftChars="0"/>
              <w:jc w:val="both"/>
              <w:rPr>
                <w:sz w:val="24"/>
                <w:szCs w:val="28"/>
              </w:rPr>
            </w:pPr>
            <w:r w:rsidRPr="004608C1">
              <w:rPr>
                <w:rFonts w:hint="eastAsia"/>
                <w:sz w:val="24"/>
                <w:szCs w:val="28"/>
              </w:rPr>
              <w:t>主導應變計畫內容訂定，並給予必要的指示。</w:t>
            </w:r>
          </w:p>
          <w:p w14:paraId="1655DFD9" w14:textId="77777777" w:rsidR="00ED6B80" w:rsidRPr="004608C1" w:rsidRDefault="00ED6B80" w:rsidP="00F15F35">
            <w:pPr>
              <w:pStyle w:val="afff"/>
              <w:numPr>
                <w:ilvl w:val="0"/>
                <w:numId w:val="1"/>
              </w:numPr>
              <w:spacing w:line="240" w:lineRule="auto"/>
              <w:ind w:leftChars="0"/>
              <w:jc w:val="both"/>
              <w:rPr>
                <w:sz w:val="24"/>
                <w:szCs w:val="28"/>
              </w:rPr>
            </w:pPr>
            <w:r w:rsidRPr="004608C1">
              <w:rPr>
                <w:rFonts w:hint="eastAsia"/>
                <w:sz w:val="24"/>
                <w:szCs w:val="28"/>
              </w:rPr>
              <w:t>削減百分比監測與通報彙整，並做出最後裁示。</w:t>
            </w:r>
          </w:p>
        </w:tc>
      </w:tr>
      <w:tr w:rsidR="00ED6B80" w:rsidRPr="004608C1" w14:paraId="69044D9E" w14:textId="77777777" w:rsidTr="00CF109C">
        <w:tc>
          <w:tcPr>
            <w:tcW w:w="1418" w:type="dxa"/>
          </w:tcPr>
          <w:p w14:paraId="0201AA92" w14:textId="77777777" w:rsidR="00ED6B80" w:rsidRPr="004608C1" w:rsidRDefault="00ED6B80" w:rsidP="00CF109C">
            <w:pPr>
              <w:spacing w:line="240" w:lineRule="auto"/>
              <w:jc w:val="center"/>
              <w:rPr>
                <w:sz w:val="24"/>
                <w:szCs w:val="28"/>
              </w:rPr>
            </w:pPr>
            <w:r w:rsidRPr="004608C1">
              <w:rPr>
                <w:rFonts w:hint="eastAsia"/>
                <w:sz w:val="24"/>
                <w:szCs w:val="28"/>
              </w:rPr>
              <w:t>副指揮官</w:t>
            </w:r>
          </w:p>
        </w:tc>
        <w:tc>
          <w:tcPr>
            <w:tcW w:w="7371" w:type="dxa"/>
            <w:vAlign w:val="center"/>
          </w:tcPr>
          <w:p w14:paraId="508F41D2" w14:textId="77777777" w:rsidR="0026551D" w:rsidRPr="004608C1" w:rsidRDefault="0026551D" w:rsidP="00683B4A">
            <w:pPr>
              <w:pStyle w:val="afff"/>
              <w:numPr>
                <w:ilvl w:val="0"/>
                <w:numId w:val="3"/>
              </w:numPr>
              <w:spacing w:line="240" w:lineRule="auto"/>
              <w:ind w:leftChars="0"/>
              <w:jc w:val="both"/>
              <w:rPr>
                <w:sz w:val="24"/>
                <w:szCs w:val="28"/>
              </w:rPr>
            </w:pPr>
            <w:r w:rsidRPr="004608C1">
              <w:rPr>
                <w:rFonts w:hint="eastAsia"/>
                <w:sz w:val="24"/>
                <w:szCs w:val="28"/>
              </w:rPr>
              <w:t>由副廠長擔任,主要任務為協助指揮官於空氣惡化緊急應變之指揮。</w:t>
            </w:r>
          </w:p>
          <w:p w14:paraId="3E840017" w14:textId="1C5A03E8" w:rsidR="00ED6B80" w:rsidRPr="004608C1" w:rsidRDefault="0026551D" w:rsidP="00683B4A">
            <w:pPr>
              <w:pStyle w:val="afff"/>
              <w:numPr>
                <w:ilvl w:val="0"/>
                <w:numId w:val="3"/>
              </w:numPr>
              <w:spacing w:line="240" w:lineRule="auto"/>
              <w:ind w:leftChars="0"/>
              <w:jc w:val="both"/>
              <w:rPr>
                <w:sz w:val="24"/>
                <w:szCs w:val="28"/>
              </w:rPr>
            </w:pPr>
            <w:r w:rsidRPr="004608C1">
              <w:rPr>
                <w:rFonts w:hint="eastAsia"/>
                <w:sz w:val="24"/>
                <w:szCs w:val="28"/>
              </w:rPr>
              <w:t>於指揮官無法到達現場時,代理指揮官進行指揮。</w:t>
            </w:r>
          </w:p>
        </w:tc>
      </w:tr>
      <w:tr w:rsidR="00ED6B80" w:rsidRPr="004608C1" w14:paraId="64AE9D9A" w14:textId="77777777" w:rsidTr="00CF109C">
        <w:tc>
          <w:tcPr>
            <w:tcW w:w="1418" w:type="dxa"/>
          </w:tcPr>
          <w:p w14:paraId="65228960" w14:textId="77777777" w:rsidR="00ED6B80" w:rsidRPr="004608C1" w:rsidRDefault="00ED6B80" w:rsidP="00CF109C">
            <w:pPr>
              <w:spacing w:line="240" w:lineRule="auto"/>
              <w:jc w:val="center"/>
              <w:rPr>
                <w:sz w:val="24"/>
                <w:szCs w:val="28"/>
              </w:rPr>
            </w:pPr>
            <w:r w:rsidRPr="004608C1">
              <w:rPr>
                <w:rFonts w:hint="eastAsia"/>
                <w:sz w:val="24"/>
                <w:szCs w:val="28"/>
              </w:rPr>
              <w:t>製程管制組</w:t>
            </w:r>
          </w:p>
        </w:tc>
        <w:tc>
          <w:tcPr>
            <w:tcW w:w="7371" w:type="dxa"/>
            <w:vAlign w:val="center"/>
          </w:tcPr>
          <w:p w14:paraId="22A9BC6E" w14:textId="74D3B1BD" w:rsidR="00ED6B80" w:rsidRPr="004608C1" w:rsidRDefault="00683B4A" w:rsidP="00683B4A">
            <w:pPr>
              <w:pStyle w:val="afff"/>
              <w:numPr>
                <w:ilvl w:val="0"/>
                <w:numId w:val="8"/>
              </w:numPr>
              <w:spacing w:line="240" w:lineRule="auto"/>
              <w:ind w:leftChars="0"/>
              <w:jc w:val="both"/>
              <w:rPr>
                <w:sz w:val="24"/>
                <w:szCs w:val="28"/>
              </w:rPr>
            </w:pPr>
            <w:r w:rsidRPr="004608C1">
              <w:rPr>
                <w:rFonts w:hint="eastAsia"/>
                <w:sz w:val="24"/>
                <w:szCs w:val="28"/>
              </w:rPr>
              <w:t>由○○組組長擔任，於空氣品質惡化應變過程中執行製程調整作業。</w:t>
            </w:r>
          </w:p>
        </w:tc>
      </w:tr>
      <w:tr w:rsidR="00ED6B80" w:rsidRPr="004608C1" w14:paraId="7AF0C565" w14:textId="77777777" w:rsidTr="00CF109C">
        <w:tc>
          <w:tcPr>
            <w:tcW w:w="1418" w:type="dxa"/>
          </w:tcPr>
          <w:p w14:paraId="19E10E64" w14:textId="77777777" w:rsidR="00ED6B80" w:rsidRPr="004608C1" w:rsidRDefault="00ED6B80" w:rsidP="00CF109C">
            <w:pPr>
              <w:spacing w:line="240" w:lineRule="auto"/>
              <w:jc w:val="center"/>
              <w:rPr>
                <w:sz w:val="24"/>
                <w:szCs w:val="28"/>
              </w:rPr>
            </w:pPr>
            <w:r w:rsidRPr="004608C1">
              <w:rPr>
                <w:rFonts w:hint="eastAsia"/>
                <w:sz w:val="24"/>
                <w:szCs w:val="28"/>
              </w:rPr>
              <w:t>通訊聯絡組</w:t>
            </w:r>
          </w:p>
        </w:tc>
        <w:tc>
          <w:tcPr>
            <w:tcW w:w="7371" w:type="dxa"/>
            <w:vAlign w:val="center"/>
          </w:tcPr>
          <w:p w14:paraId="69F1C5F4" w14:textId="3ADFB699" w:rsidR="00ED6B80" w:rsidRPr="004608C1" w:rsidRDefault="00683B4A" w:rsidP="00683B4A">
            <w:pPr>
              <w:pStyle w:val="afff"/>
              <w:numPr>
                <w:ilvl w:val="0"/>
                <w:numId w:val="9"/>
              </w:numPr>
              <w:spacing w:line="240" w:lineRule="auto"/>
              <w:ind w:leftChars="0"/>
              <w:jc w:val="both"/>
              <w:rPr>
                <w:sz w:val="24"/>
                <w:szCs w:val="28"/>
              </w:rPr>
            </w:pPr>
            <w:r w:rsidRPr="004608C1">
              <w:rPr>
                <w:rFonts w:hint="eastAsia"/>
                <w:sz w:val="24"/>
                <w:szCs w:val="28"/>
              </w:rPr>
              <w:t>由○○組組長擔任，於空氣品質惡化時，擔任現場各組聯絡之窗口，以及總指揮官下達指令之轉達。</w:t>
            </w:r>
          </w:p>
          <w:p w14:paraId="7B44013F" w14:textId="3CDA0082" w:rsidR="00ED6B80" w:rsidRPr="004608C1" w:rsidRDefault="00683B4A" w:rsidP="00683B4A">
            <w:pPr>
              <w:pStyle w:val="afff"/>
              <w:numPr>
                <w:ilvl w:val="0"/>
                <w:numId w:val="9"/>
              </w:numPr>
              <w:spacing w:line="240" w:lineRule="auto"/>
              <w:ind w:leftChars="0"/>
              <w:jc w:val="both"/>
              <w:rPr>
                <w:sz w:val="24"/>
                <w:szCs w:val="28"/>
              </w:rPr>
            </w:pPr>
            <w:r w:rsidRPr="004608C1">
              <w:rPr>
                <w:rFonts w:hint="eastAsia"/>
                <w:sz w:val="24"/>
                <w:szCs w:val="28"/>
              </w:rPr>
              <w:t>向環保局回報該次應變成果。</w:t>
            </w:r>
          </w:p>
        </w:tc>
      </w:tr>
      <w:tr w:rsidR="00ED6B80" w:rsidRPr="004608C1" w14:paraId="48E90AC5" w14:textId="77777777" w:rsidTr="00CF109C">
        <w:tc>
          <w:tcPr>
            <w:tcW w:w="1418" w:type="dxa"/>
          </w:tcPr>
          <w:p w14:paraId="01D1A91C" w14:textId="77777777" w:rsidR="00ED6B80" w:rsidRPr="004608C1" w:rsidRDefault="00ED6B80" w:rsidP="00CF109C">
            <w:pPr>
              <w:spacing w:line="240" w:lineRule="auto"/>
              <w:jc w:val="center"/>
              <w:rPr>
                <w:sz w:val="24"/>
                <w:szCs w:val="28"/>
              </w:rPr>
            </w:pPr>
            <w:r w:rsidRPr="004608C1">
              <w:rPr>
                <w:rFonts w:hint="eastAsia"/>
                <w:sz w:val="24"/>
                <w:szCs w:val="28"/>
              </w:rPr>
              <w:t>緊急救護組</w:t>
            </w:r>
          </w:p>
        </w:tc>
        <w:tc>
          <w:tcPr>
            <w:tcW w:w="7371" w:type="dxa"/>
            <w:vAlign w:val="center"/>
          </w:tcPr>
          <w:p w14:paraId="3E8D2C4B" w14:textId="6686362D" w:rsidR="00683B4A" w:rsidRPr="004608C1" w:rsidRDefault="00683B4A" w:rsidP="00683B4A">
            <w:pPr>
              <w:pStyle w:val="afff"/>
              <w:numPr>
                <w:ilvl w:val="0"/>
                <w:numId w:val="10"/>
              </w:numPr>
              <w:spacing w:line="240" w:lineRule="auto"/>
              <w:ind w:leftChars="0"/>
              <w:jc w:val="both"/>
              <w:rPr>
                <w:sz w:val="24"/>
                <w:szCs w:val="28"/>
              </w:rPr>
            </w:pPr>
            <w:r w:rsidRPr="004608C1">
              <w:rPr>
                <w:rFonts w:hint="eastAsia"/>
                <w:sz w:val="24"/>
                <w:szCs w:val="28"/>
              </w:rPr>
              <w:t>由○○組組長擔任，於空氣品質惡化應變過程中提供人員緊急醫</w:t>
            </w:r>
            <w:r w:rsidRPr="004608C1">
              <w:rPr>
                <w:rFonts w:hint="eastAsia"/>
                <w:sz w:val="24"/>
                <w:szCs w:val="28"/>
              </w:rPr>
              <w:lastRenderedPageBreak/>
              <w:t>療救護作業。</w:t>
            </w:r>
          </w:p>
        </w:tc>
      </w:tr>
      <w:tr w:rsidR="00ED6B80" w:rsidRPr="004608C1" w14:paraId="0B4D5BB5" w14:textId="77777777" w:rsidTr="00CF109C">
        <w:tc>
          <w:tcPr>
            <w:tcW w:w="1418" w:type="dxa"/>
          </w:tcPr>
          <w:p w14:paraId="2F4EF305" w14:textId="77777777" w:rsidR="00ED6B80" w:rsidRPr="004608C1" w:rsidRDefault="00ED6B80" w:rsidP="00CF109C">
            <w:pPr>
              <w:spacing w:line="240" w:lineRule="auto"/>
              <w:jc w:val="center"/>
              <w:rPr>
                <w:sz w:val="24"/>
                <w:szCs w:val="28"/>
              </w:rPr>
            </w:pPr>
            <w:r w:rsidRPr="004608C1">
              <w:rPr>
                <w:rFonts w:hint="eastAsia"/>
                <w:sz w:val="24"/>
                <w:szCs w:val="28"/>
              </w:rPr>
              <w:lastRenderedPageBreak/>
              <w:t>消防安全組</w:t>
            </w:r>
          </w:p>
        </w:tc>
        <w:tc>
          <w:tcPr>
            <w:tcW w:w="7371" w:type="dxa"/>
            <w:vAlign w:val="center"/>
          </w:tcPr>
          <w:p w14:paraId="2EAF0486" w14:textId="4E7E7F6C" w:rsidR="00ED6B80" w:rsidRPr="004608C1" w:rsidRDefault="00683B4A" w:rsidP="00683B4A">
            <w:pPr>
              <w:pStyle w:val="afff"/>
              <w:numPr>
                <w:ilvl w:val="0"/>
                <w:numId w:val="11"/>
              </w:numPr>
              <w:spacing w:line="240" w:lineRule="auto"/>
              <w:ind w:leftChars="0"/>
              <w:jc w:val="both"/>
              <w:rPr>
                <w:sz w:val="24"/>
                <w:szCs w:val="28"/>
              </w:rPr>
            </w:pPr>
            <w:r w:rsidRPr="004608C1">
              <w:rPr>
                <w:rFonts w:hint="eastAsia"/>
                <w:sz w:val="24"/>
                <w:szCs w:val="28"/>
              </w:rPr>
              <w:t>由○○組組長擔任，於空氣品質惡化應變過程中避免意外事故發生。</w:t>
            </w:r>
          </w:p>
        </w:tc>
      </w:tr>
    </w:tbl>
    <w:p w14:paraId="2695D3A5" w14:textId="77777777" w:rsidR="0054153D" w:rsidRPr="00932B2E" w:rsidRDefault="0054153D" w:rsidP="00ED6B80">
      <w:pPr>
        <w:pStyle w:val="af5"/>
      </w:pPr>
    </w:p>
    <w:p w14:paraId="31C3DCC3" w14:textId="5CE529FF" w:rsidR="00ED6B80" w:rsidRPr="00932B2E" w:rsidRDefault="00ED6B80" w:rsidP="00ED6B80">
      <w:pPr>
        <w:pStyle w:val="af5"/>
      </w:pPr>
      <w:r w:rsidRPr="00932B2E">
        <w:rPr>
          <w:rFonts w:hint="eastAsia"/>
        </w:rPr>
        <w:t>（三）空氣品質惡化緊急應變程序：</w:t>
      </w:r>
    </w:p>
    <w:p w14:paraId="41F8EC8C" w14:textId="0EC7BBC3" w:rsidR="00ED6B80" w:rsidRPr="00932B2E" w:rsidRDefault="00E65687" w:rsidP="00ED6B80">
      <w:pPr>
        <w:widowControl/>
        <w:adjustRightInd/>
        <w:spacing w:line="240" w:lineRule="auto"/>
        <w:textAlignment w:val="auto"/>
        <w:rPr>
          <w:rFonts w:ascii="Times New Roman"/>
          <w:spacing w:val="10"/>
        </w:rPr>
      </w:pPr>
      <w:r w:rsidRPr="00932B2E">
        <w:object w:dxaOrig="12660" w:dyaOrig="12525" w14:anchorId="2A259703">
          <v:shape id="_x0000_i1025" type="#_x0000_t75" style="width:424.75pt;height:420.2pt" o:ole="">
            <v:imagedata r:id="rId11" o:title=""/>
          </v:shape>
          <o:OLEObject Type="Embed" ProgID="Visio.Drawing.15" ShapeID="_x0000_i1025" DrawAspect="Content" ObjectID="_1716182570" r:id="rId12"/>
        </w:object>
      </w:r>
      <w:r w:rsidR="00ED6B80" w:rsidRPr="00932B2E">
        <w:br w:type="page"/>
      </w:r>
    </w:p>
    <w:p w14:paraId="3529E0F1" w14:textId="134AA94D" w:rsidR="00EA7738" w:rsidRPr="00932B2E" w:rsidRDefault="00ED6B80" w:rsidP="00EA7738">
      <w:pPr>
        <w:pStyle w:val="af9"/>
        <w:rPr>
          <w:b/>
        </w:rPr>
      </w:pPr>
      <w:bookmarkStart w:id="54" w:name="_Toc100522365"/>
      <w:r w:rsidRPr="00932B2E">
        <w:rPr>
          <w:rFonts w:hint="eastAsia"/>
          <w:b/>
          <w:sz w:val="28"/>
        </w:rPr>
        <w:lastRenderedPageBreak/>
        <w:t>二</w:t>
      </w:r>
      <w:r w:rsidR="00EA7738" w:rsidRPr="00932B2E">
        <w:rPr>
          <w:rFonts w:hint="eastAsia"/>
          <w:b/>
          <w:sz w:val="28"/>
        </w:rPr>
        <w:t>、空氣污染源種類、特性及防制設施</w:t>
      </w:r>
      <w:bookmarkEnd w:id="54"/>
    </w:p>
    <w:p w14:paraId="208F7112" w14:textId="26FDADF0" w:rsidR="004E343C" w:rsidRPr="004608C1" w:rsidRDefault="00360317" w:rsidP="00106436">
      <w:pPr>
        <w:pStyle w:val="af5"/>
        <w:tabs>
          <w:tab w:val="left" w:pos="6096"/>
        </w:tabs>
        <w:ind w:left="426" w:hanging="749"/>
        <w:rPr>
          <w:sz w:val="28"/>
          <w:szCs w:val="28"/>
        </w:rPr>
      </w:pPr>
      <w:r w:rsidRPr="004608C1">
        <w:rPr>
          <w:rFonts w:hint="eastAsia"/>
          <w:sz w:val="28"/>
          <w:szCs w:val="28"/>
        </w:rPr>
        <w:t>（一）</w:t>
      </w:r>
      <w:r w:rsidR="00E1378A" w:rsidRPr="004608C1">
        <w:rPr>
          <w:rFonts w:hint="eastAsia"/>
          <w:sz w:val="28"/>
          <w:szCs w:val="28"/>
        </w:rPr>
        <w:t>本廠為○○業，廠內</w:t>
      </w:r>
      <w:r w:rsidR="004E343C" w:rsidRPr="004608C1">
        <w:rPr>
          <w:rFonts w:hint="eastAsia"/>
          <w:sz w:val="28"/>
          <w:szCs w:val="28"/>
        </w:rPr>
        <w:t>生產</w:t>
      </w:r>
      <w:r w:rsidR="00E1378A" w:rsidRPr="004608C1">
        <w:rPr>
          <w:rFonts w:hint="eastAsia"/>
          <w:sz w:val="28"/>
          <w:szCs w:val="28"/>
        </w:rPr>
        <w:t>製程</w:t>
      </w:r>
      <w:r w:rsidR="00E65687" w:rsidRPr="004608C1">
        <w:rPr>
          <w:rFonts w:hint="eastAsia"/>
          <w:sz w:val="28"/>
          <w:szCs w:val="28"/>
        </w:rPr>
        <w:t>共計○</w:t>
      </w:r>
      <w:proofErr w:type="gramStart"/>
      <w:r w:rsidR="00E65687" w:rsidRPr="004608C1">
        <w:rPr>
          <w:rFonts w:hint="eastAsia"/>
          <w:sz w:val="28"/>
          <w:szCs w:val="28"/>
        </w:rPr>
        <w:t>個</w:t>
      </w:r>
      <w:proofErr w:type="gramEnd"/>
      <w:r w:rsidR="00E1378A" w:rsidRPr="004608C1">
        <w:rPr>
          <w:rFonts w:hint="eastAsia"/>
          <w:sz w:val="28"/>
          <w:szCs w:val="28"/>
        </w:rPr>
        <w:t>，其中</w:t>
      </w:r>
      <w:r w:rsidR="00E65687" w:rsidRPr="004608C1">
        <w:rPr>
          <w:rFonts w:hint="eastAsia"/>
          <w:sz w:val="28"/>
          <w:szCs w:val="28"/>
        </w:rPr>
        <w:t>屬</w:t>
      </w:r>
      <w:r w:rsidR="00E1378A" w:rsidRPr="004608C1">
        <w:rPr>
          <w:rFonts w:hint="eastAsia"/>
          <w:sz w:val="28"/>
          <w:szCs w:val="28"/>
        </w:rPr>
        <w:t>中央指定</w:t>
      </w:r>
      <w:r w:rsidR="00740B67" w:rsidRPr="004608C1">
        <w:rPr>
          <w:rFonts w:hint="eastAsia"/>
          <w:sz w:val="28"/>
          <w:szCs w:val="28"/>
        </w:rPr>
        <w:t>固定污染源</w:t>
      </w:r>
      <w:r w:rsidR="00E1378A" w:rsidRPr="004608C1">
        <w:rPr>
          <w:rFonts w:hint="eastAsia"/>
          <w:sz w:val="28"/>
          <w:szCs w:val="28"/>
        </w:rPr>
        <w:t>製程</w:t>
      </w:r>
      <w:r w:rsidR="00E65687" w:rsidRPr="004608C1">
        <w:rPr>
          <w:rFonts w:hint="eastAsia"/>
          <w:sz w:val="28"/>
          <w:szCs w:val="28"/>
        </w:rPr>
        <w:t>者共○</w:t>
      </w:r>
      <w:proofErr w:type="gramStart"/>
      <w:r w:rsidR="00E65687" w:rsidRPr="004608C1">
        <w:rPr>
          <w:rFonts w:hint="eastAsia"/>
          <w:sz w:val="28"/>
          <w:szCs w:val="28"/>
        </w:rPr>
        <w:t>個</w:t>
      </w:r>
      <w:proofErr w:type="gramEnd"/>
      <w:r w:rsidR="004E343C" w:rsidRPr="004608C1">
        <w:rPr>
          <w:rFonts w:hint="eastAsia"/>
          <w:sz w:val="28"/>
          <w:szCs w:val="28"/>
        </w:rPr>
        <w:t>，</w:t>
      </w:r>
      <w:r w:rsidR="00E65687" w:rsidRPr="004608C1">
        <w:rPr>
          <w:rFonts w:hint="eastAsia"/>
          <w:sz w:val="28"/>
          <w:szCs w:val="28"/>
        </w:rPr>
        <w:t>其餘製程中，有○</w:t>
      </w:r>
      <w:proofErr w:type="gramStart"/>
      <w:r w:rsidR="00E65687" w:rsidRPr="004608C1">
        <w:rPr>
          <w:rFonts w:hint="eastAsia"/>
          <w:sz w:val="28"/>
          <w:szCs w:val="28"/>
        </w:rPr>
        <w:t>個</w:t>
      </w:r>
      <w:proofErr w:type="gramEnd"/>
      <w:r w:rsidR="00E65687" w:rsidRPr="004608C1">
        <w:rPr>
          <w:rFonts w:hint="eastAsia"/>
          <w:sz w:val="28"/>
          <w:szCs w:val="28"/>
        </w:rPr>
        <w:t>製程亦納入本應變計畫中配合應變</w:t>
      </w:r>
      <w:r w:rsidR="004E343C" w:rsidRPr="004608C1">
        <w:rPr>
          <w:rFonts w:hint="eastAsia"/>
          <w:sz w:val="28"/>
          <w:szCs w:val="28"/>
        </w:rPr>
        <w:t>。</w:t>
      </w:r>
    </w:p>
    <w:p w14:paraId="456DC00A" w14:textId="5C5DCC07" w:rsidR="004E343C" w:rsidRPr="004608C1" w:rsidRDefault="004E343C" w:rsidP="004E343C">
      <w:pPr>
        <w:pStyle w:val="af5"/>
        <w:rPr>
          <w:sz w:val="28"/>
          <w:szCs w:val="28"/>
        </w:rPr>
      </w:pPr>
      <w:r w:rsidRPr="004608C1">
        <w:rPr>
          <w:rFonts w:hint="eastAsia"/>
          <w:sz w:val="28"/>
          <w:szCs w:val="28"/>
        </w:rPr>
        <w:t>（二）</w:t>
      </w:r>
      <w:r w:rsidR="00E65687" w:rsidRPr="004608C1">
        <w:rPr>
          <w:rFonts w:hint="eastAsia"/>
          <w:sz w:val="28"/>
          <w:szCs w:val="28"/>
        </w:rPr>
        <w:t>各製程空氣污染源種類、特性及防制設施詳見表</w:t>
      </w:r>
      <w:r w:rsidR="00E65687" w:rsidRPr="004608C1">
        <w:rPr>
          <w:rFonts w:hint="eastAsia"/>
          <w:sz w:val="28"/>
          <w:szCs w:val="28"/>
        </w:rPr>
        <w:t>1</w:t>
      </w:r>
      <w:r w:rsidR="00E65687" w:rsidRPr="004608C1">
        <w:rPr>
          <w:rFonts w:hint="eastAsia"/>
          <w:sz w:val="28"/>
          <w:szCs w:val="28"/>
        </w:rPr>
        <w:t>及表</w:t>
      </w:r>
      <w:r w:rsidR="00E65687" w:rsidRPr="004608C1">
        <w:rPr>
          <w:rFonts w:hint="eastAsia"/>
          <w:sz w:val="28"/>
          <w:szCs w:val="28"/>
        </w:rPr>
        <w:t>2</w:t>
      </w:r>
      <w:r w:rsidR="00E65687" w:rsidRPr="004608C1">
        <w:rPr>
          <w:rFonts w:hint="eastAsia"/>
          <w:sz w:val="28"/>
          <w:szCs w:val="28"/>
        </w:rPr>
        <w:t>。</w:t>
      </w:r>
    </w:p>
    <w:p w14:paraId="5088612C" w14:textId="1C90E23C" w:rsidR="00E1378A" w:rsidRPr="00932B2E" w:rsidRDefault="00E1378A" w:rsidP="00360317">
      <w:pPr>
        <w:pStyle w:val="af5"/>
      </w:pPr>
    </w:p>
    <w:p w14:paraId="32924EB0" w14:textId="28D6ECFF" w:rsidR="00B64056" w:rsidRPr="004608C1" w:rsidRDefault="00B64056" w:rsidP="00B64056">
      <w:pPr>
        <w:pStyle w:val="a7"/>
        <w:ind w:left="915" w:right="-355" w:hanging="1201"/>
        <w:rPr>
          <w:rFonts w:ascii="標楷體" w:eastAsia="標楷體" w:hAnsi="標楷體"/>
          <w:b w:val="0"/>
          <w:sz w:val="28"/>
        </w:rPr>
      </w:pPr>
      <w:r w:rsidRPr="004608C1">
        <w:rPr>
          <w:rFonts w:ascii="標楷體" w:eastAsia="標楷體" w:hAnsi="標楷體" w:hint="eastAsia"/>
          <w:b w:val="0"/>
          <w:sz w:val="28"/>
        </w:rPr>
        <w:t>表1、</w:t>
      </w:r>
      <w:r w:rsidR="00D561AD" w:rsidRPr="004608C1">
        <w:rPr>
          <w:rFonts w:ascii="標楷體" w:eastAsia="標楷體" w:hAnsi="標楷體" w:hint="eastAsia"/>
          <w:b w:val="0"/>
          <w:sz w:val="28"/>
        </w:rPr>
        <w:t>中央指定</w:t>
      </w:r>
      <w:r w:rsidR="00740B67" w:rsidRPr="004608C1">
        <w:rPr>
          <w:rFonts w:ascii="標楷體" w:eastAsia="標楷體" w:hAnsi="標楷體" w:hint="eastAsia"/>
          <w:b w:val="0"/>
          <w:sz w:val="28"/>
        </w:rPr>
        <w:t>固定污染源</w:t>
      </w:r>
      <w:r w:rsidRPr="004608C1">
        <w:rPr>
          <w:rFonts w:ascii="標楷體" w:eastAsia="標楷體" w:hAnsi="標楷體" w:hint="eastAsia"/>
          <w:b w:val="0"/>
          <w:sz w:val="28"/>
        </w:rPr>
        <w:t>製程空氣污染源種類、特性及防制設施</w:t>
      </w:r>
    </w:p>
    <w:tbl>
      <w:tblPr>
        <w:tblStyle w:val="aa"/>
        <w:tblW w:w="8075" w:type="dxa"/>
        <w:jc w:val="center"/>
        <w:tblLook w:val="04A0" w:firstRow="1" w:lastRow="0" w:firstColumn="1" w:lastColumn="0" w:noHBand="0" w:noVBand="1"/>
      </w:tblPr>
      <w:tblGrid>
        <w:gridCol w:w="846"/>
        <w:gridCol w:w="709"/>
        <w:gridCol w:w="1304"/>
        <w:gridCol w:w="1304"/>
        <w:gridCol w:w="1304"/>
        <w:gridCol w:w="1304"/>
        <w:gridCol w:w="1304"/>
      </w:tblGrid>
      <w:tr w:rsidR="009407DE" w:rsidRPr="004608C1" w14:paraId="31B464FC" w14:textId="6D20AB46" w:rsidTr="004608C1">
        <w:trPr>
          <w:trHeight w:val="353"/>
          <w:tblHeader/>
          <w:jc w:val="center"/>
        </w:trPr>
        <w:tc>
          <w:tcPr>
            <w:tcW w:w="1555" w:type="dxa"/>
            <w:gridSpan w:val="2"/>
            <w:shd w:val="clear" w:color="auto" w:fill="E7E6E6" w:themeFill="background2"/>
            <w:vAlign w:val="center"/>
          </w:tcPr>
          <w:p w14:paraId="015A8833" w14:textId="05B62F6B" w:rsidR="009407DE" w:rsidRPr="004608C1" w:rsidRDefault="009407DE" w:rsidP="00550AAE">
            <w:pPr>
              <w:spacing w:line="240" w:lineRule="auto"/>
              <w:jc w:val="center"/>
              <w:rPr>
                <w:sz w:val="24"/>
                <w:szCs w:val="22"/>
              </w:rPr>
            </w:pPr>
            <w:r w:rsidRPr="004608C1">
              <w:rPr>
                <w:rFonts w:hint="eastAsia"/>
                <w:sz w:val="24"/>
                <w:szCs w:val="22"/>
              </w:rPr>
              <w:t>製程</w:t>
            </w:r>
          </w:p>
        </w:tc>
        <w:tc>
          <w:tcPr>
            <w:tcW w:w="6520" w:type="dxa"/>
            <w:gridSpan w:val="5"/>
            <w:shd w:val="clear" w:color="auto" w:fill="E7E6E6" w:themeFill="background2"/>
            <w:vAlign w:val="center"/>
          </w:tcPr>
          <w:p w14:paraId="19578FAC" w14:textId="3E233E10" w:rsidR="009407DE" w:rsidRPr="0065064F" w:rsidRDefault="009407DE" w:rsidP="009407DE">
            <w:pPr>
              <w:spacing w:line="240" w:lineRule="auto"/>
              <w:jc w:val="center"/>
              <w:rPr>
                <w:sz w:val="24"/>
                <w:szCs w:val="22"/>
              </w:rPr>
            </w:pPr>
            <w:r w:rsidRPr="0065064F">
              <w:rPr>
                <w:rFonts w:hint="eastAsia"/>
                <w:sz w:val="24"/>
                <w:szCs w:val="22"/>
              </w:rPr>
              <w:t>污染源排放資料</w:t>
            </w:r>
          </w:p>
        </w:tc>
      </w:tr>
      <w:tr w:rsidR="009407DE" w:rsidRPr="0065064F" w14:paraId="2954846E" w14:textId="14B3313C" w:rsidTr="004608C1">
        <w:trPr>
          <w:trHeight w:val="353"/>
          <w:tblHeader/>
          <w:jc w:val="center"/>
        </w:trPr>
        <w:tc>
          <w:tcPr>
            <w:tcW w:w="846" w:type="dxa"/>
            <w:shd w:val="clear" w:color="auto" w:fill="E7E6E6" w:themeFill="background2"/>
            <w:vAlign w:val="center"/>
          </w:tcPr>
          <w:p w14:paraId="7092EE3C" w14:textId="1B148884" w:rsidR="009407DE" w:rsidRPr="0065064F" w:rsidRDefault="009407DE" w:rsidP="004D08A1">
            <w:pPr>
              <w:spacing w:line="240" w:lineRule="auto"/>
              <w:jc w:val="center"/>
              <w:rPr>
                <w:sz w:val="24"/>
                <w:szCs w:val="22"/>
              </w:rPr>
            </w:pPr>
            <w:r w:rsidRPr="0065064F">
              <w:rPr>
                <w:rFonts w:hint="eastAsia"/>
                <w:sz w:val="24"/>
                <w:szCs w:val="22"/>
              </w:rPr>
              <w:t>編號</w:t>
            </w:r>
          </w:p>
        </w:tc>
        <w:tc>
          <w:tcPr>
            <w:tcW w:w="709" w:type="dxa"/>
            <w:shd w:val="clear" w:color="auto" w:fill="E7E6E6" w:themeFill="background2"/>
            <w:vAlign w:val="center"/>
          </w:tcPr>
          <w:p w14:paraId="4FCA7A11" w14:textId="591E130C" w:rsidR="009407DE" w:rsidRPr="0065064F" w:rsidRDefault="009407DE" w:rsidP="004D08A1">
            <w:pPr>
              <w:spacing w:line="240" w:lineRule="auto"/>
              <w:jc w:val="center"/>
              <w:rPr>
                <w:sz w:val="24"/>
                <w:szCs w:val="22"/>
              </w:rPr>
            </w:pPr>
            <w:r w:rsidRPr="0065064F">
              <w:rPr>
                <w:rFonts w:hint="eastAsia"/>
                <w:sz w:val="24"/>
                <w:szCs w:val="22"/>
              </w:rPr>
              <w:t>名稱</w:t>
            </w:r>
          </w:p>
        </w:tc>
        <w:tc>
          <w:tcPr>
            <w:tcW w:w="1304" w:type="dxa"/>
            <w:shd w:val="clear" w:color="auto" w:fill="E7E6E6" w:themeFill="background2"/>
            <w:vAlign w:val="center"/>
          </w:tcPr>
          <w:p w14:paraId="3B2F9A8D" w14:textId="6E9F4E61" w:rsidR="009407DE" w:rsidRPr="0065064F" w:rsidRDefault="009407DE" w:rsidP="004D08A1">
            <w:pPr>
              <w:spacing w:line="240" w:lineRule="auto"/>
              <w:jc w:val="center"/>
              <w:rPr>
                <w:sz w:val="24"/>
                <w:szCs w:val="22"/>
              </w:rPr>
            </w:pPr>
            <w:r w:rsidRPr="0065064F">
              <w:rPr>
                <w:rFonts w:hint="eastAsia"/>
                <w:sz w:val="24"/>
                <w:szCs w:val="22"/>
              </w:rPr>
              <w:t>設施名稱</w:t>
            </w:r>
          </w:p>
        </w:tc>
        <w:tc>
          <w:tcPr>
            <w:tcW w:w="1304" w:type="dxa"/>
            <w:shd w:val="clear" w:color="auto" w:fill="E7E6E6" w:themeFill="background2"/>
            <w:vAlign w:val="center"/>
          </w:tcPr>
          <w:p w14:paraId="680A7EF6" w14:textId="7718EBE5" w:rsidR="009407DE" w:rsidRPr="0065064F" w:rsidRDefault="009407DE" w:rsidP="004D08A1">
            <w:pPr>
              <w:spacing w:line="240" w:lineRule="auto"/>
              <w:jc w:val="center"/>
              <w:rPr>
                <w:sz w:val="24"/>
                <w:szCs w:val="22"/>
              </w:rPr>
            </w:pPr>
            <w:r w:rsidRPr="0065064F">
              <w:rPr>
                <w:rFonts w:hint="eastAsia"/>
                <w:sz w:val="24"/>
                <w:szCs w:val="22"/>
              </w:rPr>
              <w:t>排放管道</w:t>
            </w:r>
          </w:p>
        </w:tc>
        <w:tc>
          <w:tcPr>
            <w:tcW w:w="1304" w:type="dxa"/>
            <w:shd w:val="clear" w:color="auto" w:fill="E7E6E6" w:themeFill="background2"/>
            <w:vAlign w:val="center"/>
          </w:tcPr>
          <w:p w14:paraId="4797402F" w14:textId="74EA5C83" w:rsidR="009407DE" w:rsidRPr="0065064F" w:rsidRDefault="009407DE" w:rsidP="004D08A1">
            <w:pPr>
              <w:spacing w:line="240" w:lineRule="auto"/>
              <w:jc w:val="center"/>
              <w:rPr>
                <w:sz w:val="24"/>
                <w:szCs w:val="22"/>
              </w:rPr>
            </w:pPr>
            <w:r w:rsidRPr="0065064F">
              <w:rPr>
                <w:rFonts w:hint="eastAsia"/>
                <w:sz w:val="24"/>
                <w:szCs w:val="22"/>
              </w:rPr>
              <w:t>污染物種類</w:t>
            </w:r>
          </w:p>
        </w:tc>
        <w:tc>
          <w:tcPr>
            <w:tcW w:w="1304" w:type="dxa"/>
            <w:shd w:val="clear" w:color="auto" w:fill="E7E6E6" w:themeFill="background2"/>
            <w:vAlign w:val="center"/>
          </w:tcPr>
          <w:p w14:paraId="522D2796" w14:textId="3F6597BC" w:rsidR="009407DE" w:rsidRPr="0065064F" w:rsidRDefault="009407DE" w:rsidP="004D08A1">
            <w:pPr>
              <w:spacing w:line="240" w:lineRule="auto"/>
              <w:jc w:val="center"/>
              <w:rPr>
                <w:sz w:val="24"/>
                <w:szCs w:val="22"/>
              </w:rPr>
            </w:pPr>
            <w:r w:rsidRPr="0065064F">
              <w:rPr>
                <w:rFonts w:hint="eastAsia"/>
                <w:sz w:val="24"/>
                <w:szCs w:val="22"/>
              </w:rPr>
              <w:t>防制設備名稱</w:t>
            </w:r>
          </w:p>
        </w:tc>
        <w:tc>
          <w:tcPr>
            <w:tcW w:w="1304" w:type="dxa"/>
            <w:shd w:val="clear" w:color="auto" w:fill="E7E6E6" w:themeFill="background2"/>
            <w:vAlign w:val="center"/>
          </w:tcPr>
          <w:p w14:paraId="39748C5C" w14:textId="14E35865" w:rsidR="009407DE" w:rsidRPr="0065064F" w:rsidRDefault="009407DE" w:rsidP="004D08A1">
            <w:pPr>
              <w:spacing w:line="240" w:lineRule="auto"/>
              <w:jc w:val="center"/>
              <w:rPr>
                <w:sz w:val="24"/>
                <w:szCs w:val="22"/>
              </w:rPr>
            </w:pPr>
            <w:r w:rsidRPr="0065064F">
              <w:rPr>
                <w:rFonts w:hint="eastAsia"/>
                <w:sz w:val="24"/>
                <w:szCs w:val="22"/>
              </w:rPr>
              <w:t>污染物控制效率(%)</w:t>
            </w:r>
          </w:p>
        </w:tc>
      </w:tr>
      <w:tr w:rsidR="009407DE" w:rsidRPr="0065064F" w14:paraId="74CB4D75" w14:textId="5F9D6638" w:rsidTr="004608C1">
        <w:trPr>
          <w:jc w:val="center"/>
        </w:trPr>
        <w:tc>
          <w:tcPr>
            <w:tcW w:w="846" w:type="dxa"/>
            <w:vMerge w:val="restart"/>
          </w:tcPr>
          <w:p w14:paraId="1F4D682E" w14:textId="48C1D0E4" w:rsidR="009407DE" w:rsidRPr="0065064F" w:rsidRDefault="009407DE" w:rsidP="00D82B6E">
            <w:pPr>
              <w:spacing w:line="240" w:lineRule="auto"/>
              <w:rPr>
                <w:sz w:val="24"/>
                <w:szCs w:val="22"/>
              </w:rPr>
            </w:pPr>
            <w:r w:rsidRPr="0065064F">
              <w:rPr>
                <w:rFonts w:hint="eastAsia"/>
                <w:sz w:val="24"/>
                <w:szCs w:val="22"/>
              </w:rPr>
              <w:t>M01</w:t>
            </w:r>
          </w:p>
        </w:tc>
        <w:tc>
          <w:tcPr>
            <w:tcW w:w="709" w:type="dxa"/>
            <w:vMerge w:val="restart"/>
            <w:vAlign w:val="center"/>
          </w:tcPr>
          <w:p w14:paraId="77A26E0C" w14:textId="7084BF52" w:rsidR="009407DE" w:rsidRPr="0065064F" w:rsidRDefault="009407DE" w:rsidP="00D82B6E">
            <w:pPr>
              <w:spacing w:line="240" w:lineRule="auto"/>
              <w:jc w:val="center"/>
              <w:rPr>
                <w:sz w:val="24"/>
                <w:szCs w:val="22"/>
              </w:rPr>
            </w:pPr>
            <w:r w:rsidRPr="0065064F">
              <w:rPr>
                <w:rFonts w:hint="eastAsia"/>
                <w:sz w:val="24"/>
                <w:szCs w:val="22"/>
              </w:rPr>
              <w:t>○○程序</w:t>
            </w:r>
          </w:p>
        </w:tc>
        <w:tc>
          <w:tcPr>
            <w:tcW w:w="1304" w:type="dxa"/>
            <w:vAlign w:val="center"/>
          </w:tcPr>
          <w:p w14:paraId="500A7D2E" w14:textId="77777777" w:rsidR="009407DE" w:rsidRPr="0065064F" w:rsidRDefault="00341E2F" w:rsidP="00D82B6E">
            <w:pPr>
              <w:spacing w:line="240" w:lineRule="auto"/>
              <w:jc w:val="both"/>
              <w:rPr>
                <w:sz w:val="24"/>
                <w:szCs w:val="22"/>
              </w:rPr>
            </w:pPr>
            <w:r w:rsidRPr="0065064F">
              <w:rPr>
                <w:rFonts w:hint="eastAsia"/>
                <w:sz w:val="24"/>
                <w:szCs w:val="22"/>
              </w:rPr>
              <w:t>E001</w:t>
            </w:r>
          </w:p>
          <w:p w14:paraId="58FBA594" w14:textId="7F73C1DB" w:rsidR="00341E2F" w:rsidRPr="0065064F" w:rsidRDefault="00341E2F" w:rsidP="00D82B6E">
            <w:pPr>
              <w:spacing w:line="240" w:lineRule="auto"/>
              <w:jc w:val="both"/>
              <w:rPr>
                <w:sz w:val="24"/>
                <w:szCs w:val="22"/>
              </w:rPr>
            </w:pPr>
            <w:r w:rsidRPr="0065064F">
              <w:rPr>
                <w:rFonts w:hint="eastAsia"/>
                <w:sz w:val="24"/>
                <w:szCs w:val="22"/>
              </w:rPr>
              <w:t>燃煤鍋爐</w:t>
            </w:r>
          </w:p>
        </w:tc>
        <w:tc>
          <w:tcPr>
            <w:tcW w:w="1304" w:type="dxa"/>
            <w:vAlign w:val="center"/>
          </w:tcPr>
          <w:p w14:paraId="65435E73" w14:textId="1BE9E73A" w:rsidR="009407DE" w:rsidRPr="0065064F" w:rsidRDefault="009407DE" w:rsidP="00D82B6E">
            <w:pPr>
              <w:spacing w:line="240" w:lineRule="auto"/>
              <w:jc w:val="both"/>
              <w:rPr>
                <w:sz w:val="24"/>
                <w:szCs w:val="22"/>
              </w:rPr>
            </w:pPr>
            <w:r w:rsidRPr="0065064F">
              <w:rPr>
                <w:sz w:val="24"/>
                <w:szCs w:val="22"/>
              </w:rPr>
              <w:t>P001</w:t>
            </w:r>
          </w:p>
        </w:tc>
        <w:tc>
          <w:tcPr>
            <w:tcW w:w="1304" w:type="dxa"/>
            <w:vAlign w:val="center"/>
          </w:tcPr>
          <w:p w14:paraId="358FED50" w14:textId="77777777" w:rsidR="009407DE" w:rsidRPr="0065064F" w:rsidRDefault="009407DE" w:rsidP="00D82B6E">
            <w:pPr>
              <w:spacing w:line="240" w:lineRule="auto"/>
              <w:jc w:val="both"/>
              <w:rPr>
                <w:sz w:val="24"/>
                <w:szCs w:val="22"/>
              </w:rPr>
            </w:pPr>
          </w:p>
        </w:tc>
        <w:tc>
          <w:tcPr>
            <w:tcW w:w="1304" w:type="dxa"/>
            <w:vAlign w:val="center"/>
          </w:tcPr>
          <w:p w14:paraId="02F464CA" w14:textId="507D9726" w:rsidR="009407DE" w:rsidRPr="0065064F" w:rsidRDefault="009407DE" w:rsidP="00D82B6E">
            <w:pPr>
              <w:spacing w:line="240" w:lineRule="auto"/>
              <w:jc w:val="center"/>
              <w:rPr>
                <w:sz w:val="24"/>
                <w:szCs w:val="22"/>
              </w:rPr>
            </w:pPr>
          </w:p>
        </w:tc>
        <w:tc>
          <w:tcPr>
            <w:tcW w:w="1304" w:type="dxa"/>
            <w:vAlign w:val="center"/>
          </w:tcPr>
          <w:p w14:paraId="34675A1F" w14:textId="77777777" w:rsidR="009407DE" w:rsidRPr="0065064F" w:rsidRDefault="009407DE" w:rsidP="00D82B6E">
            <w:pPr>
              <w:spacing w:line="240" w:lineRule="auto"/>
              <w:jc w:val="center"/>
              <w:rPr>
                <w:sz w:val="24"/>
                <w:szCs w:val="22"/>
              </w:rPr>
            </w:pPr>
          </w:p>
        </w:tc>
      </w:tr>
      <w:tr w:rsidR="009407DE" w:rsidRPr="0065064F" w14:paraId="671A101C" w14:textId="7C750727" w:rsidTr="004608C1">
        <w:trPr>
          <w:jc w:val="center"/>
        </w:trPr>
        <w:tc>
          <w:tcPr>
            <w:tcW w:w="846" w:type="dxa"/>
            <w:vMerge/>
          </w:tcPr>
          <w:p w14:paraId="3789B7D0" w14:textId="2379F330" w:rsidR="009407DE" w:rsidRPr="0065064F" w:rsidRDefault="009407DE" w:rsidP="00D82B6E">
            <w:pPr>
              <w:spacing w:line="240" w:lineRule="auto"/>
              <w:rPr>
                <w:sz w:val="24"/>
                <w:szCs w:val="22"/>
              </w:rPr>
            </w:pPr>
          </w:p>
        </w:tc>
        <w:tc>
          <w:tcPr>
            <w:tcW w:w="709" w:type="dxa"/>
            <w:vMerge/>
            <w:vAlign w:val="center"/>
          </w:tcPr>
          <w:p w14:paraId="395D75B0" w14:textId="56AC1A4D" w:rsidR="009407DE" w:rsidRPr="0065064F" w:rsidRDefault="009407DE" w:rsidP="00D82B6E">
            <w:pPr>
              <w:spacing w:line="240" w:lineRule="auto"/>
              <w:jc w:val="center"/>
              <w:rPr>
                <w:sz w:val="24"/>
                <w:szCs w:val="22"/>
              </w:rPr>
            </w:pPr>
          </w:p>
        </w:tc>
        <w:tc>
          <w:tcPr>
            <w:tcW w:w="1304" w:type="dxa"/>
            <w:vAlign w:val="center"/>
          </w:tcPr>
          <w:p w14:paraId="7DF191FF" w14:textId="77777777" w:rsidR="009407DE" w:rsidRPr="0065064F" w:rsidRDefault="009407DE" w:rsidP="00D82B6E">
            <w:pPr>
              <w:spacing w:line="240" w:lineRule="auto"/>
              <w:rPr>
                <w:sz w:val="24"/>
                <w:szCs w:val="22"/>
              </w:rPr>
            </w:pPr>
          </w:p>
        </w:tc>
        <w:tc>
          <w:tcPr>
            <w:tcW w:w="1304" w:type="dxa"/>
            <w:vAlign w:val="center"/>
          </w:tcPr>
          <w:p w14:paraId="2D449649" w14:textId="084A0D39" w:rsidR="009407DE" w:rsidRPr="0065064F" w:rsidRDefault="009407DE" w:rsidP="00D82B6E">
            <w:pPr>
              <w:spacing w:line="240" w:lineRule="auto"/>
              <w:rPr>
                <w:sz w:val="24"/>
                <w:szCs w:val="22"/>
              </w:rPr>
            </w:pPr>
            <w:r w:rsidRPr="0065064F">
              <w:rPr>
                <w:sz w:val="24"/>
                <w:szCs w:val="22"/>
              </w:rPr>
              <w:t>P002</w:t>
            </w:r>
          </w:p>
        </w:tc>
        <w:tc>
          <w:tcPr>
            <w:tcW w:w="1304" w:type="dxa"/>
            <w:vAlign w:val="center"/>
          </w:tcPr>
          <w:p w14:paraId="2D0E3D67" w14:textId="77777777" w:rsidR="009407DE" w:rsidRPr="0065064F" w:rsidRDefault="009407DE" w:rsidP="00D82B6E">
            <w:pPr>
              <w:spacing w:line="240" w:lineRule="auto"/>
              <w:rPr>
                <w:sz w:val="24"/>
                <w:szCs w:val="22"/>
              </w:rPr>
            </w:pPr>
          </w:p>
        </w:tc>
        <w:tc>
          <w:tcPr>
            <w:tcW w:w="1304" w:type="dxa"/>
            <w:vAlign w:val="center"/>
          </w:tcPr>
          <w:p w14:paraId="2DF9E6DA" w14:textId="7D1C7DB8" w:rsidR="009407DE" w:rsidRPr="0065064F" w:rsidRDefault="009407DE" w:rsidP="00D82B6E">
            <w:pPr>
              <w:spacing w:line="240" w:lineRule="auto"/>
              <w:jc w:val="center"/>
              <w:rPr>
                <w:sz w:val="24"/>
                <w:szCs w:val="22"/>
              </w:rPr>
            </w:pPr>
          </w:p>
        </w:tc>
        <w:tc>
          <w:tcPr>
            <w:tcW w:w="1304" w:type="dxa"/>
            <w:vAlign w:val="center"/>
          </w:tcPr>
          <w:p w14:paraId="30A05583" w14:textId="77777777" w:rsidR="009407DE" w:rsidRPr="0065064F" w:rsidRDefault="009407DE" w:rsidP="00D82B6E">
            <w:pPr>
              <w:spacing w:line="240" w:lineRule="auto"/>
              <w:jc w:val="center"/>
              <w:rPr>
                <w:sz w:val="24"/>
                <w:szCs w:val="22"/>
              </w:rPr>
            </w:pPr>
          </w:p>
        </w:tc>
      </w:tr>
      <w:tr w:rsidR="009407DE" w:rsidRPr="0065064F" w14:paraId="6E402AA7" w14:textId="0FBF0D01" w:rsidTr="004608C1">
        <w:trPr>
          <w:jc w:val="center"/>
        </w:trPr>
        <w:tc>
          <w:tcPr>
            <w:tcW w:w="846" w:type="dxa"/>
          </w:tcPr>
          <w:p w14:paraId="1D580235" w14:textId="2E2219E5" w:rsidR="009407DE" w:rsidRPr="0065064F" w:rsidRDefault="009407DE" w:rsidP="00EB5F48">
            <w:pPr>
              <w:spacing w:line="240" w:lineRule="auto"/>
              <w:rPr>
                <w:sz w:val="24"/>
                <w:szCs w:val="22"/>
              </w:rPr>
            </w:pPr>
            <w:r w:rsidRPr="0065064F">
              <w:rPr>
                <w:rFonts w:hint="eastAsia"/>
                <w:sz w:val="24"/>
                <w:szCs w:val="22"/>
              </w:rPr>
              <w:t>M02</w:t>
            </w:r>
          </w:p>
        </w:tc>
        <w:tc>
          <w:tcPr>
            <w:tcW w:w="709" w:type="dxa"/>
            <w:vAlign w:val="center"/>
          </w:tcPr>
          <w:p w14:paraId="6D48261A" w14:textId="77777777" w:rsidR="009407DE" w:rsidRPr="0065064F" w:rsidRDefault="009407DE" w:rsidP="00EB5F48">
            <w:pPr>
              <w:spacing w:line="240" w:lineRule="auto"/>
              <w:rPr>
                <w:sz w:val="24"/>
                <w:szCs w:val="22"/>
              </w:rPr>
            </w:pPr>
            <w:r w:rsidRPr="0065064F">
              <w:rPr>
                <w:rFonts w:hint="eastAsia"/>
                <w:sz w:val="24"/>
                <w:szCs w:val="22"/>
              </w:rPr>
              <w:t>○○</w:t>
            </w:r>
          </w:p>
          <w:p w14:paraId="54596B04" w14:textId="03EAB154" w:rsidR="009407DE" w:rsidRPr="0065064F" w:rsidRDefault="009407DE" w:rsidP="00EB5F48">
            <w:pPr>
              <w:spacing w:line="240" w:lineRule="auto"/>
              <w:jc w:val="center"/>
              <w:rPr>
                <w:sz w:val="24"/>
                <w:szCs w:val="22"/>
              </w:rPr>
            </w:pPr>
            <w:r w:rsidRPr="0065064F">
              <w:rPr>
                <w:rFonts w:hint="eastAsia"/>
                <w:sz w:val="24"/>
                <w:szCs w:val="22"/>
              </w:rPr>
              <w:t>程序</w:t>
            </w:r>
          </w:p>
        </w:tc>
        <w:tc>
          <w:tcPr>
            <w:tcW w:w="1304" w:type="dxa"/>
            <w:vAlign w:val="center"/>
          </w:tcPr>
          <w:p w14:paraId="6812DE6F" w14:textId="77777777" w:rsidR="009407DE" w:rsidRPr="0065064F" w:rsidRDefault="009407DE" w:rsidP="00EB5F48">
            <w:pPr>
              <w:spacing w:line="240" w:lineRule="auto"/>
              <w:rPr>
                <w:sz w:val="24"/>
                <w:szCs w:val="22"/>
              </w:rPr>
            </w:pPr>
          </w:p>
        </w:tc>
        <w:tc>
          <w:tcPr>
            <w:tcW w:w="1304" w:type="dxa"/>
            <w:vAlign w:val="center"/>
          </w:tcPr>
          <w:p w14:paraId="5FE456AB" w14:textId="7EB376BD" w:rsidR="009407DE" w:rsidRPr="0065064F" w:rsidRDefault="009407DE" w:rsidP="00EB5F48">
            <w:pPr>
              <w:spacing w:line="240" w:lineRule="auto"/>
              <w:rPr>
                <w:sz w:val="24"/>
                <w:szCs w:val="22"/>
              </w:rPr>
            </w:pPr>
            <w:r w:rsidRPr="0065064F">
              <w:rPr>
                <w:sz w:val="24"/>
                <w:szCs w:val="22"/>
              </w:rPr>
              <w:t>P00</w:t>
            </w:r>
            <w:r w:rsidRPr="0065064F">
              <w:rPr>
                <w:rFonts w:hint="eastAsia"/>
                <w:sz w:val="24"/>
                <w:szCs w:val="22"/>
              </w:rPr>
              <w:t>3</w:t>
            </w:r>
          </w:p>
        </w:tc>
        <w:tc>
          <w:tcPr>
            <w:tcW w:w="1304" w:type="dxa"/>
            <w:vAlign w:val="center"/>
          </w:tcPr>
          <w:p w14:paraId="06F8E2BB" w14:textId="77777777" w:rsidR="009407DE" w:rsidRPr="0065064F" w:rsidRDefault="009407DE" w:rsidP="00EB5F48">
            <w:pPr>
              <w:spacing w:line="240" w:lineRule="auto"/>
              <w:rPr>
                <w:sz w:val="24"/>
                <w:szCs w:val="22"/>
              </w:rPr>
            </w:pPr>
          </w:p>
        </w:tc>
        <w:tc>
          <w:tcPr>
            <w:tcW w:w="1304" w:type="dxa"/>
            <w:vAlign w:val="center"/>
          </w:tcPr>
          <w:p w14:paraId="40112EE0" w14:textId="77777777" w:rsidR="009407DE" w:rsidRPr="0065064F" w:rsidRDefault="009407DE" w:rsidP="00EB5F48">
            <w:pPr>
              <w:spacing w:line="240" w:lineRule="auto"/>
              <w:jc w:val="center"/>
              <w:rPr>
                <w:sz w:val="24"/>
                <w:szCs w:val="22"/>
              </w:rPr>
            </w:pPr>
          </w:p>
        </w:tc>
        <w:tc>
          <w:tcPr>
            <w:tcW w:w="1304" w:type="dxa"/>
            <w:vAlign w:val="center"/>
          </w:tcPr>
          <w:p w14:paraId="2F6295C3" w14:textId="77777777" w:rsidR="009407DE" w:rsidRPr="0065064F" w:rsidRDefault="009407DE" w:rsidP="00EB5F48">
            <w:pPr>
              <w:spacing w:line="240" w:lineRule="auto"/>
              <w:jc w:val="center"/>
              <w:rPr>
                <w:sz w:val="24"/>
                <w:szCs w:val="22"/>
              </w:rPr>
            </w:pPr>
          </w:p>
        </w:tc>
      </w:tr>
      <w:tr w:rsidR="009407DE" w:rsidRPr="0065064F" w14:paraId="40108A02" w14:textId="77777777" w:rsidTr="004608C1">
        <w:trPr>
          <w:jc w:val="center"/>
        </w:trPr>
        <w:tc>
          <w:tcPr>
            <w:tcW w:w="846" w:type="dxa"/>
          </w:tcPr>
          <w:p w14:paraId="3D5217FC" w14:textId="5419342C" w:rsidR="009407DE" w:rsidRPr="0065064F" w:rsidRDefault="009407DE" w:rsidP="00545A31">
            <w:pPr>
              <w:spacing w:line="240" w:lineRule="auto"/>
              <w:rPr>
                <w:sz w:val="24"/>
                <w:szCs w:val="22"/>
              </w:rPr>
            </w:pPr>
            <w:r w:rsidRPr="0065064F">
              <w:rPr>
                <w:rFonts w:hint="eastAsia"/>
                <w:sz w:val="24"/>
                <w:szCs w:val="22"/>
              </w:rPr>
              <w:t>M03</w:t>
            </w:r>
          </w:p>
        </w:tc>
        <w:tc>
          <w:tcPr>
            <w:tcW w:w="709" w:type="dxa"/>
            <w:vAlign w:val="center"/>
          </w:tcPr>
          <w:p w14:paraId="65F34EEE" w14:textId="77777777" w:rsidR="009407DE" w:rsidRPr="0065064F" w:rsidRDefault="009407DE" w:rsidP="00545A31">
            <w:pPr>
              <w:spacing w:line="240" w:lineRule="auto"/>
              <w:rPr>
                <w:sz w:val="24"/>
                <w:szCs w:val="22"/>
              </w:rPr>
            </w:pPr>
            <w:r w:rsidRPr="0065064F">
              <w:rPr>
                <w:rFonts w:hint="eastAsia"/>
                <w:sz w:val="24"/>
                <w:szCs w:val="22"/>
              </w:rPr>
              <w:t>○○</w:t>
            </w:r>
          </w:p>
          <w:p w14:paraId="116EFBB0" w14:textId="4227DD39" w:rsidR="009407DE" w:rsidRPr="0065064F" w:rsidRDefault="009407DE" w:rsidP="00545A31">
            <w:pPr>
              <w:spacing w:line="240" w:lineRule="auto"/>
              <w:rPr>
                <w:sz w:val="24"/>
                <w:szCs w:val="22"/>
              </w:rPr>
            </w:pPr>
            <w:r w:rsidRPr="0065064F">
              <w:rPr>
                <w:rFonts w:hint="eastAsia"/>
                <w:sz w:val="24"/>
                <w:szCs w:val="22"/>
              </w:rPr>
              <w:t>程序</w:t>
            </w:r>
          </w:p>
        </w:tc>
        <w:tc>
          <w:tcPr>
            <w:tcW w:w="1304" w:type="dxa"/>
            <w:vAlign w:val="center"/>
          </w:tcPr>
          <w:p w14:paraId="284DDCCC" w14:textId="77777777" w:rsidR="009407DE" w:rsidRPr="0065064F" w:rsidRDefault="009407DE" w:rsidP="00545A31">
            <w:pPr>
              <w:spacing w:line="240" w:lineRule="auto"/>
              <w:rPr>
                <w:sz w:val="24"/>
                <w:szCs w:val="22"/>
              </w:rPr>
            </w:pPr>
          </w:p>
        </w:tc>
        <w:tc>
          <w:tcPr>
            <w:tcW w:w="1304" w:type="dxa"/>
            <w:vAlign w:val="center"/>
          </w:tcPr>
          <w:p w14:paraId="4E1C3674" w14:textId="0E5EA89B" w:rsidR="009407DE" w:rsidRPr="0065064F" w:rsidRDefault="009407DE" w:rsidP="00545A31">
            <w:pPr>
              <w:spacing w:line="240" w:lineRule="auto"/>
              <w:rPr>
                <w:sz w:val="24"/>
                <w:szCs w:val="22"/>
              </w:rPr>
            </w:pPr>
            <w:r w:rsidRPr="0065064F">
              <w:rPr>
                <w:sz w:val="24"/>
                <w:szCs w:val="22"/>
              </w:rPr>
              <w:t>P00</w:t>
            </w:r>
            <w:r w:rsidRPr="0065064F">
              <w:rPr>
                <w:rFonts w:hint="eastAsia"/>
                <w:sz w:val="24"/>
                <w:szCs w:val="22"/>
              </w:rPr>
              <w:t>4</w:t>
            </w:r>
          </w:p>
        </w:tc>
        <w:tc>
          <w:tcPr>
            <w:tcW w:w="1304" w:type="dxa"/>
            <w:vAlign w:val="center"/>
          </w:tcPr>
          <w:p w14:paraId="2B61F0C2" w14:textId="77777777" w:rsidR="009407DE" w:rsidRPr="0065064F" w:rsidRDefault="009407DE" w:rsidP="00545A31">
            <w:pPr>
              <w:spacing w:line="240" w:lineRule="auto"/>
              <w:rPr>
                <w:sz w:val="24"/>
                <w:szCs w:val="22"/>
              </w:rPr>
            </w:pPr>
          </w:p>
        </w:tc>
        <w:tc>
          <w:tcPr>
            <w:tcW w:w="1304" w:type="dxa"/>
            <w:vAlign w:val="center"/>
          </w:tcPr>
          <w:p w14:paraId="79E2D324" w14:textId="77777777" w:rsidR="009407DE" w:rsidRPr="0065064F" w:rsidRDefault="009407DE" w:rsidP="00545A31">
            <w:pPr>
              <w:spacing w:line="240" w:lineRule="auto"/>
              <w:jc w:val="center"/>
              <w:rPr>
                <w:sz w:val="24"/>
                <w:szCs w:val="22"/>
              </w:rPr>
            </w:pPr>
          </w:p>
        </w:tc>
        <w:tc>
          <w:tcPr>
            <w:tcW w:w="1304" w:type="dxa"/>
            <w:vAlign w:val="center"/>
          </w:tcPr>
          <w:p w14:paraId="0DCB01CB" w14:textId="77777777" w:rsidR="009407DE" w:rsidRPr="0065064F" w:rsidRDefault="009407DE" w:rsidP="00545A31">
            <w:pPr>
              <w:spacing w:line="240" w:lineRule="auto"/>
              <w:jc w:val="center"/>
              <w:rPr>
                <w:sz w:val="24"/>
                <w:szCs w:val="22"/>
              </w:rPr>
            </w:pPr>
          </w:p>
        </w:tc>
      </w:tr>
      <w:tr w:rsidR="009407DE" w:rsidRPr="0065064F" w14:paraId="666ECB46" w14:textId="0C29FB67" w:rsidTr="004608C1">
        <w:trPr>
          <w:jc w:val="center"/>
        </w:trPr>
        <w:tc>
          <w:tcPr>
            <w:tcW w:w="846" w:type="dxa"/>
          </w:tcPr>
          <w:p w14:paraId="60655A48" w14:textId="78BEF302" w:rsidR="009407DE" w:rsidRPr="0065064F" w:rsidRDefault="009407DE" w:rsidP="00EB5F48">
            <w:pPr>
              <w:spacing w:line="240" w:lineRule="auto"/>
              <w:rPr>
                <w:sz w:val="24"/>
                <w:szCs w:val="22"/>
              </w:rPr>
            </w:pPr>
          </w:p>
        </w:tc>
        <w:tc>
          <w:tcPr>
            <w:tcW w:w="709" w:type="dxa"/>
            <w:vAlign w:val="center"/>
          </w:tcPr>
          <w:p w14:paraId="2B455339" w14:textId="77777777" w:rsidR="009407DE" w:rsidRPr="0065064F" w:rsidRDefault="009407DE" w:rsidP="00EB5F48">
            <w:pPr>
              <w:spacing w:line="240" w:lineRule="auto"/>
              <w:jc w:val="center"/>
              <w:rPr>
                <w:sz w:val="24"/>
                <w:szCs w:val="22"/>
              </w:rPr>
            </w:pPr>
          </w:p>
        </w:tc>
        <w:tc>
          <w:tcPr>
            <w:tcW w:w="1304" w:type="dxa"/>
            <w:vAlign w:val="center"/>
          </w:tcPr>
          <w:p w14:paraId="5380C794" w14:textId="77777777" w:rsidR="009407DE" w:rsidRPr="0065064F" w:rsidRDefault="009407DE" w:rsidP="00EB5F48">
            <w:pPr>
              <w:spacing w:line="240" w:lineRule="auto"/>
              <w:rPr>
                <w:sz w:val="24"/>
                <w:szCs w:val="22"/>
              </w:rPr>
            </w:pPr>
          </w:p>
        </w:tc>
        <w:tc>
          <w:tcPr>
            <w:tcW w:w="1304" w:type="dxa"/>
            <w:vAlign w:val="center"/>
          </w:tcPr>
          <w:p w14:paraId="5BAFB60C" w14:textId="0D56BC41" w:rsidR="009407DE" w:rsidRPr="0065064F" w:rsidRDefault="009407DE" w:rsidP="00EB5F48">
            <w:pPr>
              <w:spacing w:line="240" w:lineRule="auto"/>
              <w:rPr>
                <w:sz w:val="24"/>
                <w:szCs w:val="22"/>
              </w:rPr>
            </w:pPr>
          </w:p>
        </w:tc>
        <w:tc>
          <w:tcPr>
            <w:tcW w:w="1304" w:type="dxa"/>
            <w:vAlign w:val="center"/>
          </w:tcPr>
          <w:p w14:paraId="52FDF7BF" w14:textId="77777777" w:rsidR="009407DE" w:rsidRPr="0065064F" w:rsidRDefault="009407DE" w:rsidP="00EB5F48">
            <w:pPr>
              <w:spacing w:line="240" w:lineRule="auto"/>
              <w:rPr>
                <w:sz w:val="24"/>
                <w:szCs w:val="22"/>
              </w:rPr>
            </w:pPr>
          </w:p>
        </w:tc>
        <w:tc>
          <w:tcPr>
            <w:tcW w:w="1304" w:type="dxa"/>
            <w:vAlign w:val="center"/>
          </w:tcPr>
          <w:p w14:paraId="4965EE2B" w14:textId="09CA3D79" w:rsidR="009407DE" w:rsidRPr="0065064F" w:rsidRDefault="009407DE" w:rsidP="00EB5F48">
            <w:pPr>
              <w:spacing w:line="240" w:lineRule="auto"/>
              <w:jc w:val="center"/>
              <w:rPr>
                <w:sz w:val="24"/>
                <w:szCs w:val="22"/>
              </w:rPr>
            </w:pPr>
          </w:p>
        </w:tc>
        <w:tc>
          <w:tcPr>
            <w:tcW w:w="1304" w:type="dxa"/>
            <w:vAlign w:val="center"/>
          </w:tcPr>
          <w:p w14:paraId="419E5544" w14:textId="77777777" w:rsidR="009407DE" w:rsidRPr="0065064F" w:rsidRDefault="009407DE" w:rsidP="00EB5F48">
            <w:pPr>
              <w:spacing w:line="240" w:lineRule="auto"/>
              <w:jc w:val="center"/>
              <w:rPr>
                <w:sz w:val="24"/>
                <w:szCs w:val="22"/>
              </w:rPr>
            </w:pPr>
          </w:p>
        </w:tc>
      </w:tr>
    </w:tbl>
    <w:p w14:paraId="1146EF06" w14:textId="77E8FED8" w:rsidR="00D00A91" w:rsidRPr="0065064F" w:rsidRDefault="00D00A91" w:rsidP="00D82B6E">
      <w:pPr>
        <w:pStyle w:val="afa"/>
        <w:rPr>
          <w:sz w:val="28"/>
        </w:rPr>
      </w:pPr>
    </w:p>
    <w:p w14:paraId="58418217" w14:textId="00CE1CCD" w:rsidR="00D00A91" w:rsidRPr="0065064F" w:rsidRDefault="00D00A91" w:rsidP="00D00A91">
      <w:pPr>
        <w:pStyle w:val="a7"/>
        <w:ind w:left="915" w:right="-355" w:hanging="1201"/>
        <w:rPr>
          <w:rFonts w:ascii="標楷體" w:eastAsia="標楷體" w:hAnsi="標楷體"/>
          <w:b w:val="0"/>
          <w:sz w:val="28"/>
        </w:rPr>
      </w:pPr>
      <w:r w:rsidRPr="0065064F">
        <w:rPr>
          <w:rFonts w:ascii="標楷體" w:eastAsia="標楷體" w:hAnsi="標楷體" w:hint="eastAsia"/>
          <w:b w:val="0"/>
          <w:sz w:val="28"/>
        </w:rPr>
        <w:t>表</w:t>
      </w:r>
      <w:r w:rsidR="009F5A64" w:rsidRPr="0065064F">
        <w:rPr>
          <w:rFonts w:ascii="標楷體" w:eastAsia="標楷體" w:hAnsi="標楷體" w:hint="eastAsia"/>
          <w:b w:val="0"/>
          <w:sz w:val="28"/>
        </w:rPr>
        <w:t>2</w:t>
      </w:r>
      <w:r w:rsidRPr="0065064F">
        <w:rPr>
          <w:rFonts w:ascii="標楷體" w:eastAsia="標楷體" w:hAnsi="標楷體" w:hint="eastAsia"/>
          <w:b w:val="0"/>
          <w:sz w:val="28"/>
        </w:rPr>
        <w:t>、</w:t>
      </w:r>
      <w:r w:rsidR="00D561AD" w:rsidRPr="0065064F">
        <w:rPr>
          <w:rFonts w:ascii="標楷體" w:eastAsia="標楷體" w:hAnsi="標楷體" w:hint="eastAsia"/>
          <w:b w:val="0"/>
          <w:sz w:val="28"/>
        </w:rPr>
        <w:t>其他</w:t>
      </w:r>
      <w:r w:rsidRPr="0065064F">
        <w:rPr>
          <w:rFonts w:ascii="標楷體" w:eastAsia="標楷體" w:hAnsi="標楷體" w:hint="eastAsia"/>
          <w:b w:val="0"/>
          <w:sz w:val="28"/>
        </w:rPr>
        <w:t>製程</w:t>
      </w:r>
      <w:r w:rsidR="002A0D84" w:rsidRPr="0065064F">
        <w:rPr>
          <w:rFonts w:ascii="標楷體" w:eastAsia="標楷體" w:hAnsi="標楷體" w:hint="eastAsia"/>
          <w:b w:val="0"/>
          <w:sz w:val="28"/>
        </w:rPr>
        <w:t>、單元</w:t>
      </w:r>
      <w:r w:rsidRPr="0065064F">
        <w:rPr>
          <w:rFonts w:ascii="標楷體" w:eastAsia="標楷體" w:hAnsi="標楷體" w:hint="eastAsia"/>
          <w:b w:val="0"/>
          <w:sz w:val="28"/>
        </w:rPr>
        <w:t>空氣污染源種類、特性及防制設施</w:t>
      </w:r>
    </w:p>
    <w:tbl>
      <w:tblPr>
        <w:tblStyle w:val="aa"/>
        <w:tblW w:w="8075" w:type="dxa"/>
        <w:jc w:val="center"/>
        <w:tblLook w:val="04A0" w:firstRow="1" w:lastRow="0" w:firstColumn="1" w:lastColumn="0" w:noHBand="0" w:noVBand="1"/>
      </w:tblPr>
      <w:tblGrid>
        <w:gridCol w:w="846"/>
        <w:gridCol w:w="709"/>
        <w:gridCol w:w="1304"/>
        <w:gridCol w:w="1304"/>
        <w:gridCol w:w="1304"/>
        <w:gridCol w:w="1304"/>
        <w:gridCol w:w="1304"/>
      </w:tblGrid>
      <w:tr w:rsidR="009407DE" w:rsidRPr="0065064F" w14:paraId="757BEAF6" w14:textId="77777777" w:rsidTr="00E63B2F">
        <w:trPr>
          <w:trHeight w:val="353"/>
          <w:tblHeader/>
          <w:jc w:val="center"/>
        </w:trPr>
        <w:tc>
          <w:tcPr>
            <w:tcW w:w="1555" w:type="dxa"/>
            <w:gridSpan w:val="2"/>
            <w:shd w:val="clear" w:color="auto" w:fill="E7E6E6" w:themeFill="background2"/>
            <w:vAlign w:val="center"/>
          </w:tcPr>
          <w:p w14:paraId="6EE8272E" w14:textId="77777777" w:rsidR="009407DE" w:rsidRPr="0065064F" w:rsidRDefault="009407DE" w:rsidP="00E63B2F">
            <w:pPr>
              <w:spacing w:line="240" w:lineRule="auto"/>
              <w:jc w:val="center"/>
              <w:rPr>
                <w:sz w:val="24"/>
                <w:szCs w:val="22"/>
              </w:rPr>
            </w:pPr>
            <w:r w:rsidRPr="0065064F">
              <w:rPr>
                <w:rFonts w:hint="eastAsia"/>
                <w:sz w:val="24"/>
                <w:szCs w:val="22"/>
              </w:rPr>
              <w:t>製程</w:t>
            </w:r>
          </w:p>
        </w:tc>
        <w:tc>
          <w:tcPr>
            <w:tcW w:w="6520" w:type="dxa"/>
            <w:gridSpan w:val="5"/>
            <w:shd w:val="clear" w:color="auto" w:fill="E7E6E6" w:themeFill="background2"/>
            <w:vAlign w:val="center"/>
          </w:tcPr>
          <w:p w14:paraId="5B3403A0" w14:textId="77777777" w:rsidR="009407DE" w:rsidRPr="0065064F" w:rsidRDefault="009407DE" w:rsidP="00E63B2F">
            <w:pPr>
              <w:spacing w:line="240" w:lineRule="auto"/>
              <w:jc w:val="center"/>
              <w:rPr>
                <w:sz w:val="24"/>
                <w:szCs w:val="22"/>
              </w:rPr>
            </w:pPr>
            <w:r w:rsidRPr="0065064F">
              <w:rPr>
                <w:rFonts w:hint="eastAsia"/>
                <w:sz w:val="24"/>
                <w:szCs w:val="22"/>
              </w:rPr>
              <w:t>污染源排放資料</w:t>
            </w:r>
          </w:p>
        </w:tc>
      </w:tr>
      <w:tr w:rsidR="009407DE" w:rsidRPr="004608C1" w14:paraId="6E427212" w14:textId="77777777" w:rsidTr="004608C1">
        <w:trPr>
          <w:trHeight w:val="353"/>
          <w:tblHeader/>
          <w:jc w:val="center"/>
        </w:trPr>
        <w:tc>
          <w:tcPr>
            <w:tcW w:w="846" w:type="dxa"/>
            <w:shd w:val="clear" w:color="auto" w:fill="E7E6E6" w:themeFill="background2"/>
            <w:vAlign w:val="center"/>
          </w:tcPr>
          <w:p w14:paraId="2DF1D767" w14:textId="77777777" w:rsidR="009407DE" w:rsidRPr="0065064F" w:rsidRDefault="009407DE" w:rsidP="00E63B2F">
            <w:pPr>
              <w:spacing w:line="240" w:lineRule="auto"/>
              <w:jc w:val="center"/>
              <w:rPr>
                <w:sz w:val="24"/>
                <w:szCs w:val="22"/>
              </w:rPr>
            </w:pPr>
            <w:r w:rsidRPr="0065064F">
              <w:rPr>
                <w:rFonts w:hint="eastAsia"/>
                <w:sz w:val="24"/>
                <w:szCs w:val="22"/>
              </w:rPr>
              <w:t>編號</w:t>
            </w:r>
          </w:p>
        </w:tc>
        <w:tc>
          <w:tcPr>
            <w:tcW w:w="709" w:type="dxa"/>
            <w:shd w:val="clear" w:color="auto" w:fill="E7E6E6" w:themeFill="background2"/>
            <w:vAlign w:val="center"/>
          </w:tcPr>
          <w:p w14:paraId="31E163F5" w14:textId="77777777" w:rsidR="009407DE" w:rsidRPr="0065064F" w:rsidRDefault="009407DE" w:rsidP="00E63B2F">
            <w:pPr>
              <w:spacing w:line="240" w:lineRule="auto"/>
              <w:jc w:val="center"/>
              <w:rPr>
                <w:sz w:val="24"/>
                <w:szCs w:val="22"/>
              </w:rPr>
            </w:pPr>
            <w:r w:rsidRPr="0065064F">
              <w:rPr>
                <w:rFonts w:hint="eastAsia"/>
                <w:sz w:val="24"/>
                <w:szCs w:val="22"/>
              </w:rPr>
              <w:t>名稱</w:t>
            </w:r>
          </w:p>
        </w:tc>
        <w:tc>
          <w:tcPr>
            <w:tcW w:w="1304" w:type="dxa"/>
            <w:shd w:val="clear" w:color="auto" w:fill="E7E6E6" w:themeFill="background2"/>
            <w:vAlign w:val="center"/>
          </w:tcPr>
          <w:p w14:paraId="2EC48A2B" w14:textId="77777777" w:rsidR="009407DE" w:rsidRPr="0065064F" w:rsidRDefault="009407DE" w:rsidP="00E63B2F">
            <w:pPr>
              <w:spacing w:line="240" w:lineRule="auto"/>
              <w:jc w:val="center"/>
              <w:rPr>
                <w:sz w:val="24"/>
                <w:szCs w:val="22"/>
              </w:rPr>
            </w:pPr>
            <w:r w:rsidRPr="0065064F">
              <w:rPr>
                <w:rFonts w:hint="eastAsia"/>
                <w:sz w:val="24"/>
                <w:szCs w:val="22"/>
              </w:rPr>
              <w:t>設施名稱</w:t>
            </w:r>
          </w:p>
        </w:tc>
        <w:tc>
          <w:tcPr>
            <w:tcW w:w="1304" w:type="dxa"/>
            <w:shd w:val="clear" w:color="auto" w:fill="E7E6E6" w:themeFill="background2"/>
            <w:vAlign w:val="center"/>
          </w:tcPr>
          <w:p w14:paraId="44F55722" w14:textId="5E053064" w:rsidR="009407DE" w:rsidRPr="0065064F" w:rsidRDefault="009407DE" w:rsidP="00E63B2F">
            <w:pPr>
              <w:spacing w:line="240" w:lineRule="auto"/>
              <w:jc w:val="center"/>
              <w:rPr>
                <w:sz w:val="24"/>
                <w:szCs w:val="22"/>
              </w:rPr>
            </w:pPr>
            <w:r w:rsidRPr="0065064F">
              <w:rPr>
                <w:rFonts w:hint="eastAsia"/>
                <w:sz w:val="24"/>
                <w:szCs w:val="22"/>
              </w:rPr>
              <w:t>排放方式</w:t>
            </w:r>
          </w:p>
        </w:tc>
        <w:tc>
          <w:tcPr>
            <w:tcW w:w="1304" w:type="dxa"/>
            <w:shd w:val="clear" w:color="auto" w:fill="E7E6E6" w:themeFill="background2"/>
            <w:vAlign w:val="center"/>
          </w:tcPr>
          <w:p w14:paraId="131C8015" w14:textId="77777777" w:rsidR="009407DE" w:rsidRPr="0065064F" w:rsidRDefault="009407DE" w:rsidP="00E63B2F">
            <w:pPr>
              <w:spacing w:line="240" w:lineRule="auto"/>
              <w:jc w:val="center"/>
              <w:rPr>
                <w:sz w:val="24"/>
                <w:szCs w:val="22"/>
              </w:rPr>
            </w:pPr>
            <w:r w:rsidRPr="0065064F">
              <w:rPr>
                <w:rFonts w:hint="eastAsia"/>
                <w:sz w:val="24"/>
                <w:szCs w:val="22"/>
              </w:rPr>
              <w:t>污染物種類</w:t>
            </w:r>
          </w:p>
        </w:tc>
        <w:tc>
          <w:tcPr>
            <w:tcW w:w="1304" w:type="dxa"/>
            <w:shd w:val="clear" w:color="auto" w:fill="E7E6E6" w:themeFill="background2"/>
            <w:vAlign w:val="center"/>
          </w:tcPr>
          <w:p w14:paraId="476A591B" w14:textId="77777777" w:rsidR="009407DE" w:rsidRPr="0065064F" w:rsidRDefault="009407DE" w:rsidP="00E63B2F">
            <w:pPr>
              <w:spacing w:line="240" w:lineRule="auto"/>
              <w:jc w:val="center"/>
              <w:rPr>
                <w:sz w:val="24"/>
                <w:szCs w:val="22"/>
              </w:rPr>
            </w:pPr>
            <w:r w:rsidRPr="0065064F">
              <w:rPr>
                <w:rFonts w:hint="eastAsia"/>
                <w:sz w:val="24"/>
                <w:szCs w:val="22"/>
              </w:rPr>
              <w:t>防制設備名稱</w:t>
            </w:r>
          </w:p>
        </w:tc>
        <w:tc>
          <w:tcPr>
            <w:tcW w:w="1304" w:type="dxa"/>
            <w:shd w:val="clear" w:color="auto" w:fill="E7E6E6" w:themeFill="background2"/>
            <w:vAlign w:val="center"/>
          </w:tcPr>
          <w:p w14:paraId="55E9327B" w14:textId="77777777" w:rsidR="009407DE" w:rsidRPr="004608C1" w:rsidRDefault="009407DE" w:rsidP="00E63B2F">
            <w:pPr>
              <w:spacing w:line="240" w:lineRule="auto"/>
              <w:jc w:val="center"/>
              <w:rPr>
                <w:sz w:val="24"/>
                <w:szCs w:val="22"/>
              </w:rPr>
            </w:pPr>
            <w:r w:rsidRPr="0065064F">
              <w:rPr>
                <w:rFonts w:hint="eastAsia"/>
                <w:sz w:val="24"/>
                <w:szCs w:val="22"/>
              </w:rPr>
              <w:t>污染物控制效率(%)</w:t>
            </w:r>
          </w:p>
        </w:tc>
      </w:tr>
      <w:tr w:rsidR="009407DE" w:rsidRPr="004608C1" w14:paraId="5F6C76DA" w14:textId="77777777" w:rsidTr="004608C1">
        <w:trPr>
          <w:jc w:val="center"/>
        </w:trPr>
        <w:tc>
          <w:tcPr>
            <w:tcW w:w="846" w:type="dxa"/>
            <w:vMerge w:val="restart"/>
          </w:tcPr>
          <w:p w14:paraId="061F1122" w14:textId="1418CC6C" w:rsidR="009407DE" w:rsidRPr="004608C1" w:rsidRDefault="009407DE" w:rsidP="009407DE">
            <w:pPr>
              <w:spacing w:line="240" w:lineRule="auto"/>
              <w:rPr>
                <w:sz w:val="24"/>
                <w:szCs w:val="22"/>
              </w:rPr>
            </w:pPr>
            <w:r w:rsidRPr="004608C1">
              <w:rPr>
                <w:rFonts w:hint="eastAsia"/>
                <w:sz w:val="24"/>
                <w:szCs w:val="24"/>
              </w:rPr>
              <w:t>M06</w:t>
            </w:r>
          </w:p>
        </w:tc>
        <w:tc>
          <w:tcPr>
            <w:tcW w:w="709" w:type="dxa"/>
            <w:vMerge w:val="restart"/>
            <w:vAlign w:val="center"/>
          </w:tcPr>
          <w:p w14:paraId="70E0EABD" w14:textId="0C540F1B" w:rsidR="009407DE" w:rsidRPr="004608C1" w:rsidRDefault="009407DE" w:rsidP="009407DE">
            <w:pPr>
              <w:spacing w:line="240" w:lineRule="auto"/>
              <w:jc w:val="center"/>
              <w:rPr>
                <w:sz w:val="24"/>
                <w:szCs w:val="22"/>
              </w:rPr>
            </w:pPr>
            <w:r w:rsidRPr="004608C1">
              <w:rPr>
                <w:rFonts w:hint="eastAsia"/>
                <w:sz w:val="24"/>
                <w:szCs w:val="24"/>
              </w:rPr>
              <w:t>堆置場作業程序</w:t>
            </w:r>
          </w:p>
        </w:tc>
        <w:tc>
          <w:tcPr>
            <w:tcW w:w="1304" w:type="dxa"/>
            <w:vAlign w:val="center"/>
          </w:tcPr>
          <w:p w14:paraId="3B19E2F1" w14:textId="77777777" w:rsidR="009407DE" w:rsidRPr="004608C1" w:rsidRDefault="009407DE" w:rsidP="009407DE">
            <w:pPr>
              <w:spacing w:line="240" w:lineRule="auto"/>
              <w:jc w:val="both"/>
              <w:rPr>
                <w:sz w:val="24"/>
                <w:szCs w:val="24"/>
              </w:rPr>
            </w:pPr>
            <w:r w:rsidRPr="004608C1">
              <w:rPr>
                <w:sz w:val="24"/>
                <w:szCs w:val="24"/>
              </w:rPr>
              <w:t>E001</w:t>
            </w:r>
          </w:p>
          <w:p w14:paraId="7F9A46FF" w14:textId="1CF590A9" w:rsidR="009407DE" w:rsidRPr="004608C1" w:rsidRDefault="009407DE" w:rsidP="009407DE">
            <w:pPr>
              <w:spacing w:line="240" w:lineRule="auto"/>
              <w:jc w:val="both"/>
              <w:rPr>
                <w:sz w:val="24"/>
                <w:szCs w:val="22"/>
              </w:rPr>
            </w:pPr>
            <w:r w:rsidRPr="004608C1">
              <w:rPr>
                <w:rFonts w:hint="eastAsia"/>
                <w:sz w:val="24"/>
                <w:szCs w:val="24"/>
              </w:rPr>
              <w:t>進料</w:t>
            </w:r>
            <w:proofErr w:type="gramStart"/>
            <w:r w:rsidRPr="004608C1">
              <w:rPr>
                <w:rFonts w:hint="eastAsia"/>
                <w:sz w:val="24"/>
                <w:szCs w:val="24"/>
              </w:rPr>
              <w:t>斗</w:t>
            </w:r>
            <w:proofErr w:type="gramEnd"/>
          </w:p>
        </w:tc>
        <w:tc>
          <w:tcPr>
            <w:tcW w:w="1304" w:type="dxa"/>
            <w:vAlign w:val="center"/>
          </w:tcPr>
          <w:p w14:paraId="5CA2AC08" w14:textId="1D797777" w:rsidR="009407DE" w:rsidRPr="004608C1" w:rsidRDefault="009407DE" w:rsidP="009407DE">
            <w:pPr>
              <w:spacing w:line="240" w:lineRule="auto"/>
              <w:jc w:val="both"/>
              <w:rPr>
                <w:sz w:val="24"/>
                <w:szCs w:val="22"/>
              </w:rPr>
            </w:pPr>
            <w:r w:rsidRPr="004608C1">
              <w:rPr>
                <w:rFonts w:hint="eastAsia"/>
                <w:sz w:val="24"/>
                <w:szCs w:val="24"/>
              </w:rPr>
              <w:t>逸散</w:t>
            </w:r>
          </w:p>
        </w:tc>
        <w:tc>
          <w:tcPr>
            <w:tcW w:w="1304" w:type="dxa"/>
            <w:vAlign w:val="center"/>
          </w:tcPr>
          <w:p w14:paraId="67AE916F" w14:textId="77777777" w:rsidR="009407DE" w:rsidRPr="004608C1" w:rsidRDefault="009407DE" w:rsidP="009407DE">
            <w:pPr>
              <w:spacing w:line="240" w:lineRule="auto"/>
              <w:jc w:val="both"/>
              <w:rPr>
                <w:sz w:val="24"/>
                <w:szCs w:val="22"/>
              </w:rPr>
            </w:pPr>
          </w:p>
        </w:tc>
        <w:tc>
          <w:tcPr>
            <w:tcW w:w="1304" w:type="dxa"/>
            <w:vAlign w:val="center"/>
          </w:tcPr>
          <w:p w14:paraId="2F0E4A0F" w14:textId="77777777" w:rsidR="009407DE" w:rsidRPr="004608C1" w:rsidRDefault="009407DE" w:rsidP="009407DE">
            <w:pPr>
              <w:spacing w:line="240" w:lineRule="auto"/>
              <w:jc w:val="center"/>
              <w:rPr>
                <w:sz w:val="24"/>
                <w:szCs w:val="22"/>
              </w:rPr>
            </w:pPr>
          </w:p>
        </w:tc>
        <w:tc>
          <w:tcPr>
            <w:tcW w:w="1304" w:type="dxa"/>
            <w:vAlign w:val="center"/>
          </w:tcPr>
          <w:p w14:paraId="523BE928" w14:textId="77777777" w:rsidR="009407DE" w:rsidRPr="004608C1" w:rsidRDefault="009407DE" w:rsidP="009407DE">
            <w:pPr>
              <w:spacing w:line="240" w:lineRule="auto"/>
              <w:jc w:val="center"/>
              <w:rPr>
                <w:sz w:val="24"/>
                <w:szCs w:val="22"/>
              </w:rPr>
            </w:pPr>
          </w:p>
        </w:tc>
      </w:tr>
      <w:tr w:rsidR="009407DE" w:rsidRPr="004608C1" w14:paraId="4A82ACC2" w14:textId="77777777" w:rsidTr="004608C1">
        <w:trPr>
          <w:jc w:val="center"/>
        </w:trPr>
        <w:tc>
          <w:tcPr>
            <w:tcW w:w="846" w:type="dxa"/>
            <w:vMerge/>
          </w:tcPr>
          <w:p w14:paraId="5F18626F" w14:textId="77777777" w:rsidR="009407DE" w:rsidRPr="004608C1" w:rsidRDefault="009407DE" w:rsidP="009407DE">
            <w:pPr>
              <w:spacing w:line="240" w:lineRule="auto"/>
              <w:rPr>
                <w:sz w:val="24"/>
                <w:szCs w:val="22"/>
              </w:rPr>
            </w:pPr>
          </w:p>
        </w:tc>
        <w:tc>
          <w:tcPr>
            <w:tcW w:w="709" w:type="dxa"/>
            <w:vMerge/>
            <w:vAlign w:val="center"/>
          </w:tcPr>
          <w:p w14:paraId="458522FA" w14:textId="77777777" w:rsidR="009407DE" w:rsidRPr="004608C1" w:rsidRDefault="009407DE" w:rsidP="009407DE">
            <w:pPr>
              <w:spacing w:line="240" w:lineRule="auto"/>
              <w:jc w:val="center"/>
              <w:rPr>
                <w:sz w:val="24"/>
                <w:szCs w:val="22"/>
              </w:rPr>
            </w:pPr>
          </w:p>
        </w:tc>
        <w:tc>
          <w:tcPr>
            <w:tcW w:w="1304" w:type="dxa"/>
            <w:vAlign w:val="center"/>
          </w:tcPr>
          <w:p w14:paraId="2E6D1341" w14:textId="77777777" w:rsidR="009407DE" w:rsidRPr="004608C1" w:rsidRDefault="009407DE" w:rsidP="009407DE">
            <w:pPr>
              <w:spacing w:line="240" w:lineRule="auto"/>
              <w:rPr>
                <w:sz w:val="24"/>
                <w:szCs w:val="24"/>
              </w:rPr>
            </w:pPr>
            <w:r w:rsidRPr="004608C1">
              <w:rPr>
                <w:sz w:val="24"/>
                <w:szCs w:val="24"/>
              </w:rPr>
              <w:t>X001</w:t>
            </w:r>
          </w:p>
          <w:p w14:paraId="1F9BA4D1" w14:textId="0ADD6AAB" w:rsidR="009407DE" w:rsidRPr="004608C1" w:rsidRDefault="009407DE" w:rsidP="009407DE">
            <w:pPr>
              <w:spacing w:line="240" w:lineRule="auto"/>
              <w:rPr>
                <w:sz w:val="24"/>
                <w:szCs w:val="22"/>
              </w:rPr>
            </w:pPr>
            <w:r w:rsidRPr="004608C1">
              <w:rPr>
                <w:rFonts w:hint="eastAsia"/>
                <w:sz w:val="24"/>
                <w:szCs w:val="24"/>
              </w:rPr>
              <w:t>堆置區</w:t>
            </w:r>
          </w:p>
        </w:tc>
        <w:tc>
          <w:tcPr>
            <w:tcW w:w="1304" w:type="dxa"/>
            <w:vAlign w:val="center"/>
          </w:tcPr>
          <w:p w14:paraId="310EB128" w14:textId="57E8C368" w:rsidR="009407DE" w:rsidRPr="004608C1" w:rsidRDefault="009407DE" w:rsidP="009407DE">
            <w:pPr>
              <w:spacing w:line="240" w:lineRule="auto"/>
              <w:rPr>
                <w:sz w:val="24"/>
                <w:szCs w:val="22"/>
              </w:rPr>
            </w:pPr>
            <w:r w:rsidRPr="004608C1">
              <w:rPr>
                <w:rFonts w:hint="eastAsia"/>
                <w:sz w:val="24"/>
                <w:szCs w:val="24"/>
              </w:rPr>
              <w:t>逸散</w:t>
            </w:r>
          </w:p>
        </w:tc>
        <w:tc>
          <w:tcPr>
            <w:tcW w:w="1304" w:type="dxa"/>
            <w:vAlign w:val="center"/>
          </w:tcPr>
          <w:p w14:paraId="1BAF0D19" w14:textId="77777777" w:rsidR="009407DE" w:rsidRPr="004608C1" w:rsidRDefault="009407DE" w:rsidP="009407DE">
            <w:pPr>
              <w:spacing w:line="240" w:lineRule="auto"/>
              <w:rPr>
                <w:sz w:val="24"/>
                <w:szCs w:val="22"/>
              </w:rPr>
            </w:pPr>
          </w:p>
        </w:tc>
        <w:tc>
          <w:tcPr>
            <w:tcW w:w="1304" w:type="dxa"/>
            <w:vAlign w:val="center"/>
          </w:tcPr>
          <w:p w14:paraId="25962916" w14:textId="77777777" w:rsidR="009407DE" w:rsidRPr="004608C1" w:rsidRDefault="009407DE" w:rsidP="009407DE">
            <w:pPr>
              <w:spacing w:line="240" w:lineRule="auto"/>
              <w:jc w:val="center"/>
              <w:rPr>
                <w:sz w:val="24"/>
                <w:szCs w:val="22"/>
              </w:rPr>
            </w:pPr>
          </w:p>
        </w:tc>
        <w:tc>
          <w:tcPr>
            <w:tcW w:w="1304" w:type="dxa"/>
            <w:vAlign w:val="center"/>
          </w:tcPr>
          <w:p w14:paraId="0CB302E4" w14:textId="77777777" w:rsidR="009407DE" w:rsidRPr="004608C1" w:rsidRDefault="009407DE" w:rsidP="009407DE">
            <w:pPr>
              <w:spacing w:line="240" w:lineRule="auto"/>
              <w:jc w:val="center"/>
              <w:rPr>
                <w:sz w:val="24"/>
                <w:szCs w:val="22"/>
              </w:rPr>
            </w:pPr>
          </w:p>
        </w:tc>
      </w:tr>
      <w:tr w:rsidR="009407DE" w:rsidRPr="004608C1" w14:paraId="26E490FE" w14:textId="77777777" w:rsidTr="004608C1">
        <w:trPr>
          <w:jc w:val="center"/>
        </w:trPr>
        <w:tc>
          <w:tcPr>
            <w:tcW w:w="846" w:type="dxa"/>
            <w:vAlign w:val="center"/>
          </w:tcPr>
          <w:p w14:paraId="122A76B4" w14:textId="4C46FBF1" w:rsidR="009407DE" w:rsidRPr="004608C1" w:rsidRDefault="009407DE" w:rsidP="009407DE">
            <w:pPr>
              <w:spacing w:line="240" w:lineRule="auto"/>
              <w:rPr>
                <w:sz w:val="24"/>
                <w:szCs w:val="22"/>
              </w:rPr>
            </w:pPr>
          </w:p>
        </w:tc>
        <w:tc>
          <w:tcPr>
            <w:tcW w:w="709" w:type="dxa"/>
            <w:vAlign w:val="center"/>
          </w:tcPr>
          <w:p w14:paraId="0662AC7C" w14:textId="514EB3DA" w:rsidR="009407DE" w:rsidRPr="004608C1" w:rsidRDefault="009407DE" w:rsidP="009407DE">
            <w:pPr>
              <w:spacing w:line="240" w:lineRule="auto"/>
              <w:jc w:val="center"/>
              <w:rPr>
                <w:sz w:val="24"/>
                <w:szCs w:val="22"/>
              </w:rPr>
            </w:pPr>
            <w:r w:rsidRPr="004608C1">
              <w:rPr>
                <w:rFonts w:hint="eastAsia"/>
                <w:sz w:val="24"/>
              </w:rPr>
              <w:t>○○</w:t>
            </w:r>
            <w:r w:rsidRPr="004608C1">
              <w:rPr>
                <w:rFonts w:hint="eastAsia"/>
                <w:sz w:val="24"/>
                <w:szCs w:val="24"/>
              </w:rPr>
              <w:t>單元</w:t>
            </w:r>
          </w:p>
        </w:tc>
        <w:tc>
          <w:tcPr>
            <w:tcW w:w="1304" w:type="dxa"/>
            <w:vAlign w:val="center"/>
          </w:tcPr>
          <w:p w14:paraId="127FB41E" w14:textId="77777777" w:rsidR="009407DE" w:rsidRPr="004608C1" w:rsidRDefault="009407DE" w:rsidP="009407DE">
            <w:pPr>
              <w:spacing w:line="240" w:lineRule="auto"/>
              <w:rPr>
                <w:sz w:val="24"/>
                <w:szCs w:val="22"/>
              </w:rPr>
            </w:pPr>
          </w:p>
        </w:tc>
        <w:tc>
          <w:tcPr>
            <w:tcW w:w="1304" w:type="dxa"/>
            <w:vAlign w:val="center"/>
          </w:tcPr>
          <w:p w14:paraId="482DADAB" w14:textId="53569480" w:rsidR="009407DE" w:rsidRPr="004608C1" w:rsidRDefault="009407DE" w:rsidP="009407DE">
            <w:pPr>
              <w:spacing w:line="240" w:lineRule="auto"/>
              <w:rPr>
                <w:sz w:val="24"/>
                <w:szCs w:val="22"/>
              </w:rPr>
            </w:pPr>
          </w:p>
        </w:tc>
        <w:tc>
          <w:tcPr>
            <w:tcW w:w="1304" w:type="dxa"/>
            <w:vAlign w:val="center"/>
          </w:tcPr>
          <w:p w14:paraId="1B6C4E5B" w14:textId="77777777" w:rsidR="009407DE" w:rsidRPr="004608C1" w:rsidRDefault="009407DE" w:rsidP="009407DE">
            <w:pPr>
              <w:spacing w:line="240" w:lineRule="auto"/>
              <w:rPr>
                <w:sz w:val="24"/>
                <w:szCs w:val="22"/>
              </w:rPr>
            </w:pPr>
          </w:p>
        </w:tc>
        <w:tc>
          <w:tcPr>
            <w:tcW w:w="1304" w:type="dxa"/>
            <w:vAlign w:val="center"/>
          </w:tcPr>
          <w:p w14:paraId="2506B0F5" w14:textId="77777777" w:rsidR="009407DE" w:rsidRPr="004608C1" w:rsidRDefault="009407DE" w:rsidP="009407DE">
            <w:pPr>
              <w:spacing w:line="240" w:lineRule="auto"/>
              <w:jc w:val="center"/>
              <w:rPr>
                <w:sz w:val="24"/>
                <w:szCs w:val="22"/>
              </w:rPr>
            </w:pPr>
          </w:p>
        </w:tc>
        <w:tc>
          <w:tcPr>
            <w:tcW w:w="1304" w:type="dxa"/>
            <w:vAlign w:val="center"/>
          </w:tcPr>
          <w:p w14:paraId="0CBF6DD1" w14:textId="77777777" w:rsidR="009407DE" w:rsidRPr="004608C1" w:rsidRDefault="009407DE" w:rsidP="009407DE">
            <w:pPr>
              <w:spacing w:line="240" w:lineRule="auto"/>
              <w:jc w:val="center"/>
              <w:rPr>
                <w:sz w:val="24"/>
                <w:szCs w:val="22"/>
              </w:rPr>
            </w:pPr>
          </w:p>
        </w:tc>
      </w:tr>
      <w:tr w:rsidR="009407DE" w:rsidRPr="004608C1" w14:paraId="2BAE9987" w14:textId="77777777" w:rsidTr="004608C1">
        <w:trPr>
          <w:jc w:val="center"/>
        </w:trPr>
        <w:tc>
          <w:tcPr>
            <w:tcW w:w="846" w:type="dxa"/>
          </w:tcPr>
          <w:p w14:paraId="1E9D6C64" w14:textId="77777777" w:rsidR="009407DE" w:rsidRPr="004608C1" w:rsidRDefault="009407DE" w:rsidP="009407DE">
            <w:pPr>
              <w:spacing w:line="240" w:lineRule="auto"/>
              <w:rPr>
                <w:sz w:val="24"/>
                <w:szCs w:val="22"/>
              </w:rPr>
            </w:pPr>
          </w:p>
        </w:tc>
        <w:tc>
          <w:tcPr>
            <w:tcW w:w="709" w:type="dxa"/>
            <w:vAlign w:val="center"/>
          </w:tcPr>
          <w:p w14:paraId="18540030" w14:textId="77777777" w:rsidR="009407DE" w:rsidRPr="004608C1" w:rsidRDefault="009407DE" w:rsidP="009407DE">
            <w:pPr>
              <w:spacing w:line="240" w:lineRule="auto"/>
              <w:jc w:val="center"/>
              <w:rPr>
                <w:sz w:val="24"/>
                <w:szCs w:val="22"/>
              </w:rPr>
            </w:pPr>
          </w:p>
        </w:tc>
        <w:tc>
          <w:tcPr>
            <w:tcW w:w="1304" w:type="dxa"/>
            <w:vAlign w:val="center"/>
          </w:tcPr>
          <w:p w14:paraId="6997EC54" w14:textId="77777777" w:rsidR="009407DE" w:rsidRPr="004608C1" w:rsidRDefault="009407DE" w:rsidP="009407DE">
            <w:pPr>
              <w:spacing w:line="240" w:lineRule="auto"/>
              <w:rPr>
                <w:sz w:val="24"/>
                <w:szCs w:val="22"/>
              </w:rPr>
            </w:pPr>
          </w:p>
        </w:tc>
        <w:tc>
          <w:tcPr>
            <w:tcW w:w="1304" w:type="dxa"/>
            <w:vAlign w:val="center"/>
          </w:tcPr>
          <w:p w14:paraId="045249E1" w14:textId="77777777" w:rsidR="009407DE" w:rsidRPr="004608C1" w:rsidRDefault="009407DE" w:rsidP="009407DE">
            <w:pPr>
              <w:spacing w:line="240" w:lineRule="auto"/>
              <w:rPr>
                <w:sz w:val="24"/>
                <w:szCs w:val="22"/>
              </w:rPr>
            </w:pPr>
          </w:p>
        </w:tc>
        <w:tc>
          <w:tcPr>
            <w:tcW w:w="1304" w:type="dxa"/>
            <w:vAlign w:val="center"/>
          </w:tcPr>
          <w:p w14:paraId="63E8FDC6" w14:textId="77777777" w:rsidR="009407DE" w:rsidRPr="004608C1" w:rsidRDefault="009407DE" w:rsidP="009407DE">
            <w:pPr>
              <w:spacing w:line="240" w:lineRule="auto"/>
              <w:rPr>
                <w:sz w:val="24"/>
                <w:szCs w:val="22"/>
              </w:rPr>
            </w:pPr>
          </w:p>
        </w:tc>
        <w:tc>
          <w:tcPr>
            <w:tcW w:w="1304" w:type="dxa"/>
            <w:vAlign w:val="center"/>
          </w:tcPr>
          <w:p w14:paraId="7C5C883E" w14:textId="77777777" w:rsidR="009407DE" w:rsidRPr="004608C1" w:rsidRDefault="009407DE" w:rsidP="009407DE">
            <w:pPr>
              <w:spacing w:line="240" w:lineRule="auto"/>
              <w:jc w:val="center"/>
              <w:rPr>
                <w:sz w:val="24"/>
                <w:szCs w:val="22"/>
              </w:rPr>
            </w:pPr>
          </w:p>
        </w:tc>
        <w:tc>
          <w:tcPr>
            <w:tcW w:w="1304" w:type="dxa"/>
            <w:vAlign w:val="center"/>
          </w:tcPr>
          <w:p w14:paraId="04E3A145" w14:textId="77777777" w:rsidR="009407DE" w:rsidRPr="004608C1" w:rsidRDefault="009407DE" w:rsidP="009407DE">
            <w:pPr>
              <w:spacing w:line="240" w:lineRule="auto"/>
              <w:jc w:val="center"/>
              <w:rPr>
                <w:sz w:val="24"/>
                <w:szCs w:val="22"/>
              </w:rPr>
            </w:pPr>
          </w:p>
        </w:tc>
      </w:tr>
    </w:tbl>
    <w:p w14:paraId="69C4DF51" w14:textId="28AE43E9" w:rsidR="00545A31" w:rsidRPr="00932B2E" w:rsidRDefault="00545A31" w:rsidP="00545A31">
      <w:pPr>
        <w:pStyle w:val="aff9"/>
        <w:rPr>
          <w:rFonts w:hAnsi="標楷體"/>
          <w:bCs w:val="0"/>
        </w:rPr>
      </w:pPr>
      <w:r w:rsidRPr="00932B2E">
        <w:rPr>
          <w:rFonts w:ascii="標楷體" w:eastAsia="標楷體" w:hAnsi="標楷體"/>
          <w:b w:val="0"/>
        </w:rPr>
        <w:br w:type="page"/>
      </w:r>
    </w:p>
    <w:p w14:paraId="0CCB133D" w14:textId="61684DE3" w:rsidR="00984288" w:rsidRPr="00932B2E" w:rsidRDefault="005016A8" w:rsidP="00984288">
      <w:pPr>
        <w:pStyle w:val="af9"/>
        <w:rPr>
          <w:b/>
        </w:rPr>
      </w:pPr>
      <w:bookmarkStart w:id="55" w:name="_Toc100522366"/>
      <w:r w:rsidRPr="00932B2E">
        <w:rPr>
          <w:rFonts w:hint="eastAsia"/>
          <w:b/>
          <w:sz w:val="28"/>
        </w:rPr>
        <w:lastRenderedPageBreak/>
        <w:t>三</w:t>
      </w:r>
      <w:r w:rsidR="00984288" w:rsidRPr="00932B2E">
        <w:rPr>
          <w:rFonts w:hint="eastAsia"/>
          <w:b/>
          <w:sz w:val="28"/>
        </w:rPr>
        <w:t>、空氣污染物排放量、配合削減方法</w:t>
      </w:r>
      <w:bookmarkStart w:id="56" w:name="_Hlk99488743"/>
      <w:r w:rsidR="00984288" w:rsidRPr="00932B2E">
        <w:rPr>
          <w:rFonts w:hint="eastAsia"/>
          <w:b/>
          <w:sz w:val="28"/>
        </w:rPr>
        <w:t>及達成各項應變防制措施所需時間</w:t>
      </w:r>
      <w:bookmarkEnd w:id="55"/>
      <w:bookmarkEnd w:id="56"/>
    </w:p>
    <w:p w14:paraId="7CB9E210" w14:textId="26FDA125" w:rsidR="0074200B" w:rsidRDefault="00B747D5" w:rsidP="00A417C5">
      <w:pPr>
        <w:pStyle w:val="af5"/>
        <w:ind w:left="462" w:hanging="785"/>
        <w:rPr>
          <w:sz w:val="28"/>
          <w:szCs w:val="28"/>
        </w:rPr>
      </w:pPr>
      <w:r w:rsidRPr="004608C1">
        <w:rPr>
          <w:rFonts w:hint="eastAsia"/>
          <w:sz w:val="28"/>
          <w:szCs w:val="28"/>
        </w:rPr>
        <w:t>（一）</w:t>
      </w:r>
      <w:r w:rsidR="004E2385" w:rsidRPr="004608C1">
        <w:rPr>
          <w:rFonts w:hint="eastAsia"/>
          <w:sz w:val="28"/>
          <w:szCs w:val="28"/>
        </w:rPr>
        <w:t>本廠</w:t>
      </w:r>
      <w:r w:rsidR="00A417C5" w:rsidRPr="004608C1">
        <w:rPr>
          <w:rFonts w:hint="eastAsia"/>
          <w:sz w:val="28"/>
          <w:szCs w:val="28"/>
        </w:rPr>
        <w:t>各</w:t>
      </w:r>
      <w:r w:rsidR="00343D5E" w:rsidRPr="004608C1">
        <w:rPr>
          <w:rFonts w:hint="eastAsia"/>
          <w:sz w:val="28"/>
          <w:szCs w:val="28"/>
        </w:rPr>
        <w:t>製程空氣污染物排放量、配合削減方法及達成各項應變防制措施所需時間詳見表</w:t>
      </w:r>
      <w:r w:rsidR="00343D5E" w:rsidRPr="004608C1">
        <w:rPr>
          <w:rFonts w:hint="eastAsia"/>
          <w:sz w:val="28"/>
          <w:szCs w:val="28"/>
        </w:rPr>
        <w:t>3</w:t>
      </w:r>
      <w:r w:rsidR="00A417C5" w:rsidRPr="004608C1">
        <w:rPr>
          <w:rFonts w:hint="eastAsia"/>
          <w:sz w:val="28"/>
          <w:szCs w:val="28"/>
        </w:rPr>
        <w:t>及</w:t>
      </w:r>
      <w:r w:rsidR="00343D5E" w:rsidRPr="004608C1">
        <w:rPr>
          <w:rFonts w:hint="eastAsia"/>
          <w:sz w:val="28"/>
          <w:szCs w:val="28"/>
        </w:rPr>
        <w:t>表</w:t>
      </w:r>
      <w:r w:rsidR="00343D5E" w:rsidRPr="004608C1">
        <w:rPr>
          <w:rFonts w:hint="eastAsia"/>
          <w:sz w:val="28"/>
          <w:szCs w:val="28"/>
        </w:rPr>
        <w:t>4</w:t>
      </w:r>
      <w:r w:rsidR="00343D5E" w:rsidRPr="004608C1">
        <w:rPr>
          <w:rFonts w:hint="eastAsia"/>
          <w:sz w:val="28"/>
          <w:szCs w:val="28"/>
        </w:rPr>
        <w:t>。</w:t>
      </w:r>
    </w:p>
    <w:p w14:paraId="52D11252" w14:textId="77777777" w:rsidR="00C03587" w:rsidRPr="004608C1" w:rsidRDefault="00C03587" w:rsidP="00A417C5">
      <w:pPr>
        <w:pStyle w:val="af5"/>
        <w:ind w:left="462" w:hanging="785"/>
        <w:rPr>
          <w:sz w:val="28"/>
          <w:szCs w:val="28"/>
        </w:rPr>
      </w:pPr>
    </w:p>
    <w:p w14:paraId="41C8F710" w14:textId="2ED172B6" w:rsidR="0089400E" w:rsidRPr="00932B2E" w:rsidRDefault="0089400E" w:rsidP="0089400E">
      <w:pPr>
        <w:pStyle w:val="a7"/>
        <w:ind w:left="915" w:right="-355" w:hanging="1201"/>
        <w:rPr>
          <w:rFonts w:ascii="標楷體" w:eastAsia="標楷體" w:hAnsi="標楷體"/>
          <w:b w:val="0"/>
        </w:rPr>
      </w:pPr>
      <w:r w:rsidRPr="004608C1">
        <w:rPr>
          <w:rFonts w:ascii="標楷體" w:eastAsia="標楷體" w:hAnsi="標楷體" w:hint="eastAsia"/>
          <w:b w:val="0"/>
          <w:sz w:val="28"/>
        </w:rPr>
        <w:t>表</w:t>
      </w:r>
      <w:r w:rsidR="00B6349D" w:rsidRPr="004608C1">
        <w:rPr>
          <w:rFonts w:ascii="標楷體" w:eastAsia="標楷體" w:hAnsi="標楷體" w:hint="eastAsia"/>
          <w:b w:val="0"/>
          <w:sz w:val="28"/>
        </w:rPr>
        <w:t>3</w:t>
      </w:r>
      <w:r w:rsidRPr="004608C1">
        <w:rPr>
          <w:rFonts w:ascii="標楷體" w:eastAsia="標楷體" w:hAnsi="標楷體" w:hint="eastAsia"/>
          <w:b w:val="0"/>
          <w:sz w:val="28"/>
        </w:rPr>
        <w:t>、</w:t>
      </w:r>
      <w:r w:rsidR="00D63BF5" w:rsidRPr="004608C1">
        <w:rPr>
          <w:rFonts w:ascii="標楷體" w:eastAsia="標楷體" w:hAnsi="標楷體" w:hint="eastAsia"/>
          <w:b w:val="0"/>
          <w:sz w:val="28"/>
        </w:rPr>
        <w:t>中央指定</w:t>
      </w:r>
      <w:r w:rsidR="00740B67" w:rsidRPr="004608C1">
        <w:rPr>
          <w:rFonts w:ascii="標楷體" w:eastAsia="標楷體" w:hAnsi="標楷體" w:hint="eastAsia"/>
          <w:b w:val="0"/>
          <w:sz w:val="28"/>
        </w:rPr>
        <w:t>固定污染源</w:t>
      </w:r>
      <w:r w:rsidR="00D63BF5" w:rsidRPr="004608C1">
        <w:rPr>
          <w:rFonts w:ascii="標楷體" w:eastAsia="標楷體" w:hAnsi="標楷體" w:hint="eastAsia"/>
          <w:b w:val="0"/>
          <w:sz w:val="28"/>
        </w:rPr>
        <w:t>製程</w:t>
      </w:r>
      <w:r w:rsidR="0047093B" w:rsidRPr="004608C1">
        <w:rPr>
          <w:rFonts w:ascii="標楷體" w:eastAsia="標楷體" w:hAnsi="標楷體" w:hint="eastAsia"/>
          <w:b w:val="0"/>
          <w:sz w:val="28"/>
        </w:rPr>
        <w:t>空氣污染物排放量及配合削減方法</w:t>
      </w:r>
    </w:p>
    <w:tbl>
      <w:tblPr>
        <w:tblStyle w:val="aa"/>
        <w:tblW w:w="8506" w:type="dxa"/>
        <w:tblInd w:w="-289" w:type="dxa"/>
        <w:tblLook w:val="04A0" w:firstRow="1" w:lastRow="0" w:firstColumn="1" w:lastColumn="0" w:noHBand="0" w:noVBand="1"/>
      </w:tblPr>
      <w:tblGrid>
        <w:gridCol w:w="710"/>
        <w:gridCol w:w="992"/>
        <w:gridCol w:w="2693"/>
        <w:gridCol w:w="2410"/>
        <w:gridCol w:w="1701"/>
      </w:tblGrid>
      <w:tr w:rsidR="004624E0" w:rsidRPr="004608C1" w14:paraId="3B313624" w14:textId="1B5F6EC5" w:rsidTr="004624E0">
        <w:trPr>
          <w:trHeight w:val="349"/>
          <w:tblHeader/>
        </w:trPr>
        <w:tc>
          <w:tcPr>
            <w:tcW w:w="710" w:type="dxa"/>
            <w:vMerge w:val="restart"/>
            <w:shd w:val="clear" w:color="auto" w:fill="E7E6E6" w:themeFill="background2"/>
            <w:vAlign w:val="center"/>
          </w:tcPr>
          <w:p w14:paraId="052B4A4C" w14:textId="70129F1A" w:rsidR="004624E0" w:rsidRPr="004608C1" w:rsidRDefault="004624E0" w:rsidP="00FC5EC1">
            <w:pPr>
              <w:spacing w:line="240" w:lineRule="auto"/>
              <w:jc w:val="center"/>
              <w:rPr>
                <w:sz w:val="24"/>
                <w:szCs w:val="24"/>
              </w:rPr>
            </w:pPr>
            <w:r w:rsidRPr="004608C1">
              <w:rPr>
                <w:rFonts w:hint="eastAsia"/>
                <w:sz w:val="24"/>
                <w:szCs w:val="24"/>
              </w:rPr>
              <w:t>製程</w:t>
            </w:r>
          </w:p>
        </w:tc>
        <w:tc>
          <w:tcPr>
            <w:tcW w:w="3685" w:type="dxa"/>
            <w:gridSpan w:val="2"/>
            <w:shd w:val="clear" w:color="auto" w:fill="E7E6E6" w:themeFill="background2"/>
            <w:vAlign w:val="center"/>
          </w:tcPr>
          <w:p w14:paraId="08B38172" w14:textId="56212F88" w:rsidR="004624E0" w:rsidRPr="0065064F" w:rsidRDefault="004624E0" w:rsidP="00FC5EC1">
            <w:pPr>
              <w:spacing w:line="240" w:lineRule="auto"/>
              <w:jc w:val="center"/>
              <w:rPr>
                <w:sz w:val="24"/>
                <w:szCs w:val="24"/>
              </w:rPr>
            </w:pPr>
            <w:r w:rsidRPr="0065064F">
              <w:rPr>
                <w:rFonts w:hint="eastAsia"/>
                <w:sz w:val="24"/>
                <w:szCs w:val="24"/>
              </w:rPr>
              <w:t>空氣污染物排放量</w:t>
            </w:r>
            <w:r w:rsidR="00FB7E85" w:rsidRPr="0065064F">
              <w:rPr>
                <w:rFonts w:hint="eastAsia"/>
                <w:color w:val="FF0000"/>
                <w:sz w:val="24"/>
                <w:szCs w:val="24"/>
                <w:vertAlign w:val="superscript"/>
              </w:rPr>
              <w:t>(說明1)</w:t>
            </w:r>
          </w:p>
        </w:tc>
        <w:tc>
          <w:tcPr>
            <w:tcW w:w="2410" w:type="dxa"/>
            <w:vMerge w:val="restart"/>
            <w:shd w:val="clear" w:color="auto" w:fill="E7E6E6" w:themeFill="background2"/>
            <w:vAlign w:val="center"/>
          </w:tcPr>
          <w:p w14:paraId="68CDF317" w14:textId="3E8A68D5" w:rsidR="004624E0" w:rsidRPr="0065064F" w:rsidRDefault="004624E0" w:rsidP="002130D2">
            <w:pPr>
              <w:spacing w:line="240" w:lineRule="auto"/>
              <w:jc w:val="center"/>
              <w:rPr>
                <w:sz w:val="24"/>
                <w:szCs w:val="24"/>
              </w:rPr>
            </w:pPr>
            <w:r w:rsidRPr="0065064F">
              <w:rPr>
                <w:rFonts w:hint="eastAsia"/>
                <w:sz w:val="24"/>
                <w:szCs w:val="24"/>
              </w:rPr>
              <w:t>空氣污染物削減方法、排除條件或替代之減量方案</w:t>
            </w:r>
            <w:r w:rsidR="00856A92" w:rsidRPr="0065064F">
              <w:rPr>
                <w:rFonts w:hint="eastAsia"/>
                <w:color w:val="FF0000"/>
                <w:sz w:val="24"/>
                <w:szCs w:val="24"/>
                <w:vertAlign w:val="superscript"/>
              </w:rPr>
              <w:t>(說明</w:t>
            </w:r>
            <w:r w:rsidR="00FB7E85" w:rsidRPr="0065064F">
              <w:rPr>
                <w:rFonts w:hint="eastAsia"/>
                <w:color w:val="FF0000"/>
                <w:sz w:val="24"/>
                <w:szCs w:val="24"/>
                <w:vertAlign w:val="superscript"/>
              </w:rPr>
              <w:t>2</w:t>
            </w:r>
            <w:r w:rsidR="00856A92" w:rsidRPr="0065064F">
              <w:rPr>
                <w:rFonts w:hint="eastAsia"/>
                <w:color w:val="FF0000"/>
                <w:sz w:val="24"/>
                <w:szCs w:val="24"/>
                <w:vertAlign w:val="superscript"/>
              </w:rPr>
              <w:t>)</w:t>
            </w:r>
          </w:p>
        </w:tc>
        <w:tc>
          <w:tcPr>
            <w:tcW w:w="1701" w:type="dxa"/>
            <w:vMerge w:val="restart"/>
            <w:shd w:val="clear" w:color="auto" w:fill="E7E6E6" w:themeFill="background2"/>
            <w:vAlign w:val="center"/>
          </w:tcPr>
          <w:p w14:paraId="39C8F08A" w14:textId="694CF781" w:rsidR="004624E0" w:rsidRPr="0065064F" w:rsidRDefault="004624E0" w:rsidP="0001022C">
            <w:pPr>
              <w:spacing w:line="240" w:lineRule="auto"/>
              <w:jc w:val="center"/>
              <w:rPr>
                <w:sz w:val="24"/>
                <w:szCs w:val="24"/>
              </w:rPr>
            </w:pPr>
            <w:r w:rsidRPr="0065064F">
              <w:rPr>
                <w:rFonts w:hint="eastAsia"/>
                <w:sz w:val="24"/>
                <w:szCs w:val="24"/>
              </w:rPr>
              <w:t>達成各項應變防制措施所需時間</w:t>
            </w:r>
            <w:r w:rsidR="0001022C" w:rsidRPr="0065064F">
              <w:rPr>
                <w:rFonts w:hint="eastAsia"/>
                <w:sz w:val="24"/>
                <w:szCs w:val="24"/>
                <w:vertAlign w:val="superscript"/>
              </w:rPr>
              <w:t>（</w:t>
            </w:r>
            <w:proofErr w:type="gramStart"/>
            <w:r w:rsidR="0001022C" w:rsidRPr="0065064F">
              <w:rPr>
                <w:rFonts w:hint="eastAsia"/>
                <w:sz w:val="24"/>
                <w:szCs w:val="24"/>
                <w:vertAlign w:val="superscript"/>
              </w:rPr>
              <w:t>註</w:t>
            </w:r>
            <w:proofErr w:type="gramEnd"/>
            <w:r w:rsidR="0001022C" w:rsidRPr="0065064F">
              <w:rPr>
                <w:rFonts w:hint="eastAsia"/>
                <w:sz w:val="24"/>
                <w:szCs w:val="24"/>
                <w:vertAlign w:val="superscript"/>
              </w:rPr>
              <w:t>）</w:t>
            </w:r>
          </w:p>
        </w:tc>
      </w:tr>
      <w:tr w:rsidR="004624E0" w:rsidRPr="004608C1" w14:paraId="3EAAF08F" w14:textId="721E342B" w:rsidTr="004624E0">
        <w:trPr>
          <w:trHeight w:val="367"/>
          <w:tblHeader/>
        </w:trPr>
        <w:tc>
          <w:tcPr>
            <w:tcW w:w="710" w:type="dxa"/>
            <w:vMerge/>
            <w:shd w:val="clear" w:color="auto" w:fill="E7E6E6" w:themeFill="background2"/>
            <w:vAlign w:val="center"/>
          </w:tcPr>
          <w:p w14:paraId="7EBB7C05" w14:textId="77777777" w:rsidR="004624E0" w:rsidRPr="004608C1" w:rsidRDefault="004624E0" w:rsidP="00975824">
            <w:pPr>
              <w:spacing w:line="240" w:lineRule="auto"/>
              <w:jc w:val="center"/>
              <w:rPr>
                <w:sz w:val="24"/>
                <w:szCs w:val="24"/>
              </w:rPr>
            </w:pPr>
          </w:p>
        </w:tc>
        <w:tc>
          <w:tcPr>
            <w:tcW w:w="992" w:type="dxa"/>
            <w:shd w:val="clear" w:color="auto" w:fill="E7E6E6" w:themeFill="background2"/>
            <w:vAlign w:val="center"/>
          </w:tcPr>
          <w:p w14:paraId="7BB583CC" w14:textId="6B09B857" w:rsidR="004624E0" w:rsidRPr="0065064F" w:rsidRDefault="004624E0" w:rsidP="00FC5EC1">
            <w:pPr>
              <w:spacing w:line="240" w:lineRule="auto"/>
              <w:jc w:val="center"/>
              <w:rPr>
                <w:sz w:val="24"/>
                <w:szCs w:val="24"/>
              </w:rPr>
            </w:pPr>
            <w:r w:rsidRPr="0065064F">
              <w:rPr>
                <w:rFonts w:hint="eastAsia"/>
                <w:sz w:val="24"/>
                <w:szCs w:val="24"/>
              </w:rPr>
              <w:t>污染物項目</w:t>
            </w:r>
          </w:p>
        </w:tc>
        <w:tc>
          <w:tcPr>
            <w:tcW w:w="2693" w:type="dxa"/>
            <w:shd w:val="clear" w:color="auto" w:fill="E7E6E6" w:themeFill="background2"/>
            <w:vAlign w:val="center"/>
          </w:tcPr>
          <w:p w14:paraId="3F3731D5" w14:textId="0368F6E7" w:rsidR="004624E0" w:rsidRPr="0065064F" w:rsidRDefault="004624E0" w:rsidP="00FC5EC1">
            <w:pPr>
              <w:spacing w:line="240" w:lineRule="auto"/>
              <w:jc w:val="center"/>
              <w:rPr>
                <w:sz w:val="24"/>
                <w:szCs w:val="24"/>
              </w:rPr>
            </w:pPr>
            <w:r w:rsidRPr="0065064F">
              <w:rPr>
                <w:rFonts w:hint="eastAsia"/>
                <w:sz w:val="24"/>
                <w:szCs w:val="24"/>
              </w:rPr>
              <w:t>排放量</w:t>
            </w:r>
          </w:p>
        </w:tc>
        <w:tc>
          <w:tcPr>
            <w:tcW w:w="2410" w:type="dxa"/>
            <w:vMerge/>
            <w:shd w:val="clear" w:color="auto" w:fill="E7E6E6" w:themeFill="background2"/>
            <w:vAlign w:val="center"/>
          </w:tcPr>
          <w:p w14:paraId="7991D408" w14:textId="4860A8C4" w:rsidR="004624E0" w:rsidRPr="0065064F" w:rsidRDefault="004624E0" w:rsidP="00975824">
            <w:pPr>
              <w:spacing w:line="240" w:lineRule="auto"/>
              <w:jc w:val="center"/>
              <w:rPr>
                <w:sz w:val="24"/>
                <w:szCs w:val="24"/>
              </w:rPr>
            </w:pPr>
          </w:p>
        </w:tc>
        <w:tc>
          <w:tcPr>
            <w:tcW w:w="1701" w:type="dxa"/>
            <w:vMerge/>
            <w:shd w:val="clear" w:color="auto" w:fill="E7E6E6" w:themeFill="background2"/>
            <w:vAlign w:val="center"/>
          </w:tcPr>
          <w:p w14:paraId="551C6FEA" w14:textId="77777777" w:rsidR="004624E0" w:rsidRPr="0065064F" w:rsidRDefault="004624E0" w:rsidP="00975824">
            <w:pPr>
              <w:spacing w:line="240" w:lineRule="auto"/>
              <w:jc w:val="center"/>
              <w:rPr>
                <w:sz w:val="24"/>
                <w:szCs w:val="24"/>
              </w:rPr>
            </w:pPr>
          </w:p>
        </w:tc>
      </w:tr>
      <w:tr w:rsidR="004624E0" w:rsidRPr="004608C1" w14:paraId="3D6E0B5C" w14:textId="6A25B528" w:rsidTr="004624E0">
        <w:trPr>
          <w:trHeight w:val="1277"/>
        </w:trPr>
        <w:tc>
          <w:tcPr>
            <w:tcW w:w="710" w:type="dxa"/>
            <w:vMerge w:val="restart"/>
            <w:vAlign w:val="center"/>
          </w:tcPr>
          <w:p w14:paraId="2CCCA17A" w14:textId="77777777" w:rsidR="004624E0" w:rsidRPr="004608C1" w:rsidRDefault="004624E0" w:rsidP="00975824">
            <w:pPr>
              <w:spacing w:line="240" w:lineRule="auto"/>
              <w:jc w:val="center"/>
              <w:rPr>
                <w:sz w:val="24"/>
                <w:szCs w:val="24"/>
              </w:rPr>
            </w:pPr>
            <w:r w:rsidRPr="004608C1">
              <w:rPr>
                <w:rFonts w:hint="eastAsia"/>
                <w:sz w:val="24"/>
                <w:szCs w:val="24"/>
              </w:rPr>
              <w:t>M01○○程序</w:t>
            </w:r>
          </w:p>
        </w:tc>
        <w:tc>
          <w:tcPr>
            <w:tcW w:w="992" w:type="dxa"/>
            <w:vAlign w:val="center"/>
          </w:tcPr>
          <w:p w14:paraId="516F1843" w14:textId="5E7B2C12" w:rsidR="004624E0" w:rsidRPr="0065064F" w:rsidRDefault="004624E0" w:rsidP="00975824">
            <w:pPr>
              <w:spacing w:line="240" w:lineRule="auto"/>
              <w:jc w:val="center"/>
              <w:rPr>
                <w:sz w:val="24"/>
                <w:szCs w:val="24"/>
              </w:rPr>
            </w:pPr>
            <w:r w:rsidRPr="0065064F">
              <w:rPr>
                <w:rFonts w:hint="eastAsia"/>
                <w:sz w:val="24"/>
                <w:szCs w:val="24"/>
              </w:rPr>
              <w:t>TSP</w:t>
            </w:r>
          </w:p>
        </w:tc>
        <w:tc>
          <w:tcPr>
            <w:tcW w:w="2693" w:type="dxa"/>
            <w:vAlign w:val="center"/>
          </w:tcPr>
          <w:p w14:paraId="22DAD52E" w14:textId="1892FDFF" w:rsidR="004624E0" w:rsidRPr="0065064F" w:rsidRDefault="004624E0" w:rsidP="00250C77">
            <w:pPr>
              <w:spacing w:line="240" w:lineRule="auto"/>
              <w:jc w:val="both"/>
              <w:rPr>
                <w:sz w:val="24"/>
                <w:szCs w:val="24"/>
              </w:rPr>
            </w:pPr>
            <w:r w:rsidRPr="0065064F">
              <w:rPr>
                <w:rFonts w:hint="eastAsia"/>
                <w:sz w:val="24"/>
                <w:szCs w:val="24"/>
              </w:rPr>
              <w:t>150</w:t>
            </w:r>
            <w:r w:rsidRPr="0065064F">
              <w:rPr>
                <w:sz w:val="24"/>
                <w:szCs w:val="24"/>
              </w:rPr>
              <w:t>kg/day</w:t>
            </w:r>
            <w:r w:rsidRPr="0065064F">
              <w:rPr>
                <w:rFonts w:hint="eastAsia"/>
                <w:sz w:val="24"/>
                <w:szCs w:val="24"/>
              </w:rPr>
              <w:t>(過往</w:t>
            </w:r>
            <w:proofErr w:type="gramStart"/>
            <w:r w:rsidRPr="0065064F">
              <w:rPr>
                <w:rFonts w:hint="eastAsia"/>
                <w:sz w:val="24"/>
                <w:szCs w:val="24"/>
              </w:rPr>
              <w:t>三</w:t>
            </w:r>
            <w:proofErr w:type="gramEnd"/>
            <w:r w:rsidRPr="0065064F">
              <w:rPr>
                <w:rFonts w:hint="eastAsia"/>
                <w:sz w:val="24"/>
                <w:szCs w:val="24"/>
              </w:rPr>
              <w:t>年度</w:t>
            </w:r>
            <w:r w:rsidR="00C03587" w:rsidRPr="0065064F">
              <w:rPr>
                <w:rFonts w:hint="eastAsia"/>
                <w:sz w:val="24"/>
                <w:szCs w:val="24"/>
              </w:rPr>
              <w:t>第一季</w:t>
            </w:r>
            <w:r w:rsidRPr="0065064F">
              <w:rPr>
                <w:rFonts w:hint="eastAsia"/>
                <w:sz w:val="24"/>
                <w:szCs w:val="24"/>
              </w:rPr>
              <w:t>之平均日排放量)</w:t>
            </w:r>
          </w:p>
        </w:tc>
        <w:tc>
          <w:tcPr>
            <w:tcW w:w="2410" w:type="dxa"/>
            <w:vMerge w:val="restart"/>
            <w:vAlign w:val="center"/>
          </w:tcPr>
          <w:p w14:paraId="489E792E" w14:textId="24F53F4D" w:rsidR="004624E0" w:rsidRPr="0065064F" w:rsidRDefault="00E14D1E" w:rsidP="00A11107">
            <w:pPr>
              <w:spacing w:line="240" w:lineRule="auto"/>
              <w:rPr>
                <w:sz w:val="24"/>
                <w:szCs w:val="24"/>
              </w:rPr>
            </w:pPr>
            <w:r w:rsidRPr="0065064F">
              <w:rPr>
                <w:rFonts w:hint="eastAsia"/>
                <w:sz w:val="24"/>
                <w:szCs w:val="24"/>
              </w:rPr>
              <w:t>預警：</w:t>
            </w:r>
            <w:proofErr w:type="gramStart"/>
            <w:r w:rsidR="004624E0" w:rsidRPr="0065064F">
              <w:rPr>
                <w:rFonts w:hint="eastAsia"/>
                <w:sz w:val="24"/>
                <w:szCs w:val="24"/>
              </w:rPr>
              <w:t>減排降載</w:t>
            </w:r>
            <w:proofErr w:type="gramEnd"/>
            <w:r w:rsidRPr="0065064F">
              <w:rPr>
                <w:rFonts w:hint="eastAsia"/>
                <w:sz w:val="24"/>
                <w:szCs w:val="24"/>
              </w:rPr>
              <w:t>（</w:t>
            </w:r>
            <w:r w:rsidR="00A11107" w:rsidRPr="0065064F">
              <w:rPr>
                <w:rFonts w:hint="eastAsia"/>
                <w:sz w:val="24"/>
                <w:szCs w:val="24"/>
              </w:rPr>
              <w:t>調整操作參數</w:t>
            </w:r>
            <w:r w:rsidRPr="0065064F">
              <w:rPr>
                <w:rFonts w:hint="eastAsia"/>
                <w:sz w:val="24"/>
                <w:szCs w:val="24"/>
              </w:rPr>
              <w:t>）</w:t>
            </w:r>
          </w:p>
          <w:p w14:paraId="03041C05" w14:textId="49F0A99E" w:rsidR="00E14D1E" w:rsidRPr="0065064F" w:rsidRDefault="00B51727" w:rsidP="00A11107">
            <w:pPr>
              <w:spacing w:line="240" w:lineRule="auto"/>
              <w:rPr>
                <w:sz w:val="24"/>
                <w:szCs w:val="24"/>
              </w:rPr>
            </w:pPr>
            <w:r>
              <w:rPr>
                <w:rFonts w:hint="eastAsia"/>
                <w:sz w:val="24"/>
                <w:szCs w:val="24"/>
              </w:rPr>
              <w:t>嚴重惡化</w:t>
            </w:r>
            <w:r w:rsidR="00E14D1E" w:rsidRPr="0065064F">
              <w:rPr>
                <w:rFonts w:hint="eastAsia"/>
                <w:sz w:val="24"/>
                <w:szCs w:val="24"/>
              </w:rPr>
              <w:t>：</w:t>
            </w:r>
            <w:proofErr w:type="gramStart"/>
            <w:r w:rsidR="00E14D1E" w:rsidRPr="0065064F">
              <w:rPr>
                <w:rFonts w:hint="eastAsia"/>
                <w:sz w:val="24"/>
                <w:szCs w:val="24"/>
              </w:rPr>
              <w:t>減排降載</w:t>
            </w:r>
            <w:proofErr w:type="gramEnd"/>
            <w:r w:rsidR="00E14D1E" w:rsidRPr="0065064F">
              <w:rPr>
                <w:rFonts w:hint="eastAsia"/>
                <w:sz w:val="24"/>
                <w:szCs w:val="24"/>
              </w:rPr>
              <w:t>（產能調整）</w:t>
            </w:r>
          </w:p>
        </w:tc>
        <w:tc>
          <w:tcPr>
            <w:tcW w:w="1701" w:type="dxa"/>
            <w:vMerge w:val="restart"/>
            <w:vAlign w:val="center"/>
          </w:tcPr>
          <w:p w14:paraId="34CF6620" w14:textId="466D7A63" w:rsidR="00E373F5" w:rsidRPr="0065064F" w:rsidRDefault="00856A92" w:rsidP="00E373F5">
            <w:pPr>
              <w:spacing w:line="240" w:lineRule="auto"/>
              <w:rPr>
                <w:sz w:val="24"/>
                <w:szCs w:val="24"/>
              </w:rPr>
            </w:pPr>
            <w:r w:rsidRPr="0065064F">
              <w:rPr>
                <w:rFonts w:hint="eastAsia"/>
                <w:sz w:val="24"/>
                <w:szCs w:val="24"/>
              </w:rPr>
              <w:t>-</w:t>
            </w:r>
          </w:p>
        </w:tc>
      </w:tr>
      <w:tr w:rsidR="004624E0" w:rsidRPr="004608C1" w14:paraId="20BB8A91" w14:textId="77777777" w:rsidTr="004624E0">
        <w:trPr>
          <w:trHeight w:val="163"/>
        </w:trPr>
        <w:tc>
          <w:tcPr>
            <w:tcW w:w="710" w:type="dxa"/>
            <w:vMerge/>
            <w:vAlign w:val="center"/>
          </w:tcPr>
          <w:p w14:paraId="155F590D" w14:textId="77777777" w:rsidR="004624E0" w:rsidRPr="004608C1" w:rsidRDefault="004624E0" w:rsidP="00975824">
            <w:pPr>
              <w:spacing w:line="240" w:lineRule="auto"/>
              <w:jc w:val="center"/>
              <w:rPr>
                <w:sz w:val="24"/>
                <w:szCs w:val="24"/>
              </w:rPr>
            </w:pPr>
          </w:p>
        </w:tc>
        <w:tc>
          <w:tcPr>
            <w:tcW w:w="992" w:type="dxa"/>
            <w:vAlign w:val="center"/>
          </w:tcPr>
          <w:p w14:paraId="05E80BB0" w14:textId="67CB80D0" w:rsidR="004624E0" w:rsidRPr="0065064F" w:rsidRDefault="004624E0" w:rsidP="00975824">
            <w:pPr>
              <w:spacing w:line="240" w:lineRule="auto"/>
              <w:jc w:val="center"/>
              <w:rPr>
                <w:sz w:val="24"/>
                <w:szCs w:val="24"/>
              </w:rPr>
            </w:pPr>
            <w:proofErr w:type="spellStart"/>
            <w:r w:rsidRPr="0065064F">
              <w:rPr>
                <w:rFonts w:hint="eastAsia"/>
                <w:sz w:val="24"/>
                <w:szCs w:val="24"/>
              </w:rPr>
              <w:t>NO</w:t>
            </w:r>
            <w:r w:rsidRPr="0065064F">
              <w:rPr>
                <w:sz w:val="24"/>
                <w:szCs w:val="24"/>
                <w:vertAlign w:val="subscript"/>
              </w:rPr>
              <w:t>x</w:t>
            </w:r>
            <w:proofErr w:type="spellEnd"/>
          </w:p>
        </w:tc>
        <w:tc>
          <w:tcPr>
            <w:tcW w:w="2693" w:type="dxa"/>
            <w:vAlign w:val="center"/>
          </w:tcPr>
          <w:p w14:paraId="321508C0" w14:textId="33399E66" w:rsidR="004624E0" w:rsidRPr="0065064F" w:rsidRDefault="004624E0" w:rsidP="00C03587">
            <w:pPr>
              <w:spacing w:line="240" w:lineRule="auto"/>
              <w:jc w:val="both"/>
              <w:rPr>
                <w:sz w:val="24"/>
                <w:szCs w:val="24"/>
              </w:rPr>
            </w:pPr>
            <w:r w:rsidRPr="0065064F">
              <w:rPr>
                <w:rFonts w:hint="eastAsia"/>
                <w:sz w:val="24"/>
                <w:szCs w:val="24"/>
              </w:rPr>
              <w:t>300</w:t>
            </w:r>
            <w:r w:rsidRPr="0065064F">
              <w:rPr>
                <w:sz w:val="24"/>
                <w:szCs w:val="24"/>
              </w:rPr>
              <w:t>kg/day</w:t>
            </w:r>
            <w:r w:rsidRPr="0065064F">
              <w:rPr>
                <w:rFonts w:hint="eastAsia"/>
                <w:sz w:val="24"/>
                <w:szCs w:val="24"/>
              </w:rPr>
              <w:t>(過往</w:t>
            </w:r>
            <w:proofErr w:type="gramStart"/>
            <w:r w:rsidRPr="0065064F">
              <w:rPr>
                <w:rFonts w:hint="eastAsia"/>
                <w:sz w:val="24"/>
                <w:szCs w:val="24"/>
              </w:rPr>
              <w:t>三</w:t>
            </w:r>
            <w:proofErr w:type="gramEnd"/>
            <w:r w:rsidRPr="0065064F">
              <w:rPr>
                <w:rFonts w:hint="eastAsia"/>
                <w:sz w:val="24"/>
                <w:szCs w:val="24"/>
              </w:rPr>
              <w:t>年度</w:t>
            </w:r>
            <w:r w:rsidR="00C03587" w:rsidRPr="0065064F">
              <w:rPr>
                <w:rFonts w:hint="eastAsia"/>
                <w:sz w:val="24"/>
                <w:szCs w:val="24"/>
              </w:rPr>
              <w:t>第一季</w:t>
            </w:r>
            <w:r w:rsidRPr="0065064F">
              <w:rPr>
                <w:rFonts w:hint="eastAsia"/>
                <w:sz w:val="24"/>
                <w:szCs w:val="24"/>
              </w:rPr>
              <w:t>之平均日排放量)</w:t>
            </w:r>
          </w:p>
        </w:tc>
        <w:tc>
          <w:tcPr>
            <w:tcW w:w="2410" w:type="dxa"/>
            <w:vMerge/>
            <w:vAlign w:val="center"/>
          </w:tcPr>
          <w:p w14:paraId="6BFD6EDC" w14:textId="77777777" w:rsidR="004624E0" w:rsidRPr="0065064F" w:rsidRDefault="004624E0" w:rsidP="00975824">
            <w:pPr>
              <w:spacing w:line="240" w:lineRule="auto"/>
              <w:jc w:val="center"/>
              <w:rPr>
                <w:sz w:val="24"/>
                <w:szCs w:val="24"/>
              </w:rPr>
            </w:pPr>
          </w:p>
        </w:tc>
        <w:tc>
          <w:tcPr>
            <w:tcW w:w="1701" w:type="dxa"/>
            <w:vMerge/>
            <w:vAlign w:val="center"/>
          </w:tcPr>
          <w:p w14:paraId="42E2FD84" w14:textId="77777777" w:rsidR="004624E0" w:rsidRPr="0065064F" w:rsidRDefault="004624E0" w:rsidP="00975824">
            <w:pPr>
              <w:spacing w:line="240" w:lineRule="auto"/>
              <w:rPr>
                <w:sz w:val="24"/>
                <w:szCs w:val="24"/>
              </w:rPr>
            </w:pPr>
          </w:p>
        </w:tc>
      </w:tr>
      <w:tr w:rsidR="004624E0" w:rsidRPr="004608C1" w14:paraId="1F569CEB" w14:textId="435599F5" w:rsidTr="004624E0">
        <w:tc>
          <w:tcPr>
            <w:tcW w:w="710" w:type="dxa"/>
            <w:vAlign w:val="center"/>
          </w:tcPr>
          <w:p w14:paraId="41B69CF1" w14:textId="77777777" w:rsidR="004624E0" w:rsidRPr="004608C1" w:rsidRDefault="004624E0" w:rsidP="00975824">
            <w:pPr>
              <w:spacing w:line="240" w:lineRule="auto"/>
              <w:jc w:val="center"/>
              <w:rPr>
                <w:sz w:val="24"/>
                <w:szCs w:val="24"/>
              </w:rPr>
            </w:pPr>
            <w:r w:rsidRPr="004608C1">
              <w:rPr>
                <w:rFonts w:hint="eastAsia"/>
                <w:sz w:val="24"/>
                <w:szCs w:val="24"/>
              </w:rPr>
              <w:t>M02○○程序</w:t>
            </w:r>
          </w:p>
        </w:tc>
        <w:tc>
          <w:tcPr>
            <w:tcW w:w="992" w:type="dxa"/>
            <w:vAlign w:val="center"/>
          </w:tcPr>
          <w:p w14:paraId="33BE72F0" w14:textId="56B6A810" w:rsidR="004624E0" w:rsidRPr="0065064F" w:rsidRDefault="004624E0" w:rsidP="00975824">
            <w:pPr>
              <w:spacing w:line="240" w:lineRule="auto"/>
              <w:jc w:val="center"/>
              <w:rPr>
                <w:sz w:val="24"/>
                <w:szCs w:val="24"/>
              </w:rPr>
            </w:pPr>
            <w:r w:rsidRPr="0065064F">
              <w:rPr>
                <w:rFonts w:hint="eastAsia"/>
                <w:sz w:val="24"/>
                <w:szCs w:val="24"/>
              </w:rPr>
              <w:t>TSP</w:t>
            </w:r>
          </w:p>
        </w:tc>
        <w:tc>
          <w:tcPr>
            <w:tcW w:w="2693" w:type="dxa"/>
            <w:vAlign w:val="center"/>
          </w:tcPr>
          <w:p w14:paraId="272B990D" w14:textId="41119C81" w:rsidR="004624E0" w:rsidRPr="0065064F" w:rsidRDefault="004624E0" w:rsidP="00975824">
            <w:pPr>
              <w:spacing w:line="240" w:lineRule="auto"/>
              <w:jc w:val="center"/>
              <w:rPr>
                <w:sz w:val="24"/>
                <w:szCs w:val="24"/>
              </w:rPr>
            </w:pPr>
            <w:r w:rsidRPr="0065064F">
              <w:rPr>
                <w:rFonts w:hint="eastAsia"/>
                <w:sz w:val="24"/>
                <w:szCs w:val="24"/>
              </w:rPr>
              <w:t>100</w:t>
            </w:r>
            <w:r w:rsidRPr="0065064F">
              <w:rPr>
                <w:sz w:val="24"/>
                <w:szCs w:val="24"/>
              </w:rPr>
              <w:t>kg/day</w:t>
            </w:r>
            <w:r w:rsidRPr="0065064F">
              <w:rPr>
                <w:rFonts w:hint="eastAsia"/>
                <w:sz w:val="24"/>
                <w:szCs w:val="24"/>
              </w:rPr>
              <w:t>(空氣污染排放申報量)</w:t>
            </w:r>
          </w:p>
        </w:tc>
        <w:tc>
          <w:tcPr>
            <w:tcW w:w="2410" w:type="dxa"/>
            <w:vAlign w:val="center"/>
          </w:tcPr>
          <w:p w14:paraId="37A560EC" w14:textId="3D3F5825" w:rsidR="004624E0" w:rsidRPr="0065064F" w:rsidRDefault="004624E0" w:rsidP="00975824">
            <w:pPr>
              <w:spacing w:line="240" w:lineRule="auto"/>
              <w:jc w:val="center"/>
              <w:rPr>
                <w:sz w:val="24"/>
                <w:szCs w:val="24"/>
              </w:rPr>
            </w:pPr>
            <w:proofErr w:type="gramStart"/>
            <w:r w:rsidRPr="0065064F">
              <w:rPr>
                <w:rFonts w:hint="eastAsia"/>
                <w:sz w:val="24"/>
                <w:szCs w:val="24"/>
              </w:rPr>
              <w:t>減排降載</w:t>
            </w:r>
            <w:proofErr w:type="gramEnd"/>
            <w:r w:rsidR="00A11107" w:rsidRPr="0065064F">
              <w:rPr>
                <w:rFonts w:hint="eastAsia"/>
                <w:sz w:val="24"/>
                <w:szCs w:val="24"/>
              </w:rPr>
              <w:t>（</w:t>
            </w:r>
            <w:r w:rsidRPr="0065064F">
              <w:rPr>
                <w:rFonts w:hint="eastAsia"/>
                <w:sz w:val="24"/>
                <w:szCs w:val="24"/>
              </w:rPr>
              <w:t>調整操作參數</w:t>
            </w:r>
            <w:r w:rsidR="00A11107" w:rsidRPr="0065064F">
              <w:rPr>
                <w:rFonts w:hint="eastAsia"/>
                <w:sz w:val="24"/>
                <w:szCs w:val="24"/>
              </w:rPr>
              <w:t>）</w:t>
            </w:r>
          </w:p>
        </w:tc>
        <w:tc>
          <w:tcPr>
            <w:tcW w:w="1701" w:type="dxa"/>
            <w:vAlign w:val="center"/>
          </w:tcPr>
          <w:p w14:paraId="3E69EB0F" w14:textId="797A980A" w:rsidR="004624E0" w:rsidRPr="0065064F" w:rsidRDefault="0001022C" w:rsidP="00975824">
            <w:pPr>
              <w:spacing w:line="240" w:lineRule="auto"/>
              <w:rPr>
                <w:sz w:val="24"/>
                <w:szCs w:val="24"/>
              </w:rPr>
            </w:pPr>
            <w:r w:rsidRPr="0065064F">
              <w:rPr>
                <w:rFonts w:hint="eastAsia"/>
                <w:sz w:val="24"/>
                <w:szCs w:val="24"/>
              </w:rPr>
              <w:t>-</w:t>
            </w:r>
          </w:p>
        </w:tc>
      </w:tr>
      <w:tr w:rsidR="006C29A4" w:rsidRPr="004608C1" w14:paraId="03F0FDCA" w14:textId="792BDAC9" w:rsidTr="004624E0">
        <w:tc>
          <w:tcPr>
            <w:tcW w:w="710" w:type="dxa"/>
            <w:vAlign w:val="center"/>
          </w:tcPr>
          <w:p w14:paraId="58CEA1A3" w14:textId="77777777" w:rsidR="006C29A4" w:rsidRPr="004608C1" w:rsidRDefault="006C29A4" w:rsidP="006C29A4">
            <w:pPr>
              <w:spacing w:line="240" w:lineRule="auto"/>
              <w:jc w:val="center"/>
              <w:rPr>
                <w:sz w:val="24"/>
                <w:szCs w:val="24"/>
              </w:rPr>
            </w:pPr>
            <w:r w:rsidRPr="004608C1">
              <w:rPr>
                <w:rFonts w:hint="eastAsia"/>
                <w:sz w:val="24"/>
                <w:szCs w:val="24"/>
              </w:rPr>
              <w:t>M03○○程序</w:t>
            </w:r>
          </w:p>
        </w:tc>
        <w:tc>
          <w:tcPr>
            <w:tcW w:w="992" w:type="dxa"/>
            <w:vAlign w:val="center"/>
          </w:tcPr>
          <w:p w14:paraId="02001E8C" w14:textId="63A801A4" w:rsidR="006C29A4" w:rsidRPr="0065064F" w:rsidRDefault="006C29A4" w:rsidP="006C29A4">
            <w:pPr>
              <w:spacing w:line="240" w:lineRule="auto"/>
              <w:jc w:val="center"/>
              <w:rPr>
                <w:sz w:val="24"/>
                <w:szCs w:val="24"/>
              </w:rPr>
            </w:pPr>
            <w:r w:rsidRPr="0065064F">
              <w:rPr>
                <w:rFonts w:hint="eastAsia"/>
                <w:sz w:val="24"/>
                <w:szCs w:val="24"/>
                <w:u w:val="single"/>
              </w:rPr>
              <w:t>○○○</w:t>
            </w:r>
          </w:p>
        </w:tc>
        <w:tc>
          <w:tcPr>
            <w:tcW w:w="2693" w:type="dxa"/>
            <w:vAlign w:val="center"/>
          </w:tcPr>
          <w:p w14:paraId="11AA7A85" w14:textId="35A2A493" w:rsidR="006C29A4" w:rsidRPr="0065064F" w:rsidRDefault="006C29A4" w:rsidP="006C29A4">
            <w:pPr>
              <w:spacing w:line="240" w:lineRule="auto"/>
              <w:jc w:val="center"/>
              <w:rPr>
                <w:sz w:val="24"/>
                <w:szCs w:val="24"/>
              </w:rPr>
            </w:pPr>
            <w:r w:rsidRPr="0065064F">
              <w:rPr>
                <w:rFonts w:hint="eastAsia"/>
                <w:sz w:val="24"/>
                <w:szCs w:val="24"/>
                <w:u w:val="single"/>
              </w:rPr>
              <w:t>○○○</w:t>
            </w:r>
          </w:p>
        </w:tc>
        <w:tc>
          <w:tcPr>
            <w:tcW w:w="2410" w:type="dxa"/>
            <w:vAlign w:val="center"/>
          </w:tcPr>
          <w:p w14:paraId="0CD110D8" w14:textId="6F095C8F" w:rsidR="006C29A4" w:rsidRPr="0065064F" w:rsidRDefault="006C29A4" w:rsidP="006C29A4">
            <w:pPr>
              <w:spacing w:line="240" w:lineRule="auto"/>
              <w:jc w:val="center"/>
              <w:rPr>
                <w:sz w:val="24"/>
                <w:szCs w:val="24"/>
              </w:rPr>
            </w:pPr>
            <w:r w:rsidRPr="0065064F">
              <w:rPr>
                <w:rFonts w:hint="eastAsia"/>
                <w:sz w:val="24"/>
                <w:szCs w:val="24"/>
              </w:rPr>
              <w:t>排除條件</w:t>
            </w:r>
            <w:r w:rsidR="00856A92" w:rsidRPr="0065064F">
              <w:rPr>
                <w:rFonts w:hint="eastAsia"/>
                <w:sz w:val="24"/>
                <w:szCs w:val="24"/>
              </w:rPr>
              <w:t>：</w:t>
            </w:r>
            <w:r w:rsidRPr="0065064F">
              <w:rPr>
                <w:rFonts w:hint="eastAsia"/>
                <w:sz w:val="24"/>
                <w:szCs w:val="24"/>
              </w:rPr>
              <w:t>已</w:t>
            </w:r>
            <w:proofErr w:type="gramStart"/>
            <w:r w:rsidRPr="0065064F">
              <w:rPr>
                <w:rFonts w:hint="eastAsia"/>
                <w:sz w:val="24"/>
                <w:szCs w:val="24"/>
              </w:rPr>
              <w:t>採</w:t>
            </w:r>
            <w:proofErr w:type="gramEnd"/>
            <w:r w:rsidRPr="0065064F">
              <w:rPr>
                <w:rFonts w:hint="eastAsia"/>
                <w:sz w:val="24"/>
                <w:szCs w:val="24"/>
              </w:rPr>
              <w:t>BACT並已登載於許可證內容</w:t>
            </w:r>
          </w:p>
        </w:tc>
        <w:tc>
          <w:tcPr>
            <w:tcW w:w="1701" w:type="dxa"/>
            <w:vAlign w:val="center"/>
          </w:tcPr>
          <w:p w14:paraId="33CA9963" w14:textId="0565B290" w:rsidR="006C29A4" w:rsidRPr="0065064F" w:rsidRDefault="00E373F5" w:rsidP="006C29A4">
            <w:pPr>
              <w:spacing w:line="240" w:lineRule="auto"/>
              <w:rPr>
                <w:sz w:val="24"/>
                <w:szCs w:val="24"/>
              </w:rPr>
            </w:pPr>
            <w:r w:rsidRPr="0065064F">
              <w:rPr>
                <w:rFonts w:hint="eastAsia"/>
                <w:sz w:val="24"/>
                <w:szCs w:val="24"/>
              </w:rPr>
              <w:t>-</w:t>
            </w:r>
          </w:p>
        </w:tc>
      </w:tr>
      <w:tr w:rsidR="006C29A4" w:rsidRPr="004608C1" w14:paraId="6DF5696F" w14:textId="533277F3" w:rsidTr="004624E0">
        <w:tc>
          <w:tcPr>
            <w:tcW w:w="710" w:type="dxa"/>
            <w:vAlign w:val="center"/>
          </w:tcPr>
          <w:p w14:paraId="4F44D917" w14:textId="77777777" w:rsidR="006C29A4" w:rsidRPr="004608C1" w:rsidRDefault="006C29A4" w:rsidP="006C29A4">
            <w:pPr>
              <w:spacing w:line="240" w:lineRule="auto"/>
              <w:jc w:val="center"/>
              <w:rPr>
                <w:sz w:val="24"/>
                <w:szCs w:val="24"/>
              </w:rPr>
            </w:pPr>
            <w:r w:rsidRPr="004608C1">
              <w:rPr>
                <w:rFonts w:hint="eastAsia"/>
                <w:sz w:val="24"/>
                <w:szCs w:val="24"/>
              </w:rPr>
              <w:t>M04○○程序</w:t>
            </w:r>
          </w:p>
        </w:tc>
        <w:tc>
          <w:tcPr>
            <w:tcW w:w="992" w:type="dxa"/>
            <w:vAlign w:val="center"/>
          </w:tcPr>
          <w:p w14:paraId="029ADF93" w14:textId="3F53CD0A" w:rsidR="006C29A4" w:rsidRPr="0065064F" w:rsidRDefault="006C29A4" w:rsidP="006C29A4">
            <w:pPr>
              <w:spacing w:line="240" w:lineRule="auto"/>
              <w:jc w:val="center"/>
              <w:rPr>
                <w:sz w:val="24"/>
                <w:szCs w:val="24"/>
              </w:rPr>
            </w:pPr>
            <w:r w:rsidRPr="0065064F">
              <w:rPr>
                <w:rFonts w:hint="eastAsia"/>
                <w:sz w:val="24"/>
                <w:szCs w:val="24"/>
                <w:u w:val="single"/>
              </w:rPr>
              <w:t>○○○</w:t>
            </w:r>
          </w:p>
        </w:tc>
        <w:tc>
          <w:tcPr>
            <w:tcW w:w="2693" w:type="dxa"/>
            <w:vAlign w:val="center"/>
          </w:tcPr>
          <w:p w14:paraId="435BC1FA" w14:textId="3B9065E2" w:rsidR="006C29A4" w:rsidRPr="0065064F" w:rsidRDefault="006C29A4" w:rsidP="006C29A4">
            <w:pPr>
              <w:spacing w:line="240" w:lineRule="auto"/>
              <w:jc w:val="center"/>
              <w:rPr>
                <w:sz w:val="24"/>
                <w:szCs w:val="24"/>
              </w:rPr>
            </w:pPr>
            <w:r w:rsidRPr="0065064F">
              <w:rPr>
                <w:rFonts w:hint="eastAsia"/>
                <w:sz w:val="24"/>
                <w:szCs w:val="24"/>
                <w:u w:val="single"/>
              </w:rPr>
              <w:t>○○○</w:t>
            </w:r>
          </w:p>
        </w:tc>
        <w:tc>
          <w:tcPr>
            <w:tcW w:w="2410" w:type="dxa"/>
            <w:vAlign w:val="center"/>
          </w:tcPr>
          <w:p w14:paraId="05C95E8B" w14:textId="30660864" w:rsidR="006C29A4" w:rsidRPr="0065064F" w:rsidRDefault="006C29A4" w:rsidP="00E373F5">
            <w:pPr>
              <w:spacing w:line="240" w:lineRule="auto"/>
              <w:jc w:val="center"/>
              <w:rPr>
                <w:sz w:val="24"/>
                <w:szCs w:val="24"/>
              </w:rPr>
            </w:pPr>
            <w:r w:rsidRPr="0065064F">
              <w:rPr>
                <w:rFonts w:hint="eastAsia"/>
                <w:sz w:val="24"/>
                <w:szCs w:val="24"/>
              </w:rPr>
              <w:t>排除條件</w:t>
            </w:r>
            <w:r w:rsidR="00856A92" w:rsidRPr="0065064F">
              <w:rPr>
                <w:rFonts w:hint="eastAsia"/>
                <w:sz w:val="24"/>
                <w:szCs w:val="24"/>
              </w:rPr>
              <w:t>：</w:t>
            </w:r>
            <w:r w:rsidR="00E373F5" w:rsidRPr="0065064F">
              <w:rPr>
                <w:rFonts w:hint="eastAsia"/>
                <w:sz w:val="24"/>
                <w:szCs w:val="24"/>
              </w:rPr>
              <w:t>警告發布前一個月月平均排放濃度及警告發布期間之排放濃度均符合BACT濃度標準</w:t>
            </w:r>
          </w:p>
        </w:tc>
        <w:tc>
          <w:tcPr>
            <w:tcW w:w="1701" w:type="dxa"/>
            <w:vAlign w:val="center"/>
          </w:tcPr>
          <w:p w14:paraId="7202499D" w14:textId="16F6D587" w:rsidR="006C29A4" w:rsidRPr="0065064F" w:rsidRDefault="00E373F5" w:rsidP="006C29A4">
            <w:pPr>
              <w:spacing w:line="240" w:lineRule="auto"/>
              <w:ind w:left="245" w:hangingChars="102" w:hanging="245"/>
              <w:rPr>
                <w:sz w:val="24"/>
                <w:szCs w:val="24"/>
              </w:rPr>
            </w:pPr>
            <w:r w:rsidRPr="0065064F">
              <w:rPr>
                <w:rFonts w:hint="eastAsia"/>
                <w:sz w:val="24"/>
                <w:szCs w:val="24"/>
              </w:rPr>
              <w:t>-</w:t>
            </w:r>
          </w:p>
        </w:tc>
      </w:tr>
      <w:tr w:rsidR="004624E0" w:rsidRPr="004608C1" w14:paraId="1A34E5DF" w14:textId="1CFFAD5F" w:rsidTr="004624E0">
        <w:tc>
          <w:tcPr>
            <w:tcW w:w="710" w:type="dxa"/>
            <w:vAlign w:val="center"/>
          </w:tcPr>
          <w:p w14:paraId="622351FC" w14:textId="6ED0F09E" w:rsidR="004624E0" w:rsidRPr="004608C1" w:rsidRDefault="004624E0" w:rsidP="00FC5EC1">
            <w:pPr>
              <w:spacing w:line="240" w:lineRule="auto"/>
              <w:jc w:val="center"/>
              <w:rPr>
                <w:sz w:val="24"/>
                <w:szCs w:val="24"/>
              </w:rPr>
            </w:pPr>
            <w:r w:rsidRPr="004608C1">
              <w:rPr>
                <w:rFonts w:hint="eastAsia"/>
                <w:sz w:val="24"/>
                <w:szCs w:val="24"/>
              </w:rPr>
              <w:t>M05○○程序</w:t>
            </w:r>
          </w:p>
        </w:tc>
        <w:tc>
          <w:tcPr>
            <w:tcW w:w="992" w:type="dxa"/>
            <w:vAlign w:val="center"/>
          </w:tcPr>
          <w:p w14:paraId="5EF53152" w14:textId="7A67A121" w:rsidR="004624E0" w:rsidRPr="004608C1" w:rsidRDefault="004624E0" w:rsidP="00FC5EC1">
            <w:pPr>
              <w:spacing w:line="240" w:lineRule="auto"/>
              <w:jc w:val="center"/>
              <w:rPr>
                <w:sz w:val="24"/>
                <w:szCs w:val="24"/>
              </w:rPr>
            </w:pPr>
            <w:r w:rsidRPr="004608C1">
              <w:rPr>
                <w:rFonts w:hint="eastAsia"/>
                <w:sz w:val="24"/>
                <w:szCs w:val="24"/>
                <w:u w:val="single"/>
              </w:rPr>
              <w:t>○○○</w:t>
            </w:r>
          </w:p>
        </w:tc>
        <w:tc>
          <w:tcPr>
            <w:tcW w:w="2693" w:type="dxa"/>
            <w:vAlign w:val="center"/>
          </w:tcPr>
          <w:p w14:paraId="0D0617F9" w14:textId="749D7B40" w:rsidR="004624E0" w:rsidRPr="004608C1" w:rsidRDefault="004624E0" w:rsidP="00FC5EC1">
            <w:pPr>
              <w:spacing w:line="240" w:lineRule="auto"/>
              <w:jc w:val="center"/>
              <w:rPr>
                <w:sz w:val="24"/>
                <w:szCs w:val="24"/>
              </w:rPr>
            </w:pPr>
            <w:r w:rsidRPr="004608C1">
              <w:rPr>
                <w:rFonts w:hint="eastAsia"/>
                <w:sz w:val="24"/>
                <w:szCs w:val="24"/>
                <w:u w:val="single"/>
              </w:rPr>
              <w:t>○○○</w:t>
            </w:r>
          </w:p>
        </w:tc>
        <w:tc>
          <w:tcPr>
            <w:tcW w:w="2410" w:type="dxa"/>
            <w:vAlign w:val="center"/>
          </w:tcPr>
          <w:p w14:paraId="000D242A" w14:textId="0C11167A" w:rsidR="004624E0" w:rsidRPr="004608C1" w:rsidRDefault="004624E0" w:rsidP="00FC5EC1">
            <w:pPr>
              <w:spacing w:line="240" w:lineRule="auto"/>
              <w:jc w:val="center"/>
              <w:rPr>
                <w:sz w:val="24"/>
                <w:szCs w:val="24"/>
              </w:rPr>
            </w:pPr>
            <w:r w:rsidRPr="004608C1">
              <w:rPr>
                <w:rFonts w:hint="eastAsia"/>
                <w:sz w:val="24"/>
                <w:szCs w:val="24"/>
              </w:rPr>
              <w:t>經</w:t>
            </w:r>
            <w:r w:rsidR="001561C7" w:rsidRPr="004608C1">
              <w:rPr>
                <w:rFonts w:hint="eastAsia"/>
                <w:sz w:val="24"/>
                <w:szCs w:val="24"/>
              </w:rPr>
              <w:t>直轄市、縣（市）</w:t>
            </w:r>
            <w:proofErr w:type="gramStart"/>
            <w:r w:rsidR="001561C7" w:rsidRPr="004608C1">
              <w:rPr>
                <w:rFonts w:hint="eastAsia"/>
                <w:sz w:val="24"/>
                <w:szCs w:val="24"/>
              </w:rPr>
              <w:t>主管機關</w:t>
            </w:r>
            <w:r w:rsidRPr="004608C1">
              <w:rPr>
                <w:rFonts w:hint="eastAsia"/>
                <w:sz w:val="24"/>
                <w:szCs w:val="24"/>
              </w:rPr>
              <w:t>主管機關</w:t>
            </w:r>
            <w:proofErr w:type="gramEnd"/>
            <w:r w:rsidRPr="004608C1">
              <w:rPr>
                <w:rFonts w:hint="eastAsia"/>
                <w:sz w:val="24"/>
                <w:szCs w:val="24"/>
              </w:rPr>
              <w:t>同意之替代減量方案：</w:t>
            </w:r>
            <w:r w:rsidRPr="004608C1">
              <w:rPr>
                <w:rFonts w:hint="eastAsia"/>
                <w:sz w:val="24"/>
                <w:szCs w:val="24"/>
                <w:u w:val="single"/>
              </w:rPr>
              <w:t>○○○○○</w:t>
            </w:r>
          </w:p>
        </w:tc>
        <w:tc>
          <w:tcPr>
            <w:tcW w:w="1701" w:type="dxa"/>
            <w:vAlign w:val="center"/>
          </w:tcPr>
          <w:p w14:paraId="0C0469B5" w14:textId="0FD30BC9" w:rsidR="004624E0" w:rsidRPr="004608C1" w:rsidRDefault="004624E0" w:rsidP="00FC5EC1">
            <w:pPr>
              <w:spacing w:line="240" w:lineRule="auto"/>
              <w:rPr>
                <w:sz w:val="24"/>
                <w:szCs w:val="24"/>
              </w:rPr>
            </w:pPr>
            <w:r w:rsidRPr="004608C1">
              <w:rPr>
                <w:rFonts w:hint="eastAsia"/>
                <w:sz w:val="24"/>
                <w:szCs w:val="24"/>
                <w:u w:val="single"/>
              </w:rPr>
              <w:t>○○○</w:t>
            </w:r>
          </w:p>
        </w:tc>
      </w:tr>
      <w:tr w:rsidR="004624E0" w:rsidRPr="004608C1" w14:paraId="7AC2CD56" w14:textId="0C9D6735" w:rsidTr="004624E0">
        <w:tc>
          <w:tcPr>
            <w:tcW w:w="710" w:type="dxa"/>
            <w:vAlign w:val="center"/>
          </w:tcPr>
          <w:p w14:paraId="7ADAC99F" w14:textId="77777777" w:rsidR="004624E0" w:rsidRPr="004608C1" w:rsidRDefault="004624E0" w:rsidP="00472505">
            <w:pPr>
              <w:spacing w:line="240" w:lineRule="auto"/>
              <w:jc w:val="center"/>
              <w:rPr>
                <w:sz w:val="24"/>
                <w:szCs w:val="24"/>
              </w:rPr>
            </w:pPr>
          </w:p>
        </w:tc>
        <w:tc>
          <w:tcPr>
            <w:tcW w:w="992" w:type="dxa"/>
          </w:tcPr>
          <w:p w14:paraId="52A9F4D1" w14:textId="77777777" w:rsidR="004624E0" w:rsidRPr="004608C1" w:rsidRDefault="004624E0" w:rsidP="00472505">
            <w:pPr>
              <w:spacing w:line="240" w:lineRule="auto"/>
              <w:ind w:left="245" w:hangingChars="102" w:hanging="245"/>
              <w:jc w:val="center"/>
              <w:rPr>
                <w:sz w:val="24"/>
                <w:szCs w:val="24"/>
              </w:rPr>
            </w:pPr>
          </w:p>
        </w:tc>
        <w:tc>
          <w:tcPr>
            <w:tcW w:w="2693" w:type="dxa"/>
          </w:tcPr>
          <w:p w14:paraId="5F9B5785" w14:textId="77777777" w:rsidR="004624E0" w:rsidRPr="004608C1" w:rsidRDefault="004624E0" w:rsidP="00472505">
            <w:pPr>
              <w:spacing w:line="240" w:lineRule="auto"/>
              <w:ind w:left="245" w:hangingChars="102" w:hanging="245"/>
              <w:jc w:val="center"/>
              <w:rPr>
                <w:sz w:val="24"/>
                <w:szCs w:val="24"/>
              </w:rPr>
            </w:pPr>
          </w:p>
        </w:tc>
        <w:tc>
          <w:tcPr>
            <w:tcW w:w="2410" w:type="dxa"/>
            <w:vAlign w:val="center"/>
          </w:tcPr>
          <w:p w14:paraId="49DC44C1" w14:textId="65072ECD" w:rsidR="004624E0" w:rsidRPr="004608C1" w:rsidRDefault="004624E0" w:rsidP="00472505">
            <w:pPr>
              <w:spacing w:line="240" w:lineRule="auto"/>
              <w:ind w:left="245" w:hangingChars="102" w:hanging="245"/>
              <w:jc w:val="center"/>
              <w:rPr>
                <w:sz w:val="24"/>
                <w:szCs w:val="24"/>
              </w:rPr>
            </w:pPr>
          </w:p>
        </w:tc>
        <w:tc>
          <w:tcPr>
            <w:tcW w:w="1701" w:type="dxa"/>
            <w:vAlign w:val="center"/>
          </w:tcPr>
          <w:p w14:paraId="697BE55F" w14:textId="77777777" w:rsidR="004624E0" w:rsidRPr="004608C1" w:rsidRDefault="004624E0" w:rsidP="00472505">
            <w:pPr>
              <w:spacing w:line="240" w:lineRule="auto"/>
              <w:ind w:left="245" w:hangingChars="102" w:hanging="245"/>
              <w:rPr>
                <w:sz w:val="24"/>
                <w:szCs w:val="24"/>
              </w:rPr>
            </w:pPr>
          </w:p>
        </w:tc>
      </w:tr>
    </w:tbl>
    <w:p w14:paraId="5A1AB40A" w14:textId="16858048" w:rsidR="0001022C" w:rsidRPr="0001022C" w:rsidRDefault="0001022C" w:rsidP="002B10A6">
      <w:pPr>
        <w:widowControl/>
        <w:adjustRightInd/>
        <w:spacing w:line="240" w:lineRule="auto"/>
        <w:ind w:left="425" w:hangingChars="193" w:hanging="425"/>
        <w:textAlignment w:val="auto"/>
        <w:rPr>
          <w:rFonts w:hAnsi="標楷體"/>
          <w:noProof/>
          <w:sz w:val="22"/>
          <w:szCs w:val="22"/>
        </w:rPr>
      </w:pPr>
      <w:r>
        <w:rPr>
          <w:rFonts w:hAnsi="標楷體" w:hint="eastAsia"/>
          <w:noProof/>
          <w:sz w:val="22"/>
          <w:szCs w:val="22"/>
        </w:rPr>
        <w:t>註</w:t>
      </w:r>
      <w:r w:rsidRPr="0001022C">
        <w:rPr>
          <w:rFonts w:hAnsi="標楷體" w:hint="eastAsia"/>
          <w:noProof/>
          <w:sz w:val="22"/>
          <w:szCs w:val="22"/>
        </w:rPr>
        <w:t>、</w:t>
      </w:r>
      <w:r w:rsidR="002B10A6">
        <w:rPr>
          <w:rFonts w:hAnsi="標楷體" w:hint="eastAsia"/>
          <w:noProof/>
          <w:sz w:val="22"/>
          <w:szCs w:val="22"/>
        </w:rPr>
        <w:t>屬</w:t>
      </w:r>
      <w:r w:rsidRPr="0001022C">
        <w:rPr>
          <w:rFonts w:hAnsi="標楷體" w:hint="eastAsia"/>
          <w:noProof/>
          <w:sz w:val="22"/>
          <w:szCs w:val="22"/>
        </w:rPr>
        <w:t>中央指定固定污染源製程</w:t>
      </w:r>
      <w:r w:rsidR="002B10A6">
        <w:rPr>
          <w:rFonts w:hAnsi="標楷體" w:hint="eastAsia"/>
          <w:noProof/>
          <w:sz w:val="22"/>
          <w:szCs w:val="22"/>
        </w:rPr>
        <w:t>者，</w:t>
      </w:r>
      <w:r w:rsidRPr="0001022C">
        <w:rPr>
          <w:rFonts w:hAnsi="標楷體" w:hint="eastAsia"/>
          <w:noProof/>
          <w:sz w:val="22"/>
          <w:szCs w:val="22"/>
        </w:rPr>
        <w:t>得免填</w:t>
      </w:r>
      <w:r>
        <w:rPr>
          <w:rFonts w:hAnsi="標楷體" w:hint="eastAsia"/>
          <w:noProof/>
          <w:sz w:val="22"/>
          <w:szCs w:val="22"/>
        </w:rPr>
        <w:t>「</w:t>
      </w:r>
      <w:r w:rsidRPr="0001022C">
        <w:rPr>
          <w:rFonts w:hAnsi="標楷體" w:hint="eastAsia"/>
          <w:noProof/>
          <w:sz w:val="22"/>
          <w:szCs w:val="22"/>
        </w:rPr>
        <w:t>達成各項應變防制措施所需時間</w:t>
      </w:r>
      <w:r>
        <w:rPr>
          <w:rFonts w:hAnsi="標楷體" w:hint="eastAsia"/>
          <w:noProof/>
          <w:sz w:val="22"/>
          <w:szCs w:val="22"/>
        </w:rPr>
        <w:t>」欄</w:t>
      </w:r>
      <w:r w:rsidR="002B10A6">
        <w:rPr>
          <w:rFonts w:hAnsi="標楷體" w:hint="eastAsia"/>
          <w:noProof/>
          <w:sz w:val="22"/>
          <w:szCs w:val="22"/>
        </w:rPr>
        <w:t>，如採行替代之減量方案者，則依實際狀況填寫</w:t>
      </w:r>
      <w:r w:rsidRPr="0001022C">
        <w:rPr>
          <w:rFonts w:hAnsi="標楷體" w:hint="eastAsia"/>
          <w:noProof/>
          <w:sz w:val="22"/>
          <w:szCs w:val="22"/>
        </w:rPr>
        <w:t>。</w:t>
      </w:r>
    </w:p>
    <w:p w14:paraId="07DC3C0E" w14:textId="48C7C570" w:rsidR="00341E2F" w:rsidRPr="0001022C" w:rsidRDefault="00341E2F" w:rsidP="002130D2">
      <w:pPr>
        <w:widowControl/>
        <w:adjustRightInd/>
        <w:spacing w:line="240" w:lineRule="auto"/>
        <w:ind w:left="519" w:hangingChars="236" w:hanging="519"/>
        <w:textAlignment w:val="auto"/>
        <w:rPr>
          <w:rFonts w:hAnsi="標楷體"/>
          <w:noProof/>
          <w:sz w:val="22"/>
          <w:szCs w:val="22"/>
        </w:rPr>
      </w:pPr>
    </w:p>
    <w:p w14:paraId="698A65F7" w14:textId="6C2CDE1C" w:rsidR="00D63BF5" w:rsidRPr="004608C1" w:rsidRDefault="00D63BF5" w:rsidP="00D63BF5">
      <w:pPr>
        <w:pStyle w:val="a7"/>
        <w:ind w:left="915" w:right="-355" w:hanging="1201"/>
        <w:rPr>
          <w:rFonts w:ascii="標楷體" w:eastAsia="標楷體" w:hAnsi="標楷體"/>
          <w:b w:val="0"/>
          <w:sz w:val="28"/>
        </w:rPr>
      </w:pPr>
      <w:r w:rsidRPr="004608C1">
        <w:rPr>
          <w:rFonts w:ascii="標楷體" w:eastAsia="標楷體" w:hAnsi="標楷體" w:hint="eastAsia"/>
          <w:b w:val="0"/>
          <w:sz w:val="28"/>
        </w:rPr>
        <w:lastRenderedPageBreak/>
        <w:t>表4、</w:t>
      </w:r>
      <w:r w:rsidR="00073BEC" w:rsidRPr="004608C1">
        <w:rPr>
          <w:rFonts w:ascii="標楷體" w:eastAsia="標楷體" w:hAnsi="標楷體" w:hint="eastAsia"/>
          <w:b w:val="0"/>
          <w:sz w:val="28"/>
        </w:rPr>
        <w:t>其他製程</w:t>
      </w:r>
      <w:r w:rsidR="002879E4" w:rsidRPr="004608C1">
        <w:rPr>
          <w:rFonts w:ascii="標楷體" w:eastAsia="標楷體" w:hAnsi="標楷體" w:hint="eastAsia"/>
          <w:b w:val="0"/>
          <w:sz w:val="28"/>
        </w:rPr>
        <w:t>、單元</w:t>
      </w:r>
      <w:r w:rsidR="00073BEC" w:rsidRPr="004608C1">
        <w:rPr>
          <w:rFonts w:ascii="標楷體" w:eastAsia="標楷體" w:hAnsi="標楷體" w:hint="eastAsia"/>
          <w:b w:val="0"/>
          <w:sz w:val="28"/>
        </w:rPr>
        <w:t>空氣污染物排放量及配合削減方法</w:t>
      </w:r>
    </w:p>
    <w:tbl>
      <w:tblPr>
        <w:tblStyle w:val="aa"/>
        <w:tblW w:w="8783" w:type="dxa"/>
        <w:tblInd w:w="-289" w:type="dxa"/>
        <w:tblLook w:val="04A0" w:firstRow="1" w:lastRow="0" w:firstColumn="1" w:lastColumn="0" w:noHBand="0" w:noVBand="1"/>
      </w:tblPr>
      <w:tblGrid>
        <w:gridCol w:w="942"/>
        <w:gridCol w:w="1420"/>
        <w:gridCol w:w="1656"/>
        <w:gridCol w:w="2394"/>
        <w:gridCol w:w="2371"/>
      </w:tblGrid>
      <w:tr w:rsidR="00934369" w:rsidRPr="004608C1" w14:paraId="78E5162F" w14:textId="080068DF" w:rsidTr="006D3CC9">
        <w:trPr>
          <w:trHeight w:val="339"/>
          <w:tblHeader/>
        </w:trPr>
        <w:tc>
          <w:tcPr>
            <w:tcW w:w="948" w:type="dxa"/>
            <w:vMerge w:val="restart"/>
            <w:shd w:val="clear" w:color="auto" w:fill="E7E6E6" w:themeFill="background2"/>
            <w:vAlign w:val="center"/>
          </w:tcPr>
          <w:p w14:paraId="7D76B2AE" w14:textId="27EA50CA" w:rsidR="00934369" w:rsidRPr="004608C1" w:rsidRDefault="00934369" w:rsidP="00934369">
            <w:pPr>
              <w:spacing w:line="240" w:lineRule="auto"/>
              <w:jc w:val="center"/>
              <w:rPr>
                <w:sz w:val="24"/>
                <w:szCs w:val="22"/>
              </w:rPr>
            </w:pPr>
            <w:r w:rsidRPr="004608C1">
              <w:rPr>
                <w:rFonts w:hint="eastAsia"/>
                <w:sz w:val="24"/>
                <w:szCs w:val="22"/>
              </w:rPr>
              <w:t>製程、單元</w:t>
            </w:r>
          </w:p>
        </w:tc>
        <w:tc>
          <w:tcPr>
            <w:tcW w:w="2976" w:type="dxa"/>
            <w:gridSpan w:val="2"/>
            <w:shd w:val="clear" w:color="auto" w:fill="E7E6E6" w:themeFill="background2"/>
          </w:tcPr>
          <w:p w14:paraId="09BEEB39" w14:textId="64B6B041" w:rsidR="00934369" w:rsidRPr="004608C1" w:rsidRDefault="00934369" w:rsidP="00934369">
            <w:pPr>
              <w:spacing w:line="240" w:lineRule="auto"/>
              <w:jc w:val="center"/>
              <w:rPr>
                <w:sz w:val="24"/>
                <w:szCs w:val="22"/>
              </w:rPr>
            </w:pPr>
            <w:r w:rsidRPr="004608C1">
              <w:rPr>
                <w:rFonts w:hint="eastAsia"/>
                <w:sz w:val="24"/>
                <w:szCs w:val="22"/>
              </w:rPr>
              <w:t>空氣污染物排放量</w:t>
            </w:r>
            <w:r w:rsidR="00FB7E85" w:rsidRPr="003733AA">
              <w:rPr>
                <w:rFonts w:hint="eastAsia"/>
                <w:color w:val="FF0000"/>
                <w:sz w:val="24"/>
                <w:szCs w:val="24"/>
                <w:vertAlign w:val="superscript"/>
              </w:rPr>
              <w:t>(說明1)</w:t>
            </w:r>
          </w:p>
        </w:tc>
        <w:tc>
          <w:tcPr>
            <w:tcW w:w="2441" w:type="dxa"/>
            <w:vMerge w:val="restart"/>
            <w:shd w:val="clear" w:color="auto" w:fill="E7E6E6" w:themeFill="background2"/>
            <w:vAlign w:val="center"/>
          </w:tcPr>
          <w:p w14:paraId="4DB1CA60" w14:textId="36D44DF1" w:rsidR="00934369" w:rsidRPr="004608C1" w:rsidRDefault="00934369" w:rsidP="00934369">
            <w:pPr>
              <w:spacing w:line="240" w:lineRule="auto"/>
              <w:jc w:val="center"/>
              <w:rPr>
                <w:sz w:val="24"/>
                <w:szCs w:val="22"/>
              </w:rPr>
            </w:pPr>
            <w:r w:rsidRPr="004608C1">
              <w:rPr>
                <w:rFonts w:hint="eastAsia"/>
                <w:sz w:val="24"/>
                <w:szCs w:val="22"/>
              </w:rPr>
              <w:t>空氣污染物削減方法</w:t>
            </w:r>
          </w:p>
        </w:tc>
        <w:tc>
          <w:tcPr>
            <w:tcW w:w="2418" w:type="dxa"/>
            <w:vMerge w:val="restart"/>
            <w:shd w:val="clear" w:color="auto" w:fill="E7E6E6" w:themeFill="background2"/>
            <w:vAlign w:val="center"/>
          </w:tcPr>
          <w:p w14:paraId="12C3E0A5" w14:textId="5AD8F8C4" w:rsidR="00934369" w:rsidRPr="004608C1" w:rsidRDefault="00934369" w:rsidP="00934369">
            <w:pPr>
              <w:spacing w:line="240" w:lineRule="auto"/>
              <w:jc w:val="center"/>
              <w:rPr>
                <w:sz w:val="24"/>
                <w:szCs w:val="22"/>
              </w:rPr>
            </w:pPr>
            <w:r w:rsidRPr="004608C1">
              <w:rPr>
                <w:rFonts w:hint="eastAsia"/>
                <w:sz w:val="24"/>
                <w:szCs w:val="22"/>
              </w:rPr>
              <w:t>達成各項應變防制措施所需時間</w:t>
            </w:r>
          </w:p>
        </w:tc>
      </w:tr>
      <w:tr w:rsidR="00934369" w:rsidRPr="004608C1" w14:paraId="07717948" w14:textId="7F8DE52A" w:rsidTr="006D3CC9">
        <w:trPr>
          <w:trHeight w:val="367"/>
          <w:tblHeader/>
        </w:trPr>
        <w:tc>
          <w:tcPr>
            <w:tcW w:w="948" w:type="dxa"/>
            <w:vMerge/>
            <w:shd w:val="clear" w:color="auto" w:fill="E7E6E6" w:themeFill="background2"/>
            <w:vAlign w:val="center"/>
          </w:tcPr>
          <w:p w14:paraId="7D96E41F" w14:textId="77777777" w:rsidR="00934369" w:rsidRPr="004608C1" w:rsidRDefault="00934369" w:rsidP="00934369">
            <w:pPr>
              <w:spacing w:line="240" w:lineRule="auto"/>
              <w:jc w:val="center"/>
              <w:rPr>
                <w:sz w:val="24"/>
                <w:szCs w:val="22"/>
              </w:rPr>
            </w:pPr>
          </w:p>
        </w:tc>
        <w:tc>
          <w:tcPr>
            <w:tcW w:w="1440" w:type="dxa"/>
            <w:shd w:val="clear" w:color="auto" w:fill="E7E6E6" w:themeFill="background2"/>
            <w:vAlign w:val="center"/>
          </w:tcPr>
          <w:p w14:paraId="20BA7066" w14:textId="0CB00140" w:rsidR="00934369" w:rsidRPr="004608C1" w:rsidRDefault="00934369" w:rsidP="00934369">
            <w:pPr>
              <w:spacing w:line="240" w:lineRule="auto"/>
              <w:jc w:val="center"/>
              <w:rPr>
                <w:sz w:val="24"/>
                <w:szCs w:val="22"/>
              </w:rPr>
            </w:pPr>
            <w:r w:rsidRPr="004608C1">
              <w:rPr>
                <w:rFonts w:hint="eastAsia"/>
                <w:sz w:val="24"/>
                <w:szCs w:val="22"/>
              </w:rPr>
              <w:t>污染物項目</w:t>
            </w:r>
          </w:p>
        </w:tc>
        <w:tc>
          <w:tcPr>
            <w:tcW w:w="1536" w:type="dxa"/>
            <w:shd w:val="clear" w:color="auto" w:fill="E7E6E6" w:themeFill="background2"/>
            <w:vAlign w:val="center"/>
          </w:tcPr>
          <w:p w14:paraId="47AE6344" w14:textId="572CB057" w:rsidR="00934369" w:rsidRPr="004608C1" w:rsidRDefault="00934369" w:rsidP="00934369">
            <w:pPr>
              <w:spacing w:line="240" w:lineRule="auto"/>
              <w:jc w:val="center"/>
              <w:rPr>
                <w:sz w:val="24"/>
                <w:szCs w:val="22"/>
              </w:rPr>
            </w:pPr>
            <w:r w:rsidRPr="004608C1">
              <w:rPr>
                <w:rFonts w:hint="eastAsia"/>
                <w:sz w:val="24"/>
                <w:szCs w:val="22"/>
              </w:rPr>
              <w:t>排放量</w:t>
            </w:r>
          </w:p>
        </w:tc>
        <w:tc>
          <w:tcPr>
            <w:tcW w:w="2441" w:type="dxa"/>
            <w:vMerge/>
            <w:shd w:val="clear" w:color="auto" w:fill="E7E6E6" w:themeFill="background2"/>
            <w:vAlign w:val="center"/>
          </w:tcPr>
          <w:p w14:paraId="2B76CBB4" w14:textId="0D8F25EB" w:rsidR="00934369" w:rsidRPr="004608C1" w:rsidRDefault="00934369" w:rsidP="00934369">
            <w:pPr>
              <w:spacing w:line="240" w:lineRule="auto"/>
              <w:jc w:val="center"/>
              <w:rPr>
                <w:sz w:val="24"/>
                <w:szCs w:val="22"/>
              </w:rPr>
            </w:pPr>
          </w:p>
        </w:tc>
        <w:tc>
          <w:tcPr>
            <w:tcW w:w="2418" w:type="dxa"/>
            <w:vMerge/>
            <w:shd w:val="clear" w:color="auto" w:fill="E7E6E6" w:themeFill="background2"/>
          </w:tcPr>
          <w:p w14:paraId="019D8A8D" w14:textId="77777777" w:rsidR="00934369" w:rsidRPr="004608C1" w:rsidRDefault="00934369" w:rsidP="00934369">
            <w:pPr>
              <w:spacing w:line="240" w:lineRule="auto"/>
              <w:jc w:val="center"/>
              <w:rPr>
                <w:sz w:val="24"/>
                <w:szCs w:val="22"/>
              </w:rPr>
            </w:pPr>
          </w:p>
        </w:tc>
      </w:tr>
      <w:tr w:rsidR="006D3CC9" w:rsidRPr="004608C1" w14:paraId="2772EC36" w14:textId="13D8F44E" w:rsidTr="006D3CC9">
        <w:trPr>
          <w:trHeight w:val="285"/>
        </w:trPr>
        <w:tc>
          <w:tcPr>
            <w:tcW w:w="948" w:type="dxa"/>
            <w:vMerge w:val="restart"/>
            <w:vAlign w:val="center"/>
          </w:tcPr>
          <w:p w14:paraId="0790F1C1" w14:textId="20D04D84" w:rsidR="006D3CC9" w:rsidRPr="004608C1" w:rsidRDefault="006D3CC9" w:rsidP="00453FE6">
            <w:pPr>
              <w:spacing w:line="240" w:lineRule="auto"/>
              <w:jc w:val="center"/>
              <w:rPr>
                <w:sz w:val="24"/>
                <w:szCs w:val="22"/>
              </w:rPr>
            </w:pPr>
            <w:r w:rsidRPr="004608C1">
              <w:rPr>
                <w:rFonts w:hint="eastAsia"/>
                <w:sz w:val="24"/>
                <w:szCs w:val="22"/>
              </w:rPr>
              <w:t>○○單元</w:t>
            </w:r>
          </w:p>
        </w:tc>
        <w:tc>
          <w:tcPr>
            <w:tcW w:w="1440" w:type="dxa"/>
            <w:vMerge w:val="restart"/>
            <w:vAlign w:val="center"/>
          </w:tcPr>
          <w:p w14:paraId="34D8B2DA" w14:textId="6B39D2EA" w:rsidR="006D3CC9" w:rsidRPr="004608C1" w:rsidRDefault="006D3CC9" w:rsidP="006D3CC9">
            <w:pPr>
              <w:spacing w:line="240" w:lineRule="auto"/>
              <w:jc w:val="both"/>
              <w:rPr>
                <w:sz w:val="24"/>
                <w:szCs w:val="22"/>
              </w:rPr>
            </w:pPr>
            <w:r w:rsidRPr="004608C1">
              <w:rPr>
                <w:rFonts w:hint="eastAsia"/>
                <w:sz w:val="24"/>
                <w:szCs w:val="22"/>
              </w:rPr>
              <w:t>TSP</w:t>
            </w:r>
          </w:p>
        </w:tc>
        <w:tc>
          <w:tcPr>
            <w:tcW w:w="1536" w:type="dxa"/>
            <w:vMerge w:val="restart"/>
            <w:vAlign w:val="center"/>
          </w:tcPr>
          <w:p w14:paraId="418F7DE2" w14:textId="1C98F12F" w:rsidR="006D3CC9" w:rsidRPr="004608C1" w:rsidRDefault="006D3CC9" w:rsidP="00453FE6">
            <w:pPr>
              <w:spacing w:line="240" w:lineRule="auto"/>
              <w:jc w:val="both"/>
              <w:rPr>
                <w:sz w:val="24"/>
                <w:szCs w:val="22"/>
              </w:rPr>
            </w:pPr>
            <w:r w:rsidRPr="004608C1">
              <w:rPr>
                <w:rFonts w:hint="eastAsia"/>
                <w:sz w:val="24"/>
                <w:szCs w:val="22"/>
              </w:rPr>
              <w:t>100</w:t>
            </w:r>
            <w:r w:rsidRPr="004608C1">
              <w:rPr>
                <w:sz w:val="24"/>
                <w:szCs w:val="22"/>
              </w:rPr>
              <w:t>kg/day</w:t>
            </w:r>
            <w:r w:rsidRPr="004608C1">
              <w:rPr>
                <w:rFonts w:hint="eastAsia"/>
                <w:sz w:val="24"/>
                <w:szCs w:val="22"/>
              </w:rPr>
              <w:t>(空氣污染排放申報量)</w:t>
            </w:r>
          </w:p>
        </w:tc>
        <w:tc>
          <w:tcPr>
            <w:tcW w:w="2441" w:type="dxa"/>
            <w:vAlign w:val="center"/>
          </w:tcPr>
          <w:p w14:paraId="5E972326" w14:textId="2ABF3690" w:rsidR="006D3CC9" w:rsidRPr="004608C1" w:rsidRDefault="006D3CC9" w:rsidP="002223BA">
            <w:pPr>
              <w:spacing w:line="240" w:lineRule="auto"/>
              <w:jc w:val="both"/>
              <w:rPr>
                <w:sz w:val="24"/>
                <w:szCs w:val="22"/>
              </w:rPr>
            </w:pPr>
            <w:r w:rsidRPr="004608C1">
              <w:rPr>
                <w:rFonts w:hint="eastAsia"/>
                <w:sz w:val="24"/>
                <w:szCs w:val="22"/>
              </w:rPr>
              <w:t>操作參數調整</w:t>
            </w:r>
          </w:p>
        </w:tc>
        <w:tc>
          <w:tcPr>
            <w:tcW w:w="2418" w:type="dxa"/>
            <w:vAlign w:val="center"/>
          </w:tcPr>
          <w:p w14:paraId="052106D8" w14:textId="1C67A948" w:rsidR="006D3CC9" w:rsidRPr="004608C1" w:rsidRDefault="006D3CC9" w:rsidP="002223BA">
            <w:pPr>
              <w:spacing w:line="240" w:lineRule="auto"/>
              <w:jc w:val="both"/>
              <w:rPr>
                <w:sz w:val="24"/>
                <w:szCs w:val="22"/>
              </w:rPr>
            </w:pPr>
            <w:r w:rsidRPr="004608C1">
              <w:rPr>
                <w:rFonts w:hint="eastAsia"/>
                <w:sz w:val="24"/>
                <w:szCs w:val="22"/>
              </w:rPr>
              <w:t>立即</w:t>
            </w:r>
          </w:p>
        </w:tc>
      </w:tr>
      <w:tr w:rsidR="006D3CC9" w:rsidRPr="004608C1" w14:paraId="176010FB" w14:textId="77777777" w:rsidTr="006D3CC9">
        <w:trPr>
          <w:trHeight w:val="503"/>
        </w:trPr>
        <w:tc>
          <w:tcPr>
            <w:tcW w:w="948" w:type="dxa"/>
            <w:vMerge/>
            <w:vAlign w:val="center"/>
          </w:tcPr>
          <w:p w14:paraId="4D66DFB3" w14:textId="77777777" w:rsidR="006D3CC9" w:rsidRPr="004608C1" w:rsidRDefault="006D3CC9" w:rsidP="00453FE6">
            <w:pPr>
              <w:spacing w:line="240" w:lineRule="auto"/>
              <w:jc w:val="center"/>
              <w:rPr>
                <w:sz w:val="24"/>
                <w:szCs w:val="22"/>
              </w:rPr>
            </w:pPr>
          </w:p>
        </w:tc>
        <w:tc>
          <w:tcPr>
            <w:tcW w:w="1440" w:type="dxa"/>
            <w:vMerge/>
            <w:vAlign w:val="center"/>
          </w:tcPr>
          <w:p w14:paraId="7EA0AB11" w14:textId="77777777" w:rsidR="006D3CC9" w:rsidRPr="004608C1" w:rsidRDefault="006D3CC9" w:rsidP="006D3CC9">
            <w:pPr>
              <w:spacing w:line="240" w:lineRule="auto"/>
              <w:jc w:val="both"/>
              <w:rPr>
                <w:sz w:val="24"/>
                <w:szCs w:val="22"/>
              </w:rPr>
            </w:pPr>
          </w:p>
        </w:tc>
        <w:tc>
          <w:tcPr>
            <w:tcW w:w="1536" w:type="dxa"/>
            <w:vMerge/>
            <w:vAlign w:val="center"/>
          </w:tcPr>
          <w:p w14:paraId="74CFB198" w14:textId="77777777" w:rsidR="006D3CC9" w:rsidRPr="004608C1" w:rsidRDefault="006D3CC9" w:rsidP="00453FE6">
            <w:pPr>
              <w:spacing w:line="240" w:lineRule="auto"/>
              <w:jc w:val="both"/>
              <w:rPr>
                <w:sz w:val="24"/>
                <w:szCs w:val="22"/>
              </w:rPr>
            </w:pPr>
          </w:p>
        </w:tc>
        <w:tc>
          <w:tcPr>
            <w:tcW w:w="2441" w:type="dxa"/>
            <w:vAlign w:val="center"/>
          </w:tcPr>
          <w:p w14:paraId="5EDD0F53" w14:textId="346858A1" w:rsidR="006D3CC9" w:rsidRPr="004608C1" w:rsidRDefault="006D3CC9" w:rsidP="002223BA">
            <w:pPr>
              <w:spacing w:line="240" w:lineRule="auto"/>
              <w:jc w:val="both"/>
              <w:rPr>
                <w:sz w:val="24"/>
                <w:szCs w:val="22"/>
              </w:rPr>
            </w:pPr>
            <w:r w:rsidRPr="004608C1">
              <w:rPr>
                <w:rFonts w:hint="eastAsia"/>
                <w:sz w:val="24"/>
                <w:szCs w:val="22"/>
              </w:rPr>
              <w:t>產能削減</w:t>
            </w:r>
          </w:p>
        </w:tc>
        <w:tc>
          <w:tcPr>
            <w:tcW w:w="2418" w:type="dxa"/>
            <w:vAlign w:val="center"/>
          </w:tcPr>
          <w:p w14:paraId="61A1CDC6" w14:textId="20003977" w:rsidR="006D3CC9" w:rsidRPr="004608C1" w:rsidRDefault="006D3CC9" w:rsidP="002223BA">
            <w:pPr>
              <w:spacing w:line="240" w:lineRule="auto"/>
              <w:jc w:val="both"/>
              <w:rPr>
                <w:sz w:val="24"/>
                <w:szCs w:val="22"/>
              </w:rPr>
            </w:pPr>
            <w:r w:rsidRPr="004608C1">
              <w:rPr>
                <w:rFonts w:hint="eastAsia"/>
                <w:sz w:val="24"/>
                <w:szCs w:val="22"/>
              </w:rPr>
              <w:t>準備所需時間為3小時</w:t>
            </w:r>
          </w:p>
        </w:tc>
      </w:tr>
      <w:tr w:rsidR="006D3CC9" w:rsidRPr="004608C1" w14:paraId="27105F7A" w14:textId="5F10356A" w:rsidTr="006D3CC9">
        <w:trPr>
          <w:trHeight w:val="570"/>
        </w:trPr>
        <w:tc>
          <w:tcPr>
            <w:tcW w:w="948" w:type="dxa"/>
            <w:vMerge/>
            <w:vAlign w:val="center"/>
          </w:tcPr>
          <w:p w14:paraId="7EDC98FF" w14:textId="77777777" w:rsidR="006D3CC9" w:rsidRPr="004608C1" w:rsidRDefault="006D3CC9" w:rsidP="006D3CC9">
            <w:pPr>
              <w:spacing w:line="240" w:lineRule="auto"/>
              <w:jc w:val="center"/>
              <w:rPr>
                <w:sz w:val="24"/>
                <w:szCs w:val="22"/>
              </w:rPr>
            </w:pPr>
          </w:p>
        </w:tc>
        <w:tc>
          <w:tcPr>
            <w:tcW w:w="1440" w:type="dxa"/>
            <w:vMerge w:val="restart"/>
            <w:vAlign w:val="center"/>
          </w:tcPr>
          <w:p w14:paraId="04AF54C3" w14:textId="0662E5FA" w:rsidR="006D3CC9" w:rsidRPr="004608C1" w:rsidRDefault="006D3CC9" w:rsidP="006D3CC9">
            <w:pPr>
              <w:spacing w:line="240" w:lineRule="auto"/>
              <w:ind w:left="245" w:hangingChars="102" w:hanging="245"/>
              <w:jc w:val="both"/>
              <w:rPr>
                <w:sz w:val="24"/>
                <w:szCs w:val="22"/>
              </w:rPr>
            </w:pPr>
            <w:proofErr w:type="spellStart"/>
            <w:r w:rsidRPr="004608C1">
              <w:rPr>
                <w:rFonts w:hint="eastAsia"/>
                <w:sz w:val="24"/>
                <w:szCs w:val="22"/>
              </w:rPr>
              <w:t>NO</w:t>
            </w:r>
            <w:r w:rsidRPr="00FB7E85">
              <w:rPr>
                <w:sz w:val="24"/>
                <w:szCs w:val="22"/>
                <w:vertAlign w:val="subscript"/>
              </w:rPr>
              <w:t>x</w:t>
            </w:r>
            <w:proofErr w:type="spellEnd"/>
          </w:p>
        </w:tc>
        <w:tc>
          <w:tcPr>
            <w:tcW w:w="1536" w:type="dxa"/>
            <w:vMerge w:val="restart"/>
          </w:tcPr>
          <w:p w14:paraId="1201F2A3" w14:textId="7F5A6DAB" w:rsidR="006D3CC9" w:rsidRPr="004608C1" w:rsidRDefault="006D3CC9" w:rsidP="00D47F23">
            <w:pPr>
              <w:spacing w:line="240" w:lineRule="auto"/>
              <w:jc w:val="both"/>
              <w:rPr>
                <w:sz w:val="24"/>
                <w:szCs w:val="22"/>
              </w:rPr>
            </w:pPr>
            <w:r w:rsidRPr="004608C1">
              <w:rPr>
                <w:rFonts w:hint="eastAsia"/>
                <w:sz w:val="24"/>
                <w:szCs w:val="22"/>
              </w:rPr>
              <w:t>100</w:t>
            </w:r>
            <w:r w:rsidRPr="004608C1">
              <w:rPr>
                <w:sz w:val="24"/>
                <w:szCs w:val="22"/>
              </w:rPr>
              <w:t>kg/day</w:t>
            </w:r>
            <w:r w:rsidRPr="004608C1">
              <w:rPr>
                <w:rFonts w:hint="eastAsia"/>
                <w:sz w:val="24"/>
                <w:szCs w:val="22"/>
              </w:rPr>
              <w:t>(空氣污染排放申報量)</w:t>
            </w:r>
          </w:p>
        </w:tc>
        <w:tc>
          <w:tcPr>
            <w:tcW w:w="2441" w:type="dxa"/>
            <w:vAlign w:val="center"/>
          </w:tcPr>
          <w:p w14:paraId="6FE6767B" w14:textId="041A487C" w:rsidR="006D3CC9" w:rsidRPr="004608C1" w:rsidRDefault="006D3CC9" w:rsidP="006D3CC9">
            <w:pPr>
              <w:spacing w:line="240" w:lineRule="auto"/>
              <w:jc w:val="both"/>
              <w:rPr>
                <w:sz w:val="24"/>
                <w:szCs w:val="22"/>
              </w:rPr>
            </w:pPr>
            <w:r w:rsidRPr="004608C1">
              <w:rPr>
                <w:rFonts w:hint="eastAsia"/>
                <w:sz w:val="24"/>
                <w:szCs w:val="22"/>
              </w:rPr>
              <w:t>提升防制設備效率</w:t>
            </w:r>
          </w:p>
        </w:tc>
        <w:tc>
          <w:tcPr>
            <w:tcW w:w="2418" w:type="dxa"/>
            <w:vAlign w:val="center"/>
          </w:tcPr>
          <w:p w14:paraId="0BDE1AC2" w14:textId="61947108" w:rsidR="006D3CC9" w:rsidRPr="004608C1" w:rsidRDefault="006D3CC9" w:rsidP="00103EDB">
            <w:pPr>
              <w:spacing w:line="240" w:lineRule="auto"/>
              <w:jc w:val="both"/>
              <w:rPr>
                <w:sz w:val="24"/>
                <w:szCs w:val="22"/>
              </w:rPr>
            </w:pPr>
            <w:r w:rsidRPr="004608C1">
              <w:rPr>
                <w:rFonts w:hint="eastAsia"/>
                <w:sz w:val="24"/>
                <w:szCs w:val="22"/>
              </w:rPr>
              <w:t>準備所需時間為</w:t>
            </w:r>
            <w:r w:rsidRPr="004608C1">
              <w:rPr>
                <w:sz w:val="24"/>
                <w:szCs w:val="22"/>
              </w:rPr>
              <w:t>2</w:t>
            </w:r>
            <w:r w:rsidRPr="004608C1">
              <w:rPr>
                <w:rFonts w:hint="eastAsia"/>
                <w:sz w:val="24"/>
                <w:szCs w:val="22"/>
              </w:rPr>
              <w:t>小時</w:t>
            </w:r>
          </w:p>
        </w:tc>
      </w:tr>
      <w:tr w:rsidR="006D3CC9" w:rsidRPr="004608C1" w14:paraId="3553939F" w14:textId="77777777" w:rsidTr="006D3CC9">
        <w:trPr>
          <w:trHeight w:val="510"/>
        </w:trPr>
        <w:tc>
          <w:tcPr>
            <w:tcW w:w="948" w:type="dxa"/>
            <w:vMerge/>
            <w:vAlign w:val="center"/>
          </w:tcPr>
          <w:p w14:paraId="0E207E99" w14:textId="77777777" w:rsidR="006D3CC9" w:rsidRPr="004608C1" w:rsidRDefault="006D3CC9" w:rsidP="006D3CC9">
            <w:pPr>
              <w:spacing w:line="240" w:lineRule="auto"/>
              <w:jc w:val="center"/>
              <w:rPr>
                <w:sz w:val="24"/>
                <w:szCs w:val="22"/>
              </w:rPr>
            </w:pPr>
          </w:p>
        </w:tc>
        <w:tc>
          <w:tcPr>
            <w:tcW w:w="1440" w:type="dxa"/>
            <w:vMerge/>
          </w:tcPr>
          <w:p w14:paraId="0FA56CAE" w14:textId="77777777" w:rsidR="006D3CC9" w:rsidRPr="004608C1" w:rsidRDefault="006D3CC9" w:rsidP="006D3CC9">
            <w:pPr>
              <w:spacing w:line="240" w:lineRule="auto"/>
              <w:ind w:left="245" w:hangingChars="102" w:hanging="245"/>
              <w:rPr>
                <w:sz w:val="24"/>
                <w:szCs w:val="22"/>
              </w:rPr>
            </w:pPr>
          </w:p>
        </w:tc>
        <w:tc>
          <w:tcPr>
            <w:tcW w:w="1536" w:type="dxa"/>
            <w:vMerge/>
          </w:tcPr>
          <w:p w14:paraId="5847126C" w14:textId="77777777" w:rsidR="006D3CC9" w:rsidRPr="004608C1" w:rsidRDefault="006D3CC9" w:rsidP="006D3CC9">
            <w:pPr>
              <w:spacing w:line="240" w:lineRule="auto"/>
              <w:ind w:left="245" w:hangingChars="102" w:hanging="245"/>
              <w:rPr>
                <w:sz w:val="24"/>
                <w:szCs w:val="22"/>
              </w:rPr>
            </w:pPr>
          </w:p>
        </w:tc>
        <w:tc>
          <w:tcPr>
            <w:tcW w:w="2441" w:type="dxa"/>
            <w:vAlign w:val="center"/>
          </w:tcPr>
          <w:p w14:paraId="399A9074" w14:textId="6DAFAA8E" w:rsidR="006D3CC9" w:rsidRPr="004608C1" w:rsidRDefault="006D3CC9" w:rsidP="006D3CC9">
            <w:pPr>
              <w:spacing w:line="240" w:lineRule="auto"/>
              <w:ind w:left="245" w:hangingChars="102" w:hanging="245"/>
              <w:rPr>
                <w:sz w:val="24"/>
                <w:szCs w:val="22"/>
              </w:rPr>
            </w:pPr>
            <w:r w:rsidRPr="004608C1">
              <w:rPr>
                <w:rFonts w:hint="eastAsia"/>
                <w:sz w:val="24"/>
                <w:szCs w:val="22"/>
              </w:rPr>
              <w:t>燃料進料量調整</w:t>
            </w:r>
          </w:p>
        </w:tc>
        <w:tc>
          <w:tcPr>
            <w:tcW w:w="2418" w:type="dxa"/>
            <w:vAlign w:val="center"/>
          </w:tcPr>
          <w:p w14:paraId="79A47619" w14:textId="5A3950AC" w:rsidR="006D3CC9" w:rsidRPr="004608C1" w:rsidRDefault="006D3CC9" w:rsidP="00103EDB">
            <w:pPr>
              <w:spacing w:line="240" w:lineRule="auto"/>
              <w:jc w:val="both"/>
              <w:rPr>
                <w:sz w:val="24"/>
                <w:szCs w:val="22"/>
              </w:rPr>
            </w:pPr>
            <w:r w:rsidRPr="004608C1">
              <w:rPr>
                <w:rFonts w:hint="eastAsia"/>
                <w:sz w:val="24"/>
                <w:szCs w:val="22"/>
              </w:rPr>
              <w:t>準備所需時間為3小時</w:t>
            </w:r>
          </w:p>
        </w:tc>
      </w:tr>
      <w:tr w:rsidR="006D3CC9" w:rsidRPr="004608C1" w14:paraId="7691008A" w14:textId="77777777" w:rsidTr="006D3CC9">
        <w:tc>
          <w:tcPr>
            <w:tcW w:w="948" w:type="dxa"/>
            <w:vAlign w:val="center"/>
          </w:tcPr>
          <w:p w14:paraId="00AA5A6E" w14:textId="77777777" w:rsidR="006D3CC9" w:rsidRPr="004608C1" w:rsidRDefault="006D3CC9" w:rsidP="006D3CC9">
            <w:pPr>
              <w:spacing w:line="240" w:lineRule="auto"/>
              <w:jc w:val="center"/>
              <w:rPr>
                <w:sz w:val="24"/>
                <w:szCs w:val="22"/>
              </w:rPr>
            </w:pPr>
          </w:p>
        </w:tc>
        <w:tc>
          <w:tcPr>
            <w:tcW w:w="1440" w:type="dxa"/>
          </w:tcPr>
          <w:p w14:paraId="225BEDE0" w14:textId="77777777" w:rsidR="006D3CC9" w:rsidRPr="004608C1" w:rsidRDefault="006D3CC9" w:rsidP="006D3CC9">
            <w:pPr>
              <w:spacing w:line="240" w:lineRule="auto"/>
              <w:ind w:left="245" w:hangingChars="102" w:hanging="245"/>
              <w:rPr>
                <w:sz w:val="24"/>
                <w:szCs w:val="22"/>
              </w:rPr>
            </w:pPr>
          </w:p>
        </w:tc>
        <w:tc>
          <w:tcPr>
            <w:tcW w:w="1536" w:type="dxa"/>
          </w:tcPr>
          <w:p w14:paraId="3BC181E5" w14:textId="77777777" w:rsidR="006D3CC9" w:rsidRPr="004608C1" w:rsidRDefault="006D3CC9" w:rsidP="006D3CC9">
            <w:pPr>
              <w:spacing w:line="240" w:lineRule="auto"/>
              <w:ind w:left="245" w:hangingChars="102" w:hanging="245"/>
              <w:rPr>
                <w:sz w:val="24"/>
                <w:szCs w:val="22"/>
              </w:rPr>
            </w:pPr>
          </w:p>
        </w:tc>
        <w:tc>
          <w:tcPr>
            <w:tcW w:w="2441" w:type="dxa"/>
            <w:vAlign w:val="center"/>
          </w:tcPr>
          <w:p w14:paraId="09A0F32B" w14:textId="77777777" w:rsidR="006D3CC9" w:rsidRPr="004608C1" w:rsidRDefault="006D3CC9" w:rsidP="006D3CC9">
            <w:pPr>
              <w:spacing w:line="240" w:lineRule="auto"/>
              <w:jc w:val="both"/>
              <w:rPr>
                <w:sz w:val="24"/>
                <w:szCs w:val="22"/>
              </w:rPr>
            </w:pPr>
          </w:p>
        </w:tc>
        <w:tc>
          <w:tcPr>
            <w:tcW w:w="2418" w:type="dxa"/>
            <w:vAlign w:val="center"/>
          </w:tcPr>
          <w:p w14:paraId="7E9D60A1" w14:textId="77777777" w:rsidR="006D3CC9" w:rsidRPr="004608C1" w:rsidRDefault="006D3CC9" w:rsidP="006D3CC9">
            <w:pPr>
              <w:spacing w:line="240" w:lineRule="auto"/>
              <w:ind w:left="245" w:hangingChars="102" w:hanging="245"/>
              <w:rPr>
                <w:sz w:val="24"/>
                <w:szCs w:val="22"/>
              </w:rPr>
            </w:pPr>
          </w:p>
        </w:tc>
      </w:tr>
      <w:tr w:rsidR="006D3CC9" w:rsidRPr="004608C1" w14:paraId="5B1034F7" w14:textId="77777777" w:rsidTr="006D3CC9">
        <w:tc>
          <w:tcPr>
            <w:tcW w:w="948" w:type="dxa"/>
            <w:vAlign w:val="center"/>
          </w:tcPr>
          <w:p w14:paraId="31E78424" w14:textId="77777777" w:rsidR="006D3CC9" w:rsidRPr="004608C1" w:rsidRDefault="006D3CC9" w:rsidP="006D3CC9">
            <w:pPr>
              <w:spacing w:line="240" w:lineRule="auto"/>
              <w:jc w:val="center"/>
              <w:rPr>
                <w:sz w:val="24"/>
                <w:szCs w:val="22"/>
              </w:rPr>
            </w:pPr>
          </w:p>
        </w:tc>
        <w:tc>
          <w:tcPr>
            <w:tcW w:w="1440" w:type="dxa"/>
          </w:tcPr>
          <w:p w14:paraId="19C538B0" w14:textId="77777777" w:rsidR="006D3CC9" w:rsidRPr="004608C1" w:rsidRDefault="006D3CC9" w:rsidP="006D3CC9">
            <w:pPr>
              <w:spacing w:line="240" w:lineRule="auto"/>
              <w:ind w:left="245" w:hangingChars="102" w:hanging="245"/>
              <w:rPr>
                <w:sz w:val="24"/>
                <w:szCs w:val="22"/>
              </w:rPr>
            </w:pPr>
          </w:p>
        </w:tc>
        <w:tc>
          <w:tcPr>
            <w:tcW w:w="1536" w:type="dxa"/>
          </w:tcPr>
          <w:p w14:paraId="3E1C8916" w14:textId="77777777" w:rsidR="006D3CC9" w:rsidRPr="004608C1" w:rsidRDefault="006D3CC9" w:rsidP="006D3CC9">
            <w:pPr>
              <w:spacing w:line="240" w:lineRule="auto"/>
              <w:ind w:left="245" w:hangingChars="102" w:hanging="245"/>
              <w:rPr>
                <w:sz w:val="24"/>
                <w:szCs w:val="22"/>
              </w:rPr>
            </w:pPr>
          </w:p>
        </w:tc>
        <w:tc>
          <w:tcPr>
            <w:tcW w:w="2441" w:type="dxa"/>
            <w:vAlign w:val="center"/>
          </w:tcPr>
          <w:p w14:paraId="67C3DFF7" w14:textId="77777777" w:rsidR="006D3CC9" w:rsidRPr="004608C1" w:rsidRDefault="006D3CC9" w:rsidP="006D3CC9">
            <w:pPr>
              <w:spacing w:line="240" w:lineRule="auto"/>
              <w:jc w:val="both"/>
              <w:rPr>
                <w:sz w:val="24"/>
                <w:szCs w:val="22"/>
              </w:rPr>
            </w:pPr>
          </w:p>
        </w:tc>
        <w:tc>
          <w:tcPr>
            <w:tcW w:w="2418" w:type="dxa"/>
            <w:vAlign w:val="center"/>
          </w:tcPr>
          <w:p w14:paraId="6073F1CD" w14:textId="77777777" w:rsidR="006D3CC9" w:rsidRPr="004608C1" w:rsidRDefault="006D3CC9" w:rsidP="006D3CC9">
            <w:pPr>
              <w:spacing w:line="240" w:lineRule="auto"/>
              <w:ind w:left="245" w:hangingChars="102" w:hanging="245"/>
              <w:rPr>
                <w:sz w:val="24"/>
                <w:szCs w:val="22"/>
              </w:rPr>
            </w:pPr>
          </w:p>
        </w:tc>
      </w:tr>
    </w:tbl>
    <w:p w14:paraId="0D051B8E" w14:textId="77777777" w:rsidR="0001022C" w:rsidRDefault="0001022C">
      <w:pPr>
        <w:widowControl/>
        <w:adjustRightInd/>
        <w:spacing w:line="240" w:lineRule="auto"/>
        <w:textAlignment w:val="auto"/>
        <w:rPr>
          <w:rFonts w:ascii="Times New Roman" w:hAnsi="標楷體"/>
          <w:b/>
          <w:spacing w:val="10"/>
          <w:sz w:val="28"/>
        </w:rPr>
      </w:pPr>
    </w:p>
    <w:p w14:paraId="4281FDBE" w14:textId="330F068B" w:rsidR="00CD59D6" w:rsidRPr="0065064F" w:rsidRDefault="00CD59D6" w:rsidP="008D7A64">
      <w:pPr>
        <w:widowControl/>
        <w:adjustRightInd/>
        <w:spacing w:line="360" w:lineRule="exact"/>
        <w:ind w:left="519" w:hangingChars="236" w:hanging="519"/>
        <w:jc w:val="both"/>
        <w:rPr>
          <w:color w:val="FF0000"/>
          <w:sz w:val="22"/>
          <w:szCs w:val="22"/>
          <w:highlight w:val="lightGray"/>
        </w:rPr>
      </w:pPr>
      <w:r w:rsidRPr="0065064F">
        <w:rPr>
          <w:rFonts w:hint="eastAsia"/>
          <w:color w:val="FF0000"/>
          <w:sz w:val="22"/>
          <w:szCs w:val="22"/>
          <w:highlight w:val="lightGray"/>
        </w:rPr>
        <w:t>說明</w:t>
      </w:r>
      <w:r w:rsidRPr="0065064F">
        <w:rPr>
          <w:color w:val="FF0000"/>
          <w:sz w:val="22"/>
          <w:szCs w:val="22"/>
          <w:highlight w:val="lightGray"/>
        </w:rPr>
        <w:t>1</w:t>
      </w:r>
      <w:r w:rsidRPr="0065064F">
        <w:rPr>
          <w:rFonts w:hint="eastAsia"/>
          <w:color w:val="FF0000"/>
          <w:sz w:val="22"/>
          <w:szCs w:val="22"/>
          <w:highlight w:val="lightGray"/>
        </w:rPr>
        <w:t>、</w:t>
      </w:r>
      <w:r w:rsidR="008D7A64" w:rsidRPr="0065064F">
        <w:rPr>
          <w:rFonts w:hint="eastAsia"/>
          <w:color w:val="FF0000"/>
          <w:sz w:val="22"/>
          <w:szCs w:val="22"/>
          <w:highlight w:val="lightGray"/>
        </w:rPr>
        <w:t>空氣污染物排放量</w:t>
      </w:r>
    </w:p>
    <w:p w14:paraId="290AC7F7" w14:textId="57C97A81" w:rsidR="00CD59D6" w:rsidRPr="00C53E7B" w:rsidRDefault="00CD59D6" w:rsidP="008D7A64">
      <w:pPr>
        <w:pStyle w:val="afff"/>
        <w:widowControl/>
        <w:numPr>
          <w:ilvl w:val="0"/>
          <w:numId w:val="7"/>
        </w:numPr>
        <w:adjustRightInd/>
        <w:spacing w:line="360" w:lineRule="exact"/>
        <w:ind w:leftChars="0" w:left="851" w:hanging="586"/>
        <w:jc w:val="both"/>
        <w:textAlignment w:val="auto"/>
        <w:rPr>
          <w:color w:val="FF0000"/>
          <w:sz w:val="22"/>
          <w:szCs w:val="22"/>
          <w:highlight w:val="lightGray"/>
        </w:rPr>
      </w:pPr>
      <w:r w:rsidRPr="00C53E7B">
        <w:rPr>
          <w:rFonts w:hint="eastAsia"/>
          <w:color w:val="FF0000"/>
          <w:sz w:val="22"/>
          <w:szCs w:val="22"/>
          <w:highlight w:val="lightGray"/>
        </w:rPr>
        <w:t>空氣污染物排放量應註明單位及計算之參考依據，如：過往</w:t>
      </w:r>
      <w:proofErr w:type="gramStart"/>
      <w:r w:rsidRPr="00C53E7B">
        <w:rPr>
          <w:rFonts w:hint="eastAsia"/>
          <w:color w:val="FF0000"/>
          <w:sz w:val="22"/>
          <w:szCs w:val="22"/>
          <w:highlight w:val="lightGray"/>
        </w:rPr>
        <w:t>三</w:t>
      </w:r>
      <w:proofErr w:type="gramEnd"/>
      <w:r w:rsidRPr="00C53E7B">
        <w:rPr>
          <w:rFonts w:hint="eastAsia"/>
          <w:color w:val="FF0000"/>
          <w:sz w:val="22"/>
          <w:szCs w:val="22"/>
          <w:highlight w:val="lightGray"/>
        </w:rPr>
        <w:t>年度秋冬季別</w:t>
      </w:r>
      <w:proofErr w:type="gramStart"/>
      <w:r w:rsidRPr="00C53E7B">
        <w:rPr>
          <w:rFonts w:hint="eastAsia"/>
          <w:color w:val="FF0000"/>
          <w:sz w:val="22"/>
          <w:szCs w:val="22"/>
          <w:highlight w:val="lightGray"/>
        </w:rPr>
        <w:t>之</w:t>
      </w:r>
      <w:proofErr w:type="gramEnd"/>
      <w:r w:rsidRPr="00C53E7B">
        <w:rPr>
          <w:rFonts w:hint="eastAsia"/>
          <w:color w:val="FF0000"/>
          <w:sz w:val="22"/>
          <w:szCs w:val="22"/>
          <w:highlight w:val="lightGray"/>
        </w:rPr>
        <w:t>平均日排放量、空氣污染排放申報量等。</w:t>
      </w:r>
    </w:p>
    <w:p w14:paraId="1DA61073" w14:textId="1661A6FE" w:rsidR="00CD59D6" w:rsidRPr="00C53E7B" w:rsidRDefault="00CD59D6" w:rsidP="008D7A64">
      <w:pPr>
        <w:pStyle w:val="afff"/>
        <w:widowControl/>
        <w:numPr>
          <w:ilvl w:val="0"/>
          <w:numId w:val="7"/>
        </w:numPr>
        <w:adjustRightInd/>
        <w:spacing w:line="360" w:lineRule="exact"/>
        <w:ind w:leftChars="0" w:left="851" w:hanging="586"/>
        <w:jc w:val="both"/>
        <w:textAlignment w:val="auto"/>
        <w:rPr>
          <w:color w:val="FF0000"/>
          <w:sz w:val="22"/>
          <w:szCs w:val="22"/>
          <w:highlight w:val="lightGray"/>
        </w:rPr>
      </w:pPr>
      <w:r w:rsidRPr="00C53E7B">
        <w:rPr>
          <w:rFonts w:hint="eastAsia"/>
          <w:color w:val="FF0000"/>
          <w:sz w:val="22"/>
          <w:szCs w:val="22"/>
          <w:highlight w:val="lightGray"/>
        </w:rPr>
        <w:t>污染物</w:t>
      </w:r>
      <w:r w:rsidR="00C3388E" w:rsidRPr="00C53E7B">
        <w:rPr>
          <w:rFonts w:hint="eastAsia"/>
          <w:color w:val="FF0000"/>
          <w:sz w:val="22"/>
          <w:szCs w:val="22"/>
          <w:highlight w:val="lightGray"/>
        </w:rPr>
        <w:t>實際</w:t>
      </w:r>
      <w:r w:rsidRPr="00C53E7B">
        <w:rPr>
          <w:rFonts w:hint="eastAsia"/>
          <w:color w:val="FF0000"/>
          <w:sz w:val="22"/>
          <w:szCs w:val="22"/>
          <w:highlight w:val="lightGray"/>
        </w:rPr>
        <w:t>削減比例</w:t>
      </w:r>
      <w:r w:rsidR="00C3388E" w:rsidRPr="00C53E7B">
        <w:rPr>
          <w:rFonts w:hint="eastAsia"/>
          <w:color w:val="FF0000"/>
          <w:sz w:val="22"/>
          <w:szCs w:val="22"/>
          <w:highlight w:val="lightGray"/>
        </w:rPr>
        <w:t>及後續查核依據</w:t>
      </w:r>
      <w:r w:rsidR="00E92B54">
        <w:rPr>
          <w:rFonts w:hint="eastAsia"/>
          <w:color w:val="FF0000"/>
          <w:sz w:val="22"/>
          <w:szCs w:val="22"/>
          <w:highlight w:val="lightGray"/>
        </w:rPr>
        <w:t>，仍應依據</w:t>
      </w:r>
      <w:r w:rsidRPr="00C53E7B">
        <w:rPr>
          <w:rFonts w:hint="eastAsia"/>
          <w:color w:val="FF0000"/>
          <w:sz w:val="22"/>
          <w:szCs w:val="22"/>
          <w:highlight w:val="lightGray"/>
        </w:rPr>
        <w:t>表6</w:t>
      </w:r>
      <w:r w:rsidR="00C3388E" w:rsidRPr="00C53E7B">
        <w:rPr>
          <w:rFonts w:hint="eastAsia"/>
          <w:color w:val="FF0000"/>
          <w:sz w:val="22"/>
          <w:szCs w:val="22"/>
          <w:highlight w:val="lightGray"/>
        </w:rPr>
        <w:t>相關計算基準辦理。</w:t>
      </w:r>
    </w:p>
    <w:p w14:paraId="78AEC375" w14:textId="4F9D7A81" w:rsidR="00FB7E85" w:rsidRPr="0065064F" w:rsidRDefault="00FB7E85" w:rsidP="008D7A64">
      <w:pPr>
        <w:widowControl/>
        <w:adjustRightInd/>
        <w:spacing w:line="360" w:lineRule="exact"/>
        <w:ind w:left="519" w:hangingChars="236" w:hanging="519"/>
        <w:jc w:val="both"/>
        <w:rPr>
          <w:rFonts w:hAnsi="標楷體"/>
          <w:noProof/>
          <w:color w:val="FF0000"/>
          <w:sz w:val="22"/>
          <w:szCs w:val="22"/>
          <w:highlight w:val="lightGray"/>
        </w:rPr>
      </w:pPr>
      <w:r w:rsidRPr="0065064F">
        <w:rPr>
          <w:rFonts w:hint="eastAsia"/>
          <w:color w:val="FF0000"/>
          <w:sz w:val="22"/>
          <w:szCs w:val="22"/>
          <w:highlight w:val="lightGray"/>
        </w:rPr>
        <w:t>說明</w:t>
      </w:r>
      <w:r w:rsidR="00CD59D6" w:rsidRPr="0065064F">
        <w:rPr>
          <w:rFonts w:hint="eastAsia"/>
          <w:color w:val="FF0000"/>
          <w:sz w:val="22"/>
          <w:szCs w:val="22"/>
          <w:highlight w:val="lightGray"/>
        </w:rPr>
        <w:t>2</w:t>
      </w:r>
      <w:r w:rsidRPr="0065064F">
        <w:rPr>
          <w:rFonts w:hint="eastAsia"/>
          <w:color w:val="FF0000"/>
          <w:sz w:val="22"/>
          <w:szCs w:val="22"/>
          <w:highlight w:val="lightGray"/>
        </w:rPr>
        <w:t>、排除條件或替代之減量方案</w:t>
      </w:r>
    </w:p>
    <w:p w14:paraId="638D5657" w14:textId="77777777" w:rsidR="00FB7E85" w:rsidRPr="00C53E7B" w:rsidRDefault="00FB7E85" w:rsidP="008D7A64">
      <w:pPr>
        <w:pStyle w:val="afff"/>
        <w:widowControl/>
        <w:numPr>
          <w:ilvl w:val="0"/>
          <w:numId w:val="23"/>
        </w:numPr>
        <w:adjustRightInd/>
        <w:spacing w:line="360" w:lineRule="exact"/>
        <w:ind w:leftChars="0" w:left="851" w:hanging="586"/>
        <w:jc w:val="both"/>
        <w:textAlignment w:val="auto"/>
        <w:rPr>
          <w:color w:val="FF0000"/>
          <w:sz w:val="22"/>
          <w:szCs w:val="22"/>
          <w:highlight w:val="lightGray"/>
        </w:rPr>
      </w:pPr>
      <w:r w:rsidRPr="00C53E7B">
        <w:rPr>
          <w:rFonts w:hint="eastAsia"/>
          <w:color w:val="FF0000"/>
          <w:sz w:val="22"/>
          <w:szCs w:val="22"/>
          <w:highlight w:val="lightGray"/>
        </w:rPr>
        <w:t>排除條件包含以下情形：</w:t>
      </w:r>
    </w:p>
    <w:p w14:paraId="403624BE" w14:textId="77777777" w:rsidR="00FB7E85" w:rsidRPr="00C53E7B" w:rsidRDefault="00FB7E85" w:rsidP="008D7A64">
      <w:pPr>
        <w:pStyle w:val="afff"/>
        <w:widowControl/>
        <w:numPr>
          <w:ilvl w:val="1"/>
          <w:numId w:val="23"/>
        </w:numPr>
        <w:adjustRightInd/>
        <w:spacing w:line="360" w:lineRule="exact"/>
        <w:ind w:leftChars="0" w:left="1134" w:hanging="567"/>
        <w:jc w:val="both"/>
        <w:textAlignment w:val="auto"/>
        <w:rPr>
          <w:color w:val="FF0000"/>
          <w:sz w:val="22"/>
          <w:szCs w:val="22"/>
          <w:highlight w:val="lightGray"/>
        </w:rPr>
      </w:pPr>
      <w:r w:rsidRPr="00C53E7B">
        <w:rPr>
          <w:rFonts w:hint="eastAsia"/>
          <w:color w:val="FF0000"/>
          <w:sz w:val="22"/>
          <w:szCs w:val="22"/>
          <w:highlight w:val="lightGray"/>
        </w:rPr>
        <w:t>已</w:t>
      </w:r>
      <w:proofErr w:type="gramStart"/>
      <w:r w:rsidRPr="00C53E7B">
        <w:rPr>
          <w:rFonts w:hint="eastAsia"/>
          <w:color w:val="FF0000"/>
          <w:sz w:val="22"/>
          <w:szCs w:val="22"/>
          <w:highlight w:val="lightGray"/>
        </w:rPr>
        <w:t>採</w:t>
      </w:r>
      <w:proofErr w:type="gramEnd"/>
      <w:r w:rsidRPr="00C53E7B">
        <w:rPr>
          <w:rFonts w:hint="eastAsia"/>
          <w:color w:val="FF0000"/>
          <w:sz w:val="22"/>
          <w:szCs w:val="22"/>
          <w:highlight w:val="lightGray"/>
        </w:rPr>
        <w:t>BACT並已登載於許可證內容：</w:t>
      </w:r>
      <w:r w:rsidRPr="00C53E7B">
        <w:rPr>
          <w:color w:val="FF0000"/>
          <w:sz w:val="22"/>
          <w:szCs w:val="22"/>
          <w:highlight w:val="lightGray"/>
        </w:rPr>
        <w:t>指</w:t>
      </w:r>
      <w:r w:rsidRPr="00C53E7B">
        <w:rPr>
          <w:rFonts w:hint="eastAsia"/>
          <w:color w:val="FF0000"/>
          <w:sz w:val="22"/>
          <w:szCs w:val="22"/>
          <w:highlight w:val="lightGray"/>
        </w:rPr>
        <w:t>已採用空氣污染防制法第8條第5項「最佳可行控制技術」者。</w:t>
      </w:r>
    </w:p>
    <w:p w14:paraId="782C5E64" w14:textId="77777777" w:rsidR="00FB7E85" w:rsidRPr="00C53E7B" w:rsidRDefault="00FB7E85" w:rsidP="008D7A64">
      <w:pPr>
        <w:pStyle w:val="afff"/>
        <w:widowControl/>
        <w:numPr>
          <w:ilvl w:val="1"/>
          <w:numId w:val="23"/>
        </w:numPr>
        <w:adjustRightInd/>
        <w:spacing w:line="360" w:lineRule="exact"/>
        <w:ind w:leftChars="0" w:left="1134" w:hanging="586"/>
        <w:jc w:val="both"/>
        <w:textAlignment w:val="auto"/>
        <w:rPr>
          <w:color w:val="FF0000"/>
          <w:sz w:val="22"/>
          <w:szCs w:val="22"/>
          <w:highlight w:val="lightGray"/>
        </w:rPr>
      </w:pPr>
      <w:r w:rsidRPr="00C53E7B">
        <w:rPr>
          <w:rFonts w:hint="eastAsia"/>
          <w:color w:val="FF0000"/>
          <w:sz w:val="22"/>
          <w:szCs w:val="22"/>
          <w:highlight w:val="lightGray"/>
        </w:rPr>
        <w:t>警告發布前一個月月平均排放濃度及警告發布期間之排放濃度均符合BACT濃度標準：</w:t>
      </w:r>
      <w:r w:rsidRPr="00C53E7B">
        <w:rPr>
          <w:color w:val="FF0000"/>
          <w:sz w:val="22"/>
          <w:szCs w:val="22"/>
          <w:highlight w:val="lightGray"/>
        </w:rPr>
        <w:t>指</w:t>
      </w:r>
      <w:r w:rsidRPr="00C53E7B">
        <w:rPr>
          <w:rFonts w:hint="eastAsia"/>
          <w:color w:val="FF0000"/>
          <w:sz w:val="22"/>
          <w:szCs w:val="22"/>
          <w:highlight w:val="lightGray"/>
        </w:rPr>
        <w:t>警告發布前一個月月平均排放濃度及警告期間之排放濃度均符合行政院環境保護署公告「固定污染源最佳可行控制技術」附表一、最佳可行控制技術之「應符合條件」規範者。</w:t>
      </w:r>
    </w:p>
    <w:p w14:paraId="592E2C92" w14:textId="75F53254" w:rsidR="00FB7E85" w:rsidRPr="00C53E7B" w:rsidRDefault="00FB7E85" w:rsidP="008D7A64">
      <w:pPr>
        <w:pStyle w:val="afff"/>
        <w:widowControl/>
        <w:numPr>
          <w:ilvl w:val="0"/>
          <w:numId w:val="23"/>
        </w:numPr>
        <w:adjustRightInd/>
        <w:spacing w:line="360" w:lineRule="exact"/>
        <w:ind w:leftChars="0" w:left="851" w:hanging="586"/>
        <w:jc w:val="both"/>
        <w:textAlignment w:val="auto"/>
        <w:rPr>
          <w:color w:val="FF0000"/>
          <w:sz w:val="22"/>
          <w:szCs w:val="22"/>
          <w:highlight w:val="lightGray"/>
        </w:rPr>
      </w:pPr>
      <w:r w:rsidRPr="00C53E7B">
        <w:rPr>
          <w:rFonts w:hint="eastAsia"/>
          <w:color w:val="FF0000"/>
          <w:sz w:val="22"/>
          <w:szCs w:val="22"/>
          <w:highlight w:val="lightGray"/>
        </w:rPr>
        <w:t>替代之減量方案說明如下：</w:t>
      </w:r>
    </w:p>
    <w:p w14:paraId="5B70BBD2" w14:textId="77777777" w:rsidR="00FB7E85" w:rsidRPr="00C53E7B" w:rsidRDefault="00FB7E85" w:rsidP="008D7A64">
      <w:pPr>
        <w:pStyle w:val="afff"/>
        <w:widowControl/>
        <w:numPr>
          <w:ilvl w:val="1"/>
          <w:numId w:val="23"/>
        </w:numPr>
        <w:adjustRightInd/>
        <w:spacing w:line="360" w:lineRule="exact"/>
        <w:ind w:leftChars="0" w:left="851" w:hanging="586"/>
        <w:jc w:val="both"/>
        <w:textAlignment w:val="auto"/>
        <w:rPr>
          <w:color w:val="FF0000"/>
          <w:sz w:val="22"/>
          <w:szCs w:val="22"/>
          <w:highlight w:val="lightGray"/>
        </w:rPr>
      </w:pPr>
      <w:r w:rsidRPr="00C53E7B">
        <w:rPr>
          <w:rFonts w:hint="eastAsia"/>
          <w:color w:val="FF0000"/>
          <w:sz w:val="22"/>
          <w:szCs w:val="22"/>
          <w:highlight w:val="lightGray"/>
        </w:rPr>
        <w:t>如因製程具連續性特性等因素，無法依「空氣品質嚴重惡化警告發布及緊急防制辦法」規範執行</w:t>
      </w:r>
      <w:proofErr w:type="gramStart"/>
      <w:r w:rsidRPr="00C53E7B">
        <w:rPr>
          <w:rFonts w:hint="eastAsia"/>
          <w:color w:val="FF0000"/>
          <w:sz w:val="22"/>
          <w:szCs w:val="22"/>
          <w:highlight w:val="lightGray"/>
        </w:rPr>
        <w:t>減排降載</w:t>
      </w:r>
      <w:proofErr w:type="gramEnd"/>
      <w:r w:rsidRPr="00C53E7B">
        <w:rPr>
          <w:rFonts w:hint="eastAsia"/>
          <w:color w:val="FF0000"/>
          <w:sz w:val="22"/>
          <w:szCs w:val="22"/>
          <w:highlight w:val="lightGray"/>
        </w:rPr>
        <w:t>、停止操作或設置/</w:t>
      </w:r>
      <w:proofErr w:type="gramStart"/>
      <w:r w:rsidRPr="00C53E7B">
        <w:rPr>
          <w:rFonts w:hint="eastAsia"/>
          <w:color w:val="FF0000"/>
          <w:sz w:val="22"/>
          <w:szCs w:val="22"/>
          <w:highlight w:val="lightGray"/>
        </w:rPr>
        <w:t>採</w:t>
      </w:r>
      <w:proofErr w:type="gramEnd"/>
      <w:r w:rsidRPr="00C53E7B">
        <w:rPr>
          <w:rFonts w:hint="eastAsia"/>
          <w:color w:val="FF0000"/>
          <w:sz w:val="22"/>
          <w:szCs w:val="22"/>
          <w:highlight w:val="lightGray"/>
        </w:rPr>
        <w:t>行空氣污染防制設施/措施者，或因資料取得限制致無法提出粒狀污染物、硫氧化物及氮氧化物排放削減率證明者，應載明替代之減量方案，經直轄市、縣（市）主管機關同意後為之。</w:t>
      </w:r>
    </w:p>
    <w:p w14:paraId="0EE25EE1" w14:textId="647445F5" w:rsidR="00FB7E85" w:rsidRPr="00C53E7B" w:rsidRDefault="00FB7E85" w:rsidP="008D7A64">
      <w:pPr>
        <w:pStyle w:val="afff"/>
        <w:widowControl/>
        <w:numPr>
          <w:ilvl w:val="1"/>
          <w:numId w:val="23"/>
        </w:numPr>
        <w:adjustRightInd/>
        <w:spacing w:line="360" w:lineRule="exact"/>
        <w:ind w:leftChars="0" w:left="851" w:hanging="586"/>
        <w:jc w:val="both"/>
        <w:textAlignment w:val="auto"/>
        <w:rPr>
          <w:color w:val="FF0000"/>
          <w:sz w:val="22"/>
          <w:szCs w:val="22"/>
          <w:highlight w:val="lightGray"/>
        </w:rPr>
      </w:pPr>
      <w:r w:rsidRPr="00C53E7B">
        <w:rPr>
          <w:rFonts w:hint="eastAsia"/>
          <w:color w:val="FF0000"/>
          <w:sz w:val="22"/>
          <w:szCs w:val="22"/>
          <w:highlight w:val="lightGray"/>
        </w:rPr>
        <w:t>如欲</w:t>
      </w:r>
      <w:proofErr w:type="gramStart"/>
      <w:r w:rsidRPr="00C53E7B">
        <w:rPr>
          <w:rFonts w:hint="eastAsia"/>
          <w:color w:val="FF0000"/>
          <w:sz w:val="22"/>
          <w:szCs w:val="22"/>
          <w:highlight w:val="lightGray"/>
        </w:rPr>
        <w:t>採</w:t>
      </w:r>
      <w:proofErr w:type="gramEnd"/>
      <w:r w:rsidRPr="00C53E7B">
        <w:rPr>
          <w:rFonts w:hint="eastAsia"/>
          <w:color w:val="FF0000"/>
          <w:sz w:val="22"/>
          <w:szCs w:val="22"/>
          <w:highlight w:val="lightGray"/>
        </w:rPr>
        <w:t>行前述排除條件但未能完全符合/</w:t>
      </w:r>
      <w:r w:rsidRPr="00C53E7B">
        <w:rPr>
          <w:color w:val="FF0000"/>
          <w:sz w:val="22"/>
          <w:szCs w:val="22"/>
          <w:highlight w:val="lightGray"/>
        </w:rPr>
        <w:t>適用</w:t>
      </w:r>
      <w:r w:rsidRPr="00C53E7B">
        <w:rPr>
          <w:rFonts w:hint="eastAsia"/>
          <w:color w:val="FF0000"/>
          <w:sz w:val="22"/>
          <w:szCs w:val="22"/>
          <w:highlight w:val="lightGray"/>
        </w:rPr>
        <w:t>者</w:t>
      </w:r>
      <w:r w:rsidRPr="00C53E7B">
        <w:rPr>
          <w:color w:val="FF0000"/>
          <w:sz w:val="22"/>
          <w:szCs w:val="22"/>
          <w:highlight w:val="lightGray"/>
        </w:rPr>
        <w:t>，</w:t>
      </w:r>
      <w:r w:rsidRPr="00C53E7B">
        <w:rPr>
          <w:rFonts w:hint="eastAsia"/>
          <w:color w:val="FF0000"/>
          <w:sz w:val="22"/>
          <w:szCs w:val="22"/>
          <w:highlight w:val="lightGray"/>
        </w:rPr>
        <w:t>則建議以替代方案的方式</w:t>
      </w:r>
      <w:proofErr w:type="gramStart"/>
      <w:r w:rsidRPr="00C53E7B">
        <w:rPr>
          <w:rFonts w:hint="eastAsia"/>
          <w:color w:val="FF0000"/>
          <w:sz w:val="22"/>
          <w:szCs w:val="22"/>
          <w:highlight w:val="lightGray"/>
        </w:rPr>
        <w:t>敘明減量</w:t>
      </w:r>
      <w:proofErr w:type="gramEnd"/>
      <w:r w:rsidRPr="00C53E7B">
        <w:rPr>
          <w:rFonts w:hint="eastAsia"/>
          <w:color w:val="FF0000"/>
          <w:sz w:val="22"/>
          <w:szCs w:val="22"/>
          <w:highlight w:val="lightGray"/>
        </w:rPr>
        <w:t>方案內容。</w:t>
      </w:r>
      <w:r w:rsidRPr="00C53E7B">
        <w:rPr>
          <w:color w:val="FF0000"/>
          <w:sz w:val="22"/>
          <w:szCs w:val="22"/>
          <w:highlight w:val="lightGray"/>
        </w:rPr>
        <w:t>例如</w:t>
      </w:r>
      <w:r w:rsidRPr="00C53E7B">
        <w:rPr>
          <w:rFonts w:hint="eastAsia"/>
          <w:color w:val="FF0000"/>
          <w:sz w:val="22"/>
          <w:szCs w:val="22"/>
          <w:highlight w:val="lightGray"/>
        </w:rPr>
        <w:t>：承諾製程將於警告發布前一個月月平均排放濃度及警告發布期間之排放濃度均符合BACT濃度標準者，如有實際濃度未能達到相當於BACT濃度之疑慮</w:t>
      </w:r>
      <w:r w:rsidRPr="00C53E7B">
        <w:rPr>
          <w:color w:val="FF0000"/>
          <w:sz w:val="22"/>
          <w:szCs w:val="22"/>
          <w:highlight w:val="lightGray"/>
        </w:rPr>
        <w:t>，</w:t>
      </w:r>
      <w:r w:rsidRPr="00C53E7B">
        <w:rPr>
          <w:rFonts w:hint="eastAsia"/>
          <w:color w:val="FF0000"/>
          <w:sz w:val="22"/>
          <w:szCs w:val="22"/>
          <w:highlight w:val="lightGray"/>
        </w:rPr>
        <w:t>得載明替代之減量方案</w:t>
      </w:r>
      <w:proofErr w:type="gramStart"/>
      <w:r w:rsidRPr="00C53E7B">
        <w:rPr>
          <w:rFonts w:hint="eastAsia"/>
          <w:color w:val="FF0000"/>
          <w:sz w:val="22"/>
          <w:szCs w:val="22"/>
          <w:highlight w:val="lightGray"/>
        </w:rPr>
        <w:t>（</w:t>
      </w:r>
      <w:proofErr w:type="gramEnd"/>
      <w:r w:rsidRPr="00C53E7B">
        <w:rPr>
          <w:rFonts w:hint="eastAsia"/>
          <w:color w:val="FF0000"/>
          <w:sz w:val="22"/>
          <w:szCs w:val="22"/>
          <w:highlight w:val="lightGray"/>
        </w:rPr>
        <w:t>如：遇此情形</w:t>
      </w:r>
      <w:r w:rsidRPr="00C53E7B">
        <w:rPr>
          <w:color w:val="FF0000"/>
          <w:sz w:val="22"/>
          <w:szCs w:val="22"/>
          <w:highlight w:val="lightGray"/>
        </w:rPr>
        <w:t>，</w:t>
      </w:r>
      <w:r w:rsidRPr="00C53E7B">
        <w:rPr>
          <w:rFonts w:hint="eastAsia"/>
          <w:color w:val="FF0000"/>
          <w:sz w:val="22"/>
          <w:szCs w:val="22"/>
          <w:highlight w:val="lightGray"/>
        </w:rPr>
        <w:t>將改</w:t>
      </w:r>
      <w:proofErr w:type="gramStart"/>
      <w:r w:rsidRPr="00C53E7B">
        <w:rPr>
          <w:rFonts w:hint="eastAsia"/>
          <w:color w:val="FF0000"/>
          <w:sz w:val="22"/>
          <w:szCs w:val="22"/>
          <w:highlight w:val="lightGray"/>
        </w:rPr>
        <w:t>採減排降載</w:t>
      </w:r>
      <w:proofErr w:type="gramEnd"/>
      <w:r w:rsidRPr="00C53E7B">
        <w:rPr>
          <w:color w:val="FF0000"/>
          <w:sz w:val="22"/>
          <w:szCs w:val="22"/>
          <w:highlight w:val="lightGray"/>
        </w:rPr>
        <w:t>之方式</w:t>
      </w:r>
      <w:r w:rsidRPr="00C53E7B">
        <w:rPr>
          <w:rFonts w:hint="eastAsia"/>
          <w:color w:val="FF0000"/>
          <w:sz w:val="22"/>
          <w:szCs w:val="22"/>
          <w:highlight w:val="lightGray"/>
        </w:rPr>
        <w:t>達到削減比例</w:t>
      </w:r>
      <w:proofErr w:type="gramStart"/>
      <w:r w:rsidRPr="00C53E7B">
        <w:rPr>
          <w:rFonts w:hint="eastAsia"/>
          <w:color w:val="FF0000"/>
          <w:sz w:val="22"/>
          <w:szCs w:val="22"/>
          <w:highlight w:val="lightGray"/>
        </w:rPr>
        <w:t>）</w:t>
      </w:r>
      <w:proofErr w:type="gramEnd"/>
      <w:r w:rsidRPr="00C53E7B">
        <w:rPr>
          <w:rFonts w:hint="eastAsia"/>
          <w:color w:val="FF0000"/>
          <w:sz w:val="22"/>
          <w:szCs w:val="22"/>
          <w:highlight w:val="lightGray"/>
        </w:rPr>
        <w:t>，經直轄市、縣（市）主管機關同意後為之。</w:t>
      </w:r>
    </w:p>
    <w:p w14:paraId="5BACB9E5" w14:textId="77777777" w:rsidR="008D7A64" w:rsidRPr="0001022C" w:rsidRDefault="008D7A64" w:rsidP="008D7A64">
      <w:pPr>
        <w:widowControl/>
        <w:adjustRightInd/>
        <w:spacing w:line="440" w:lineRule="exact"/>
        <w:jc w:val="both"/>
        <w:textAlignment w:val="auto"/>
        <w:rPr>
          <w:color w:val="FF0000"/>
          <w:szCs w:val="22"/>
          <w:highlight w:val="lightGray"/>
        </w:rPr>
      </w:pPr>
    </w:p>
    <w:p w14:paraId="35BB82A5" w14:textId="74F7A235" w:rsidR="00FB7E85" w:rsidRPr="008D7A64" w:rsidRDefault="00FB7E85" w:rsidP="00CD59D6">
      <w:pPr>
        <w:pStyle w:val="af9"/>
        <w:ind w:left="0" w:firstLine="0"/>
        <w:rPr>
          <w:b/>
        </w:rPr>
        <w:sectPr w:rsidR="00FB7E85" w:rsidRPr="008D7A64" w:rsidSect="00DE30DD">
          <w:footerReference w:type="default" r:id="rId13"/>
          <w:pgSz w:w="11906" w:h="16838"/>
          <w:pgMar w:top="1701" w:right="1701" w:bottom="1701" w:left="1701" w:header="851" w:footer="992" w:gutter="0"/>
          <w:cols w:space="425"/>
          <w:docGrid w:type="lines" w:linePitch="360"/>
        </w:sectPr>
      </w:pPr>
    </w:p>
    <w:p w14:paraId="707CBC82" w14:textId="19463616" w:rsidR="001012FD" w:rsidRPr="00932B2E" w:rsidRDefault="005016A8" w:rsidP="001012FD">
      <w:pPr>
        <w:pStyle w:val="af9"/>
        <w:rPr>
          <w:b/>
          <w:sz w:val="28"/>
        </w:rPr>
      </w:pPr>
      <w:bookmarkStart w:id="57" w:name="_Toc100522367"/>
      <w:r w:rsidRPr="00932B2E">
        <w:rPr>
          <w:rFonts w:hint="eastAsia"/>
          <w:b/>
          <w:sz w:val="28"/>
        </w:rPr>
        <w:lastRenderedPageBreak/>
        <w:t>四</w:t>
      </w:r>
      <w:r w:rsidR="001012FD" w:rsidRPr="00932B2E">
        <w:rPr>
          <w:rFonts w:hint="eastAsia"/>
          <w:b/>
          <w:sz w:val="28"/>
        </w:rPr>
        <w:t>、預計削減之排放量、削減之百分比及相關計算基準</w:t>
      </w:r>
      <w:bookmarkEnd w:id="57"/>
    </w:p>
    <w:p w14:paraId="52E5CA6A" w14:textId="178B3B49" w:rsidR="00681D23" w:rsidRPr="004608C1" w:rsidRDefault="00D63BF5" w:rsidP="0007393B">
      <w:pPr>
        <w:pStyle w:val="af5"/>
        <w:ind w:left="426" w:hanging="749"/>
        <w:rPr>
          <w:sz w:val="28"/>
          <w:szCs w:val="28"/>
        </w:rPr>
      </w:pPr>
      <w:r w:rsidRPr="004608C1">
        <w:rPr>
          <w:rFonts w:hint="eastAsia"/>
          <w:sz w:val="28"/>
          <w:szCs w:val="28"/>
        </w:rPr>
        <w:t>（一）</w:t>
      </w:r>
      <w:r w:rsidR="00681D23" w:rsidRPr="004608C1">
        <w:rPr>
          <w:rFonts w:hint="eastAsia"/>
          <w:sz w:val="28"/>
          <w:szCs w:val="28"/>
        </w:rPr>
        <w:t>屬</w:t>
      </w:r>
      <w:r w:rsidR="004D2D73" w:rsidRPr="004608C1">
        <w:rPr>
          <w:rFonts w:hint="eastAsia"/>
          <w:sz w:val="28"/>
          <w:szCs w:val="28"/>
        </w:rPr>
        <w:t>中央指定固定污染源製程</w:t>
      </w:r>
      <w:r w:rsidR="00681D23" w:rsidRPr="004608C1">
        <w:rPr>
          <w:rFonts w:hint="eastAsia"/>
          <w:sz w:val="28"/>
          <w:szCs w:val="28"/>
        </w:rPr>
        <w:t>者，其</w:t>
      </w:r>
      <w:r w:rsidR="004D2D73" w:rsidRPr="004608C1">
        <w:rPr>
          <w:rFonts w:hint="eastAsia"/>
          <w:sz w:val="28"/>
          <w:szCs w:val="28"/>
        </w:rPr>
        <w:t>總空氣污染物預計削減排放量及削減之百分比詳見表</w:t>
      </w:r>
      <w:r w:rsidR="004D2D73" w:rsidRPr="004608C1">
        <w:rPr>
          <w:rFonts w:hint="eastAsia"/>
          <w:sz w:val="28"/>
          <w:szCs w:val="28"/>
        </w:rPr>
        <w:t>5</w:t>
      </w:r>
      <w:r w:rsidR="00681D23" w:rsidRPr="004608C1">
        <w:rPr>
          <w:rFonts w:hint="eastAsia"/>
          <w:sz w:val="28"/>
          <w:szCs w:val="28"/>
        </w:rPr>
        <w:t>；</w:t>
      </w:r>
      <w:r w:rsidR="004D2D73" w:rsidRPr="004608C1">
        <w:rPr>
          <w:rFonts w:hint="eastAsia"/>
          <w:sz w:val="28"/>
          <w:szCs w:val="28"/>
        </w:rPr>
        <w:t>其</w:t>
      </w:r>
      <w:r w:rsidR="00681D23" w:rsidRPr="004608C1">
        <w:rPr>
          <w:rFonts w:hint="eastAsia"/>
          <w:sz w:val="28"/>
          <w:szCs w:val="28"/>
        </w:rPr>
        <w:t>餘製程、單元，其預計削減空氣污染物項目、預計削減排放量及削減之百分比詳見表</w:t>
      </w:r>
      <w:r w:rsidR="00B244B3">
        <w:rPr>
          <w:rFonts w:hint="eastAsia"/>
          <w:sz w:val="28"/>
          <w:szCs w:val="28"/>
        </w:rPr>
        <w:t>7</w:t>
      </w:r>
      <w:r w:rsidR="00681D23" w:rsidRPr="004608C1">
        <w:rPr>
          <w:rFonts w:hint="eastAsia"/>
          <w:sz w:val="28"/>
          <w:szCs w:val="28"/>
        </w:rPr>
        <w:t>。</w:t>
      </w:r>
    </w:p>
    <w:p w14:paraId="45E25019" w14:textId="364595F5" w:rsidR="00DC3C08" w:rsidRPr="00932B2E" w:rsidRDefault="003F7AA4" w:rsidP="0007393B">
      <w:pPr>
        <w:pStyle w:val="af5"/>
        <w:ind w:left="426" w:hanging="749"/>
      </w:pPr>
      <w:r w:rsidRPr="004608C1">
        <w:rPr>
          <w:rFonts w:hint="eastAsia"/>
          <w:sz w:val="28"/>
          <w:szCs w:val="28"/>
        </w:rPr>
        <w:t>（二）</w:t>
      </w:r>
      <w:r w:rsidR="00DC3C08" w:rsidRPr="004608C1">
        <w:rPr>
          <w:rFonts w:hint="eastAsia"/>
          <w:sz w:val="28"/>
          <w:szCs w:val="28"/>
        </w:rPr>
        <w:t>依據</w:t>
      </w:r>
      <w:r w:rsidR="00BE5551" w:rsidRPr="004608C1">
        <w:rPr>
          <w:rFonts w:hint="eastAsia"/>
          <w:sz w:val="28"/>
          <w:szCs w:val="28"/>
        </w:rPr>
        <w:t>前項（一）載明內容，各製程計算基準及削減方法詳見表</w:t>
      </w:r>
      <w:r w:rsidR="00B244B3">
        <w:rPr>
          <w:rFonts w:hint="eastAsia"/>
          <w:sz w:val="28"/>
          <w:szCs w:val="28"/>
        </w:rPr>
        <w:t>6</w:t>
      </w:r>
      <w:bookmarkStart w:id="58" w:name="_GoBack"/>
      <w:bookmarkEnd w:id="58"/>
      <w:r w:rsidR="00BE5551" w:rsidRPr="004608C1">
        <w:rPr>
          <w:rFonts w:hint="eastAsia"/>
          <w:sz w:val="28"/>
          <w:szCs w:val="28"/>
        </w:rPr>
        <w:t>。</w:t>
      </w:r>
    </w:p>
    <w:p w14:paraId="736EC8BD" w14:textId="420F1F23" w:rsidR="001012FD" w:rsidRPr="004608C1" w:rsidRDefault="001012FD" w:rsidP="001012FD">
      <w:pPr>
        <w:pStyle w:val="a7"/>
        <w:ind w:left="915" w:right="-355" w:hanging="1201"/>
        <w:rPr>
          <w:rFonts w:ascii="標楷體" w:eastAsia="標楷體" w:hAnsi="標楷體"/>
          <w:b w:val="0"/>
          <w:sz w:val="28"/>
        </w:rPr>
      </w:pPr>
      <w:r w:rsidRPr="004608C1">
        <w:rPr>
          <w:rFonts w:ascii="標楷體" w:eastAsia="標楷體" w:hAnsi="標楷體" w:hint="eastAsia"/>
          <w:b w:val="0"/>
          <w:sz w:val="28"/>
        </w:rPr>
        <w:t>表</w:t>
      </w:r>
      <w:r w:rsidR="00D63BF5" w:rsidRPr="004608C1">
        <w:rPr>
          <w:rFonts w:ascii="標楷體" w:eastAsia="標楷體" w:hAnsi="標楷體" w:hint="eastAsia"/>
          <w:b w:val="0"/>
          <w:sz w:val="28"/>
        </w:rPr>
        <w:t>5</w:t>
      </w:r>
      <w:r w:rsidRPr="004608C1">
        <w:rPr>
          <w:rFonts w:ascii="標楷體" w:eastAsia="標楷體" w:hAnsi="標楷體" w:hint="eastAsia"/>
          <w:b w:val="0"/>
          <w:sz w:val="28"/>
        </w:rPr>
        <w:t>、</w:t>
      </w:r>
      <w:r w:rsidR="00BD40E8" w:rsidRPr="004608C1">
        <w:rPr>
          <w:rFonts w:ascii="標楷體" w:eastAsia="標楷體" w:hAnsi="標楷體" w:hint="eastAsia"/>
          <w:b w:val="0"/>
          <w:sz w:val="28"/>
        </w:rPr>
        <w:t>中央指定固定污染源製程總空氣污染物</w:t>
      </w:r>
      <w:r w:rsidR="00BD40E8" w:rsidRPr="004608C1">
        <w:rPr>
          <w:rFonts w:ascii="標楷體" w:eastAsia="標楷體" w:hAnsi="標楷體" w:hint="eastAsia"/>
          <w:b w:val="0"/>
          <w:sz w:val="28"/>
          <w:vertAlign w:val="superscript"/>
        </w:rPr>
        <w:t>(註1)</w:t>
      </w:r>
      <w:r w:rsidRPr="004608C1">
        <w:rPr>
          <w:rFonts w:ascii="標楷體" w:eastAsia="標楷體" w:hAnsi="標楷體" w:hint="eastAsia"/>
          <w:b w:val="0"/>
          <w:sz w:val="28"/>
        </w:rPr>
        <w:t>預計</w:t>
      </w:r>
      <w:bookmarkStart w:id="59" w:name="_Hlk100521886"/>
      <w:r w:rsidRPr="004608C1">
        <w:rPr>
          <w:rFonts w:ascii="標楷體" w:eastAsia="標楷體" w:hAnsi="標楷體" w:hint="eastAsia"/>
          <w:b w:val="0"/>
          <w:sz w:val="28"/>
        </w:rPr>
        <w:t>削減</w:t>
      </w:r>
      <w:r w:rsidR="00296F62" w:rsidRPr="004608C1">
        <w:rPr>
          <w:rFonts w:ascii="標楷體" w:eastAsia="標楷體" w:hAnsi="標楷體" w:hint="eastAsia"/>
          <w:b w:val="0"/>
          <w:sz w:val="28"/>
        </w:rPr>
        <w:t>排放量</w:t>
      </w:r>
      <w:bookmarkEnd w:id="59"/>
      <w:r w:rsidR="00296F62" w:rsidRPr="004608C1">
        <w:rPr>
          <w:rFonts w:ascii="標楷體" w:eastAsia="標楷體" w:hAnsi="標楷體" w:hint="eastAsia"/>
          <w:b w:val="0"/>
          <w:sz w:val="28"/>
        </w:rPr>
        <w:t>及削減之</w:t>
      </w:r>
      <w:r w:rsidRPr="004608C1">
        <w:rPr>
          <w:rFonts w:ascii="標楷體" w:eastAsia="標楷體" w:hAnsi="標楷體" w:hint="eastAsia"/>
          <w:b w:val="0"/>
          <w:sz w:val="28"/>
        </w:rPr>
        <w:t>百分比</w:t>
      </w:r>
    </w:p>
    <w:tbl>
      <w:tblPr>
        <w:tblStyle w:val="aa"/>
        <w:tblW w:w="13755" w:type="dxa"/>
        <w:jc w:val="center"/>
        <w:tblLook w:val="04A0" w:firstRow="1" w:lastRow="0" w:firstColumn="1" w:lastColumn="0" w:noHBand="0" w:noVBand="1"/>
      </w:tblPr>
      <w:tblGrid>
        <w:gridCol w:w="1271"/>
        <w:gridCol w:w="1676"/>
        <w:gridCol w:w="999"/>
        <w:gridCol w:w="999"/>
        <w:gridCol w:w="1000"/>
        <w:gridCol w:w="999"/>
        <w:gridCol w:w="1000"/>
        <w:gridCol w:w="1162"/>
        <w:gridCol w:w="1162"/>
        <w:gridCol w:w="1162"/>
        <w:gridCol w:w="1162"/>
        <w:gridCol w:w="1163"/>
      </w:tblGrid>
      <w:tr w:rsidR="002F6576" w:rsidRPr="004608C1" w14:paraId="209C7C9C" w14:textId="77777777" w:rsidTr="00E5055A">
        <w:trPr>
          <w:trHeight w:val="119"/>
          <w:tblHeader/>
          <w:jc w:val="center"/>
        </w:trPr>
        <w:tc>
          <w:tcPr>
            <w:tcW w:w="1271" w:type="dxa"/>
            <w:vMerge w:val="restart"/>
            <w:shd w:val="clear" w:color="auto" w:fill="E7E6E6" w:themeFill="background2"/>
            <w:vAlign w:val="center"/>
          </w:tcPr>
          <w:p w14:paraId="640E4473" w14:textId="1F2D71D6" w:rsidR="004D08A1" w:rsidRPr="004608C1" w:rsidRDefault="004D08A1" w:rsidP="005F7910">
            <w:pPr>
              <w:spacing w:line="240" w:lineRule="auto"/>
              <w:jc w:val="center"/>
              <w:rPr>
                <w:sz w:val="24"/>
                <w:szCs w:val="24"/>
              </w:rPr>
            </w:pPr>
            <w:r w:rsidRPr="004608C1">
              <w:rPr>
                <w:rFonts w:hint="eastAsia"/>
                <w:sz w:val="24"/>
                <w:szCs w:val="24"/>
              </w:rPr>
              <w:t>製程</w:t>
            </w:r>
            <w:r w:rsidR="00E5055A" w:rsidRPr="00E5055A">
              <w:rPr>
                <w:rFonts w:hint="eastAsia"/>
                <w:color w:val="FF0000"/>
                <w:sz w:val="24"/>
                <w:szCs w:val="24"/>
                <w:vertAlign w:val="superscript"/>
              </w:rPr>
              <w:t>（說明1）</w:t>
            </w:r>
          </w:p>
        </w:tc>
        <w:tc>
          <w:tcPr>
            <w:tcW w:w="1676" w:type="dxa"/>
            <w:vMerge w:val="restart"/>
            <w:shd w:val="clear" w:color="auto" w:fill="E7E6E6" w:themeFill="background2"/>
            <w:vAlign w:val="center"/>
          </w:tcPr>
          <w:p w14:paraId="1264EE8F" w14:textId="66C86DD8" w:rsidR="004D08A1" w:rsidRPr="00E5055A" w:rsidRDefault="004D08A1" w:rsidP="00E5055A">
            <w:pPr>
              <w:spacing w:line="240" w:lineRule="auto"/>
              <w:jc w:val="center"/>
              <w:rPr>
                <w:sz w:val="24"/>
                <w:szCs w:val="24"/>
              </w:rPr>
            </w:pPr>
            <w:r w:rsidRPr="004608C1">
              <w:rPr>
                <w:rFonts w:hint="eastAsia"/>
                <w:sz w:val="24"/>
                <w:szCs w:val="24"/>
              </w:rPr>
              <w:t>空氣污染物削減項目</w:t>
            </w:r>
            <w:proofErr w:type="gramStart"/>
            <w:r w:rsidR="00E5055A" w:rsidRPr="00E5055A">
              <w:rPr>
                <w:rFonts w:hint="eastAsia"/>
                <w:sz w:val="24"/>
                <w:szCs w:val="24"/>
                <w:vertAlign w:val="superscript"/>
              </w:rPr>
              <w:t>（註</w:t>
            </w:r>
            <w:proofErr w:type="gramEnd"/>
            <w:r w:rsidR="00E5055A" w:rsidRPr="00E5055A">
              <w:rPr>
                <w:rFonts w:hint="eastAsia"/>
                <w:sz w:val="24"/>
                <w:szCs w:val="24"/>
                <w:vertAlign w:val="superscript"/>
              </w:rPr>
              <w:t>1)</w:t>
            </w:r>
          </w:p>
        </w:tc>
        <w:tc>
          <w:tcPr>
            <w:tcW w:w="4997" w:type="dxa"/>
            <w:gridSpan w:val="5"/>
            <w:shd w:val="clear" w:color="auto" w:fill="E7E6E6" w:themeFill="background2"/>
            <w:vAlign w:val="center"/>
          </w:tcPr>
          <w:p w14:paraId="483A3B9B" w14:textId="371D468B" w:rsidR="004D08A1" w:rsidRPr="004608C1" w:rsidRDefault="004D08A1" w:rsidP="005F7910">
            <w:pPr>
              <w:spacing w:line="240" w:lineRule="auto"/>
              <w:jc w:val="center"/>
              <w:rPr>
                <w:sz w:val="24"/>
                <w:szCs w:val="24"/>
              </w:rPr>
            </w:pPr>
            <w:r w:rsidRPr="004608C1">
              <w:rPr>
                <w:rFonts w:hAnsi="標楷體" w:hint="eastAsia"/>
                <w:sz w:val="24"/>
                <w:szCs w:val="24"/>
              </w:rPr>
              <w:t>預計削減百分比</w:t>
            </w:r>
            <w:r w:rsidR="000C7469" w:rsidRPr="00E5055A">
              <w:rPr>
                <w:rFonts w:hint="eastAsia"/>
                <w:color w:val="FF0000"/>
                <w:sz w:val="24"/>
                <w:szCs w:val="24"/>
                <w:vertAlign w:val="superscript"/>
              </w:rPr>
              <w:t>（說明</w:t>
            </w:r>
            <w:r w:rsidR="000C7469">
              <w:rPr>
                <w:rFonts w:hint="eastAsia"/>
                <w:color w:val="FF0000"/>
                <w:sz w:val="24"/>
                <w:szCs w:val="24"/>
                <w:vertAlign w:val="superscript"/>
              </w:rPr>
              <w:t>2</w:t>
            </w:r>
            <w:r w:rsidR="000C7469" w:rsidRPr="00E5055A">
              <w:rPr>
                <w:rFonts w:hint="eastAsia"/>
                <w:color w:val="FF0000"/>
                <w:sz w:val="24"/>
                <w:szCs w:val="24"/>
                <w:vertAlign w:val="superscript"/>
              </w:rPr>
              <w:t>）</w:t>
            </w:r>
          </w:p>
        </w:tc>
        <w:tc>
          <w:tcPr>
            <w:tcW w:w="5811" w:type="dxa"/>
            <w:gridSpan w:val="5"/>
            <w:shd w:val="clear" w:color="auto" w:fill="E7E6E6" w:themeFill="background2"/>
            <w:vAlign w:val="center"/>
          </w:tcPr>
          <w:p w14:paraId="098724D4" w14:textId="4E2CF684" w:rsidR="004D08A1" w:rsidRPr="004608C1" w:rsidRDefault="004D08A1" w:rsidP="005F7910">
            <w:pPr>
              <w:spacing w:line="240" w:lineRule="auto"/>
              <w:jc w:val="center"/>
              <w:rPr>
                <w:sz w:val="24"/>
                <w:szCs w:val="24"/>
              </w:rPr>
            </w:pPr>
            <w:r w:rsidRPr="004608C1">
              <w:rPr>
                <w:rFonts w:hAnsi="標楷體" w:hint="eastAsia"/>
                <w:sz w:val="24"/>
                <w:szCs w:val="24"/>
              </w:rPr>
              <w:t>預計削減排放量</w:t>
            </w:r>
            <w:r w:rsidR="000C7469" w:rsidRPr="00E5055A">
              <w:rPr>
                <w:rFonts w:hint="eastAsia"/>
                <w:color w:val="FF0000"/>
                <w:sz w:val="24"/>
                <w:szCs w:val="24"/>
                <w:vertAlign w:val="superscript"/>
              </w:rPr>
              <w:t>（說明</w:t>
            </w:r>
            <w:r w:rsidR="000C7469">
              <w:rPr>
                <w:rFonts w:hint="eastAsia"/>
                <w:color w:val="FF0000"/>
                <w:sz w:val="24"/>
                <w:szCs w:val="24"/>
                <w:vertAlign w:val="superscript"/>
              </w:rPr>
              <w:t>3</w:t>
            </w:r>
            <w:r w:rsidR="000C7469" w:rsidRPr="00E5055A">
              <w:rPr>
                <w:rFonts w:hint="eastAsia"/>
                <w:color w:val="FF0000"/>
                <w:sz w:val="24"/>
                <w:szCs w:val="24"/>
                <w:vertAlign w:val="superscript"/>
              </w:rPr>
              <w:t>）</w:t>
            </w:r>
          </w:p>
        </w:tc>
      </w:tr>
      <w:tr w:rsidR="004D08A1" w:rsidRPr="004608C1" w14:paraId="599C0D5E" w14:textId="5451A8EF" w:rsidTr="00E5055A">
        <w:trPr>
          <w:trHeight w:val="119"/>
          <w:tblHeader/>
          <w:jc w:val="center"/>
        </w:trPr>
        <w:tc>
          <w:tcPr>
            <w:tcW w:w="1271" w:type="dxa"/>
            <w:vMerge/>
            <w:shd w:val="clear" w:color="auto" w:fill="E7E6E6" w:themeFill="background2"/>
            <w:vAlign w:val="center"/>
          </w:tcPr>
          <w:p w14:paraId="7C17F2FE" w14:textId="0ADDC8F2" w:rsidR="004D08A1" w:rsidRPr="004608C1" w:rsidRDefault="004D08A1" w:rsidP="005F7910">
            <w:pPr>
              <w:spacing w:line="240" w:lineRule="auto"/>
              <w:jc w:val="center"/>
              <w:rPr>
                <w:sz w:val="24"/>
                <w:szCs w:val="24"/>
              </w:rPr>
            </w:pPr>
          </w:p>
        </w:tc>
        <w:tc>
          <w:tcPr>
            <w:tcW w:w="1676" w:type="dxa"/>
            <w:vMerge/>
            <w:shd w:val="clear" w:color="auto" w:fill="E7E6E6" w:themeFill="background2"/>
          </w:tcPr>
          <w:p w14:paraId="6938B10A" w14:textId="6F61BE72" w:rsidR="004D08A1" w:rsidRPr="004608C1" w:rsidRDefault="004D08A1" w:rsidP="005F7910">
            <w:pPr>
              <w:spacing w:line="240" w:lineRule="auto"/>
              <w:jc w:val="center"/>
              <w:rPr>
                <w:sz w:val="24"/>
                <w:szCs w:val="24"/>
              </w:rPr>
            </w:pPr>
          </w:p>
        </w:tc>
        <w:tc>
          <w:tcPr>
            <w:tcW w:w="1998" w:type="dxa"/>
            <w:gridSpan w:val="2"/>
            <w:shd w:val="clear" w:color="auto" w:fill="E7E6E6" w:themeFill="background2"/>
            <w:vAlign w:val="center"/>
          </w:tcPr>
          <w:p w14:paraId="210B9848" w14:textId="1993A4EF" w:rsidR="004D08A1" w:rsidRPr="004608C1" w:rsidRDefault="004D08A1" w:rsidP="005F7910">
            <w:pPr>
              <w:spacing w:line="240" w:lineRule="auto"/>
              <w:jc w:val="center"/>
              <w:rPr>
                <w:sz w:val="24"/>
                <w:szCs w:val="24"/>
              </w:rPr>
            </w:pPr>
            <w:r w:rsidRPr="004608C1">
              <w:rPr>
                <w:rFonts w:hint="eastAsia"/>
                <w:sz w:val="24"/>
                <w:szCs w:val="24"/>
              </w:rPr>
              <w:t>預警</w:t>
            </w:r>
          </w:p>
        </w:tc>
        <w:tc>
          <w:tcPr>
            <w:tcW w:w="2999" w:type="dxa"/>
            <w:gridSpan w:val="3"/>
            <w:shd w:val="clear" w:color="auto" w:fill="E7E6E6" w:themeFill="background2"/>
            <w:vAlign w:val="center"/>
          </w:tcPr>
          <w:p w14:paraId="54DDBCAD" w14:textId="77777777" w:rsidR="004D08A1" w:rsidRPr="004608C1" w:rsidRDefault="004D08A1" w:rsidP="005F7910">
            <w:pPr>
              <w:spacing w:line="240" w:lineRule="auto"/>
              <w:jc w:val="center"/>
              <w:rPr>
                <w:sz w:val="24"/>
                <w:szCs w:val="24"/>
              </w:rPr>
            </w:pPr>
            <w:r w:rsidRPr="004608C1">
              <w:rPr>
                <w:rFonts w:hint="eastAsia"/>
                <w:sz w:val="24"/>
                <w:szCs w:val="24"/>
              </w:rPr>
              <w:t>嚴重惡化</w:t>
            </w:r>
          </w:p>
        </w:tc>
        <w:tc>
          <w:tcPr>
            <w:tcW w:w="2324" w:type="dxa"/>
            <w:gridSpan w:val="2"/>
            <w:shd w:val="clear" w:color="auto" w:fill="E7E6E6" w:themeFill="background2"/>
            <w:vAlign w:val="center"/>
          </w:tcPr>
          <w:p w14:paraId="5BCACCE3" w14:textId="48AFB153" w:rsidR="004D08A1" w:rsidRPr="004608C1" w:rsidRDefault="004D08A1" w:rsidP="005F7910">
            <w:pPr>
              <w:spacing w:line="240" w:lineRule="auto"/>
              <w:jc w:val="center"/>
              <w:rPr>
                <w:sz w:val="24"/>
                <w:szCs w:val="24"/>
              </w:rPr>
            </w:pPr>
            <w:r w:rsidRPr="004608C1">
              <w:rPr>
                <w:rFonts w:hint="eastAsia"/>
                <w:sz w:val="24"/>
                <w:szCs w:val="24"/>
              </w:rPr>
              <w:t>預警</w:t>
            </w:r>
          </w:p>
        </w:tc>
        <w:tc>
          <w:tcPr>
            <w:tcW w:w="3487" w:type="dxa"/>
            <w:gridSpan w:val="3"/>
            <w:shd w:val="clear" w:color="auto" w:fill="E7E6E6" w:themeFill="background2"/>
            <w:vAlign w:val="center"/>
          </w:tcPr>
          <w:p w14:paraId="0E23082B" w14:textId="17328C21" w:rsidR="004D08A1" w:rsidRPr="004608C1" w:rsidRDefault="004D08A1" w:rsidP="005F7910">
            <w:pPr>
              <w:spacing w:line="240" w:lineRule="auto"/>
              <w:jc w:val="center"/>
              <w:rPr>
                <w:sz w:val="24"/>
                <w:szCs w:val="24"/>
              </w:rPr>
            </w:pPr>
            <w:r w:rsidRPr="004608C1">
              <w:rPr>
                <w:rFonts w:hint="eastAsia"/>
                <w:sz w:val="24"/>
                <w:szCs w:val="24"/>
              </w:rPr>
              <w:t>嚴重惡化</w:t>
            </w:r>
          </w:p>
        </w:tc>
      </w:tr>
      <w:tr w:rsidR="002F6576" w:rsidRPr="004608C1" w14:paraId="74A9B35B" w14:textId="77777777" w:rsidTr="00E5055A">
        <w:trPr>
          <w:trHeight w:val="295"/>
          <w:tblHeader/>
          <w:jc w:val="center"/>
        </w:trPr>
        <w:tc>
          <w:tcPr>
            <w:tcW w:w="1271" w:type="dxa"/>
            <w:vMerge/>
            <w:shd w:val="clear" w:color="auto" w:fill="E7E6E6" w:themeFill="background2"/>
            <w:vAlign w:val="center"/>
          </w:tcPr>
          <w:p w14:paraId="52B9A4CA" w14:textId="77777777" w:rsidR="004D08A1" w:rsidRPr="004608C1" w:rsidRDefault="004D08A1" w:rsidP="008F13E6">
            <w:pPr>
              <w:spacing w:line="240" w:lineRule="auto"/>
              <w:jc w:val="center"/>
              <w:rPr>
                <w:sz w:val="24"/>
                <w:szCs w:val="24"/>
              </w:rPr>
            </w:pPr>
          </w:p>
        </w:tc>
        <w:tc>
          <w:tcPr>
            <w:tcW w:w="1676" w:type="dxa"/>
            <w:vMerge/>
            <w:shd w:val="clear" w:color="auto" w:fill="E7E6E6" w:themeFill="background2"/>
          </w:tcPr>
          <w:p w14:paraId="184AFB2A" w14:textId="77777777" w:rsidR="004D08A1" w:rsidRPr="004608C1" w:rsidRDefault="004D08A1" w:rsidP="008F13E6">
            <w:pPr>
              <w:spacing w:line="240" w:lineRule="auto"/>
              <w:jc w:val="center"/>
              <w:rPr>
                <w:sz w:val="24"/>
                <w:szCs w:val="24"/>
              </w:rPr>
            </w:pPr>
          </w:p>
        </w:tc>
        <w:tc>
          <w:tcPr>
            <w:tcW w:w="999" w:type="dxa"/>
            <w:shd w:val="clear" w:color="auto" w:fill="E7E6E6" w:themeFill="background2"/>
            <w:vAlign w:val="center"/>
          </w:tcPr>
          <w:p w14:paraId="41B8DAA4" w14:textId="20A92FA3" w:rsidR="004D08A1" w:rsidRPr="004608C1" w:rsidRDefault="004D08A1" w:rsidP="008F13E6">
            <w:pPr>
              <w:spacing w:line="240" w:lineRule="auto"/>
              <w:jc w:val="center"/>
              <w:rPr>
                <w:sz w:val="24"/>
                <w:szCs w:val="24"/>
              </w:rPr>
            </w:pPr>
            <w:r w:rsidRPr="004608C1">
              <w:rPr>
                <w:rFonts w:hint="eastAsia"/>
                <w:sz w:val="24"/>
                <w:szCs w:val="24"/>
              </w:rPr>
              <w:t>初級</w:t>
            </w:r>
          </w:p>
        </w:tc>
        <w:tc>
          <w:tcPr>
            <w:tcW w:w="999" w:type="dxa"/>
            <w:shd w:val="clear" w:color="auto" w:fill="E7E6E6" w:themeFill="background2"/>
            <w:vAlign w:val="center"/>
          </w:tcPr>
          <w:p w14:paraId="6BA8A52F" w14:textId="77777777" w:rsidR="004D08A1" w:rsidRPr="004608C1" w:rsidRDefault="004D08A1" w:rsidP="008F13E6">
            <w:pPr>
              <w:spacing w:line="240" w:lineRule="auto"/>
              <w:jc w:val="center"/>
              <w:rPr>
                <w:sz w:val="24"/>
                <w:szCs w:val="24"/>
              </w:rPr>
            </w:pPr>
            <w:r w:rsidRPr="004608C1">
              <w:rPr>
                <w:rFonts w:hint="eastAsia"/>
                <w:sz w:val="24"/>
                <w:szCs w:val="24"/>
              </w:rPr>
              <w:t>中級</w:t>
            </w:r>
          </w:p>
        </w:tc>
        <w:tc>
          <w:tcPr>
            <w:tcW w:w="1000" w:type="dxa"/>
            <w:shd w:val="clear" w:color="auto" w:fill="E7E6E6" w:themeFill="background2"/>
            <w:vAlign w:val="center"/>
          </w:tcPr>
          <w:p w14:paraId="410624B0" w14:textId="62D29A59" w:rsidR="004D08A1" w:rsidRPr="004608C1" w:rsidRDefault="004D08A1" w:rsidP="008F13E6">
            <w:pPr>
              <w:spacing w:line="240" w:lineRule="auto"/>
              <w:jc w:val="center"/>
              <w:rPr>
                <w:sz w:val="24"/>
                <w:szCs w:val="24"/>
              </w:rPr>
            </w:pPr>
            <w:r w:rsidRPr="004608C1">
              <w:rPr>
                <w:rFonts w:hint="eastAsia"/>
                <w:sz w:val="24"/>
                <w:szCs w:val="24"/>
              </w:rPr>
              <w:t>輕度</w:t>
            </w:r>
          </w:p>
        </w:tc>
        <w:tc>
          <w:tcPr>
            <w:tcW w:w="999" w:type="dxa"/>
            <w:shd w:val="clear" w:color="auto" w:fill="E7E6E6" w:themeFill="background2"/>
            <w:vAlign w:val="center"/>
          </w:tcPr>
          <w:p w14:paraId="23BA56D8" w14:textId="50873ADD" w:rsidR="004D08A1" w:rsidRPr="004608C1" w:rsidRDefault="004D08A1" w:rsidP="008F13E6">
            <w:pPr>
              <w:spacing w:line="240" w:lineRule="auto"/>
              <w:jc w:val="center"/>
              <w:rPr>
                <w:sz w:val="24"/>
                <w:szCs w:val="24"/>
              </w:rPr>
            </w:pPr>
            <w:r w:rsidRPr="004608C1">
              <w:rPr>
                <w:rFonts w:hint="eastAsia"/>
                <w:sz w:val="24"/>
                <w:szCs w:val="24"/>
              </w:rPr>
              <w:t>中度</w:t>
            </w:r>
          </w:p>
        </w:tc>
        <w:tc>
          <w:tcPr>
            <w:tcW w:w="1000" w:type="dxa"/>
            <w:shd w:val="clear" w:color="auto" w:fill="E7E6E6" w:themeFill="background2"/>
            <w:vAlign w:val="center"/>
          </w:tcPr>
          <w:p w14:paraId="3EA26D51" w14:textId="21C19440" w:rsidR="004D08A1" w:rsidRPr="004608C1" w:rsidRDefault="004D08A1" w:rsidP="008F13E6">
            <w:pPr>
              <w:spacing w:line="240" w:lineRule="auto"/>
              <w:jc w:val="center"/>
              <w:rPr>
                <w:sz w:val="24"/>
                <w:szCs w:val="24"/>
              </w:rPr>
            </w:pPr>
            <w:r w:rsidRPr="004608C1">
              <w:rPr>
                <w:rFonts w:hint="eastAsia"/>
                <w:sz w:val="24"/>
                <w:szCs w:val="24"/>
              </w:rPr>
              <w:t>重度</w:t>
            </w:r>
          </w:p>
        </w:tc>
        <w:tc>
          <w:tcPr>
            <w:tcW w:w="1162" w:type="dxa"/>
            <w:shd w:val="clear" w:color="auto" w:fill="E7E6E6" w:themeFill="background2"/>
            <w:vAlign w:val="center"/>
          </w:tcPr>
          <w:p w14:paraId="784895E3" w14:textId="27639D08" w:rsidR="004D08A1" w:rsidRPr="004608C1" w:rsidRDefault="004D08A1" w:rsidP="008F13E6">
            <w:pPr>
              <w:spacing w:line="240" w:lineRule="auto"/>
              <w:jc w:val="center"/>
              <w:rPr>
                <w:sz w:val="24"/>
                <w:szCs w:val="24"/>
              </w:rPr>
            </w:pPr>
            <w:r w:rsidRPr="004608C1">
              <w:rPr>
                <w:rFonts w:hint="eastAsia"/>
                <w:sz w:val="24"/>
                <w:szCs w:val="24"/>
              </w:rPr>
              <w:t>初級</w:t>
            </w:r>
          </w:p>
        </w:tc>
        <w:tc>
          <w:tcPr>
            <w:tcW w:w="1162" w:type="dxa"/>
            <w:shd w:val="clear" w:color="auto" w:fill="E7E6E6" w:themeFill="background2"/>
            <w:vAlign w:val="center"/>
          </w:tcPr>
          <w:p w14:paraId="13AB2106" w14:textId="20535040" w:rsidR="004D08A1" w:rsidRPr="004608C1" w:rsidRDefault="004D08A1" w:rsidP="008F13E6">
            <w:pPr>
              <w:spacing w:line="240" w:lineRule="auto"/>
              <w:jc w:val="center"/>
              <w:rPr>
                <w:sz w:val="24"/>
                <w:szCs w:val="24"/>
              </w:rPr>
            </w:pPr>
            <w:r w:rsidRPr="004608C1">
              <w:rPr>
                <w:rFonts w:hint="eastAsia"/>
                <w:sz w:val="24"/>
                <w:szCs w:val="24"/>
              </w:rPr>
              <w:t>中級</w:t>
            </w:r>
          </w:p>
        </w:tc>
        <w:tc>
          <w:tcPr>
            <w:tcW w:w="1162" w:type="dxa"/>
            <w:shd w:val="clear" w:color="auto" w:fill="E7E6E6" w:themeFill="background2"/>
            <w:vAlign w:val="center"/>
          </w:tcPr>
          <w:p w14:paraId="3FD5F396" w14:textId="5780432B" w:rsidR="004D08A1" w:rsidRPr="004608C1" w:rsidRDefault="004D08A1" w:rsidP="008F13E6">
            <w:pPr>
              <w:spacing w:line="240" w:lineRule="auto"/>
              <w:jc w:val="center"/>
              <w:rPr>
                <w:sz w:val="24"/>
                <w:szCs w:val="24"/>
              </w:rPr>
            </w:pPr>
            <w:r w:rsidRPr="004608C1">
              <w:rPr>
                <w:rFonts w:hint="eastAsia"/>
                <w:sz w:val="24"/>
                <w:szCs w:val="24"/>
              </w:rPr>
              <w:t>輕度</w:t>
            </w:r>
          </w:p>
        </w:tc>
        <w:tc>
          <w:tcPr>
            <w:tcW w:w="1162" w:type="dxa"/>
            <w:shd w:val="clear" w:color="auto" w:fill="E7E6E6" w:themeFill="background2"/>
            <w:vAlign w:val="center"/>
          </w:tcPr>
          <w:p w14:paraId="0DEE908B" w14:textId="326E0385" w:rsidR="004D08A1" w:rsidRPr="004608C1" w:rsidRDefault="004D08A1" w:rsidP="008F13E6">
            <w:pPr>
              <w:spacing w:line="240" w:lineRule="auto"/>
              <w:jc w:val="center"/>
              <w:rPr>
                <w:sz w:val="24"/>
                <w:szCs w:val="24"/>
              </w:rPr>
            </w:pPr>
            <w:r w:rsidRPr="004608C1">
              <w:rPr>
                <w:rFonts w:hint="eastAsia"/>
                <w:sz w:val="24"/>
                <w:szCs w:val="24"/>
              </w:rPr>
              <w:t>中度</w:t>
            </w:r>
          </w:p>
        </w:tc>
        <w:tc>
          <w:tcPr>
            <w:tcW w:w="1163" w:type="dxa"/>
            <w:shd w:val="clear" w:color="auto" w:fill="E7E6E6" w:themeFill="background2"/>
            <w:vAlign w:val="center"/>
          </w:tcPr>
          <w:p w14:paraId="142BF02D" w14:textId="607F5BFF" w:rsidR="004D08A1" w:rsidRPr="004608C1" w:rsidRDefault="004D08A1" w:rsidP="008F13E6">
            <w:pPr>
              <w:spacing w:line="240" w:lineRule="auto"/>
              <w:jc w:val="center"/>
              <w:rPr>
                <w:sz w:val="24"/>
                <w:szCs w:val="24"/>
              </w:rPr>
            </w:pPr>
            <w:r w:rsidRPr="004608C1">
              <w:rPr>
                <w:rFonts w:hint="eastAsia"/>
                <w:sz w:val="24"/>
                <w:szCs w:val="24"/>
              </w:rPr>
              <w:t>重度</w:t>
            </w:r>
          </w:p>
        </w:tc>
      </w:tr>
      <w:tr w:rsidR="002F6576" w:rsidRPr="004608C1" w14:paraId="77E25F51" w14:textId="77777777" w:rsidTr="00E5055A">
        <w:trPr>
          <w:jc w:val="center"/>
        </w:trPr>
        <w:tc>
          <w:tcPr>
            <w:tcW w:w="1271" w:type="dxa"/>
            <w:vAlign w:val="center"/>
          </w:tcPr>
          <w:p w14:paraId="2D528F10" w14:textId="77777777" w:rsidR="004D08A1" w:rsidRPr="004608C1" w:rsidRDefault="004D08A1" w:rsidP="005F7910">
            <w:pPr>
              <w:spacing w:line="240" w:lineRule="auto"/>
              <w:jc w:val="center"/>
              <w:rPr>
                <w:sz w:val="24"/>
                <w:szCs w:val="24"/>
              </w:rPr>
            </w:pPr>
            <w:r w:rsidRPr="004608C1">
              <w:rPr>
                <w:rFonts w:hint="eastAsia"/>
                <w:sz w:val="24"/>
                <w:szCs w:val="24"/>
              </w:rPr>
              <w:t>M01</w:t>
            </w:r>
          </w:p>
          <w:p w14:paraId="53472CF5" w14:textId="77777777" w:rsidR="004D08A1" w:rsidRPr="004608C1" w:rsidRDefault="004D08A1" w:rsidP="005F7910">
            <w:pPr>
              <w:spacing w:line="240" w:lineRule="auto"/>
              <w:jc w:val="center"/>
              <w:rPr>
                <w:sz w:val="24"/>
                <w:szCs w:val="24"/>
              </w:rPr>
            </w:pPr>
            <w:r w:rsidRPr="004608C1">
              <w:rPr>
                <w:rFonts w:hint="eastAsia"/>
                <w:sz w:val="24"/>
                <w:szCs w:val="24"/>
              </w:rPr>
              <w:t>○○程序</w:t>
            </w:r>
          </w:p>
        </w:tc>
        <w:tc>
          <w:tcPr>
            <w:tcW w:w="1676" w:type="dxa"/>
            <w:vAlign w:val="center"/>
          </w:tcPr>
          <w:p w14:paraId="797DAE19" w14:textId="59B0CDC8" w:rsidR="004D08A1" w:rsidRPr="004608C1" w:rsidRDefault="004D08A1" w:rsidP="004624E0">
            <w:pPr>
              <w:spacing w:line="240" w:lineRule="auto"/>
              <w:jc w:val="both"/>
              <w:rPr>
                <w:sz w:val="24"/>
                <w:szCs w:val="24"/>
              </w:rPr>
            </w:pPr>
            <w:r w:rsidRPr="004608C1">
              <w:rPr>
                <w:rFonts w:hint="eastAsia"/>
                <w:sz w:val="24"/>
                <w:szCs w:val="24"/>
              </w:rPr>
              <w:t>總空氣污染物(SO</w:t>
            </w:r>
            <w:r w:rsidRPr="004608C1">
              <w:rPr>
                <w:rFonts w:hint="eastAsia"/>
                <w:sz w:val="24"/>
                <w:szCs w:val="24"/>
                <w:vertAlign w:val="subscript"/>
              </w:rPr>
              <w:t>X</w:t>
            </w:r>
            <w:r w:rsidRPr="004608C1">
              <w:rPr>
                <w:rFonts w:hint="eastAsia"/>
                <w:sz w:val="24"/>
                <w:szCs w:val="24"/>
              </w:rPr>
              <w:t>、NO</w:t>
            </w:r>
            <w:r w:rsidRPr="004608C1">
              <w:rPr>
                <w:rFonts w:hint="eastAsia"/>
                <w:sz w:val="24"/>
                <w:szCs w:val="24"/>
                <w:vertAlign w:val="subscript"/>
              </w:rPr>
              <w:t>X</w:t>
            </w:r>
            <w:r w:rsidRPr="004608C1">
              <w:rPr>
                <w:rFonts w:hint="eastAsia"/>
                <w:sz w:val="24"/>
                <w:szCs w:val="24"/>
              </w:rPr>
              <w:t>)</w:t>
            </w:r>
          </w:p>
        </w:tc>
        <w:tc>
          <w:tcPr>
            <w:tcW w:w="999" w:type="dxa"/>
            <w:vAlign w:val="center"/>
          </w:tcPr>
          <w:p w14:paraId="19D22D4F" w14:textId="1BB59364" w:rsidR="004D08A1" w:rsidRPr="004608C1" w:rsidRDefault="004D08A1" w:rsidP="005F7910">
            <w:pPr>
              <w:spacing w:line="240" w:lineRule="auto"/>
              <w:jc w:val="center"/>
              <w:rPr>
                <w:sz w:val="24"/>
                <w:szCs w:val="24"/>
              </w:rPr>
            </w:pPr>
            <w:r w:rsidRPr="004608C1">
              <w:rPr>
                <w:rFonts w:hint="eastAsia"/>
                <w:sz w:val="24"/>
                <w:szCs w:val="24"/>
              </w:rPr>
              <w:t>-</w:t>
            </w:r>
          </w:p>
        </w:tc>
        <w:tc>
          <w:tcPr>
            <w:tcW w:w="999" w:type="dxa"/>
            <w:vAlign w:val="center"/>
          </w:tcPr>
          <w:p w14:paraId="2F20E187" w14:textId="164E25CB" w:rsidR="004D08A1" w:rsidRPr="004608C1" w:rsidRDefault="004D08A1" w:rsidP="005F7910">
            <w:pPr>
              <w:spacing w:line="240" w:lineRule="auto"/>
              <w:jc w:val="center"/>
              <w:rPr>
                <w:sz w:val="24"/>
                <w:szCs w:val="24"/>
              </w:rPr>
            </w:pPr>
            <w:r w:rsidRPr="004608C1">
              <w:rPr>
                <w:rFonts w:hint="eastAsia"/>
                <w:sz w:val="24"/>
                <w:szCs w:val="24"/>
              </w:rPr>
              <w:t>1</w:t>
            </w:r>
            <w:r w:rsidRPr="004608C1">
              <w:rPr>
                <w:sz w:val="24"/>
                <w:szCs w:val="24"/>
              </w:rPr>
              <w:t>0</w:t>
            </w:r>
            <w:r w:rsidRPr="004608C1">
              <w:rPr>
                <w:rFonts w:hint="eastAsia"/>
                <w:sz w:val="24"/>
                <w:szCs w:val="24"/>
              </w:rPr>
              <w:t>%</w:t>
            </w:r>
          </w:p>
        </w:tc>
        <w:tc>
          <w:tcPr>
            <w:tcW w:w="1000" w:type="dxa"/>
            <w:vAlign w:val="center"/>
          </w:tcPr>
          <w:p w14:paraId="5E8E99C9" w14:textId="6FF82371" w:rsidR="004D08A1" w:rsidRPr="004608C1" w:rsidRDefault="004D08A1" w:rsidP="005F7910">
            <w:pPr>
              <w:spacing w:line="240" w:lineRule="auto"/>
              <w:jc w:val="center"/>
              <w:rPr>
                <w:sz w:val="24"/>
                <w:szCs w:val="24"/>
              </w:rPr>
            </w:pPr>
            <w:r w:rsidRPr="004608C1">
              <w:rPr>
                <w:rFonts w:hint="eastAsia"/>
                <w:sz w:val="24"/>
                <w:szCs w:val="24"/>
              </w:rPr>
              <w:t>2</w:t>
            </w:r>
            <w:r w:rsidRPr="004608C1">
              <w:rPr>
                <w:sz w:val="24"/>
                <w:szCs w:val="24"/>
              </w:rPr>
              <w:t>0%</w:t>
            </w:r>
          </w:p>
        </w:tc>
        <w:tc>
          <w:tcPr>
            <w:tcW w:w="999" w:type="dxa"/>
            <w:vAlign w:val="center"/>
          </w:tcPr>
          <w:p w14:paraId="1FAE8D43" w14:textId="1B1E6B33" w:rsidR="004D08A1" w:rsidRPr="004608C1" w:rsidRDefault="004D08A1" w:rsidP="005F7910">
            <w:pPr>
              <w:spacing w:line="240" w:lineRule="auto"/>
              <w:jc w:val="center"/>
              <w:rPr>
                <w:sz w:val="24"/>
                <w:szCs w:val="24"/>
              </w:rPr>
            </w:pPr>
            <w:r w:rsidRPr="004608C1">
              <w:rPr>
                <w:rFonts w:hint="eastAsia"/>
                <w:sz w:val="24"/>
                <w:szCs w:val="24"/>
              </w:rPr>
              <w:t>3</w:t>
            </w:r>
            <w:r w:rsidRPr="004608C1">
              <w:rPr>
                <w:sz w:val="24"/>
                <w:szCs w:val="24"/>
              </w:rPr>
              <w:t>0%</w:t>
            </w:r>
          </w:p>
        </w:tc>
        <w:tc>
          <w:tcPr>
            <w:tcW w:w="1000" w:type="dxa"/>
            <w:vAlign w:val="center"/>
          </w:tcPr>
          <w:p w14:paraId="066E03A2" w14:textId="0C170AE4" w:rsidR="004D08A1" w:rsidRPr="004608C1" w:rsidRDefault="004D08A1" w:rsidP="005F7910">
            <w:pPr>
              <w:spacing w:line="240" w:lineRule="auto"/>
              <w:jc w:val="center"/>
              <w:rPr>
                <w:sz w:val="24"/>
                <w:szCs w:val="24"/>
              </w:rPr>
            </w:pPr>
            <w:r w:rsidRPr="004608C1">
              <w:rPr>
                <w:rFonts w:hint="eastAsia"/>
                <w:sz w:val="24"/>
                <w:szCs w:val="24"/>
              </w:rPr>
              <w:t>4</w:t>
            </w:r>
            <w:r w:rsidRPr="004608C1">
              <w:rPr>
                <w:sz w:val="24"/>
                <w:szCs w:val="24"/>
              </w:rPr>
              <w:t>0%</w:t>
            </w:r>
          </w:p>
        </w:tc>
        <w:tc>
          <w:tcPr>
            <w:tcW w:w="1162" w:type="dxa"/>
            <w:vAlign w:val="center"/>
          </w:tcPr>
          <w:p w14:paraId="458E0B7C" w14:textId="54B645F4" w:rsidR="004D08A1" w:rsidRPr="004608C1" w:rsidRDefault="004D08A1" w:rsidP="005F7910">
            <w:pPr>
              <w:spacing w:line="240" w:lineRule="auto"/>
              <w:jc w:val="center"/>
              <w:rPr>
                <w:sz w:val="24"/>
                <w:szCs w:val="24"/>
              </w:rPr>
            </w:pPr>
          </w:p>
        </w:tc>
        <w:tc>
          <w:tcPr>
            <w:tcW w:w="1162" w:type="dxa"/>
            <w:vAlign w:val="center"/>
          </w:tcPr>
          <w:p w14:paraId="755B5F46" w14:textId="7B57070C" w:rsidR="004D08A1" w:rsidRPr="004608C1" w:rsidRDefault="004D08A1" w:rsidP="005F7910">
            <w:pPr>
              <w:spacing w:line="240" w:lineRule="auto"/>
              <w:jc w:val="center"/>
              <w:rPr>
                <w:sz w:val="24"/>
                <w:szCs w:val="24"/>
              </w:rPr>
            </w:pPr>
          </w:p>
        </w:tc>
        <w:tc>
          <w:tcPr>
            <w:tcW w:w="1162" w:type="dxa"/>
            <w:vAlign w:val="center"/>
          </w:tcPr>
          <w:p w14:paraId="1B78C9DE" w14:textId="1FD64D0F" w:rsidR="004D08A1" w:rsidRPr="004608C1" w:rsidRDefault="004D08A1" w:rsidP="005F7910">
            <w:pPr>
              <w:spacing w:line="240" w:lineRule="auto"/>
              <w:jc w:val="center"/>
              <w:rPr>
                <w:sz w:val="24"/>
                <w:szCs w:val="24"/>
              </w:rPr>
            </w:pPr>
          </w:p>
        </w:tc>
        <w:tc>
          <w:tcPr>
            <w:tcW w:w="1162" w:type="dxa"/>
            <w:vAlign w:val="center"/>
          </w:tcPr>
          <w:p w14:paraId="03E50A9E" w14:textId="47C30652" w:rsidR="004D08A1" w:rsidRPr="004608C1" w:rsidRDefault="004D08A1" w:rsidP="005F7910">
            <w:pPr>
              <w:spacing w:line="240" w:lineRule="auto"/>
              <w:jc w:val="center"/>
              <w:rPr>
                <w:sz w:val="24"/>
                <w:szCs w:val="24"/>
              </w:rPr>
            </w:pPr>
          </w:p>
        </w:tc>
        <w:tc>
          <w:tcPr>
            <w:tcW w:w="1163" w:type="dxa"/>
            <w:vAlign w:val="center"/>
          </w:tcPr>
          <w:p w14:paraId="04D4EF06" w14:textId="1FB6ED87" w:rsidR="004D08A1" w:rsidRPr="004608C1" w:rsidRDefault="004D08A1" w:rsidP="005F7910">
            <w:pPr>
              <w:spacing w:line="240" w:lineRule="auto"/>
              <w:jc w:val="center"/>
              <w:rPr>
                <w:sz w:val="24"/>
                <w:szCs w:val="24"/>
              </w:rPr>
            </w:pPr>
          </w:p>
        </w:tc>
      </w:tr>
      <w:tr w:rsidR="002F6576" w:rsidRPr="004608C1" w14:paraId="4A94F615" w14:textId="77777777" w:rsidTr="00E5055A">
        <w:trPr>
          <w:jc w:val="center"/>
        </w:trPr>
        <w:tc>
          <w:tcPr>
            <w:tcW w:w="1271" w:type="dxa"/>
            <w:vAlign w:val="center"/>
          </w:tcPr>
          <w:p w14:paraId="426F91B9" w14:textId="77777777" w:rsidR="004D08A1" w:rsidRPr="004608C1" w:rsidRDefault="004D08A1" w:rsidP="005F7910">
            <w:pPr>
              <w:spacing w:line="240" w:lineRule="auto"/>
              <w:jc w:val="center"/>
              <w:rPr>
                <w:sz w:val="24"/>
                <w:szCs w:val="24"/>
              </w:rPr>
            </w:pPr>
            <w:r w:rsidRPr="004608C1">
              <w:rPr>
                <w:rFonts w:hint="eastAsia"/>
                <w:sz w:val="24"/>
                <w:szCs w:val="24"/>
              </w:rPr>
              <w:t>M02</w:t>
            </w:r>
          </w:p>
          <w:p w14:paraId="4D36443E" w14:textId="77777777" w:rsidR="004D08A1" w:rsidRPr="004608C1" w:rsidRDefault="004D08A1" w:rsidP="005F7910">
            <w:pPr>
              <w:spacing w:line="240" w:lineRule="auto"/>
              <w:jc w:val="center"/>
              <w:rPr>
                <w:sz w:val="24"/>
                <w:szCs w:val="24"/>
              </w:rPr>
            </w:pPr>
            <w:r w:rsidRPr="004608C1">
              <w:rPr>
                <w:rFonts w:hint="eastAsia"/>
                <w:sz w:val="24"/>
                <w:szCs w:val="24"/>
              </w:rPr>
              <w:t>○○程序</w:t>
            </w:r>
          </w:p>
        </w:tc>
        <w:tc>
          <w:tcPr>
            <w:tcW w:w="1676" w:type="dxa"/>
            <w:vAlign w:val="center"/>
          </w:tcPr>
          <w:p w14:paraId="6BEA006B" w14:textId="76849FD8" w:rsidR="004D08A1" w:rsidRPr="004608C1" w:rsidRDefault="004D08A1" w:rsidP="005F7910">
            <w:pPr>
              <w:spacing w:line="240" w:lineRule="auto"/>
              <w:jc w:val="both"/>
              <w:rPr>
                <w:sz w:val="24"/>
                <w:szCs w:val="24"/>
              </w:rPr>
            </w:pPr>
            <w:r w:rsidRPr="004608C1">
              <w:rPr>
                <w:rFonts w:hint="eastAsia"/>
                <w:sz w:val="24"/>
                <w:szCs w:val="24"/>
              </w:rPr>
              <w:t>總空氣污染物(TSP、SO</w:t>
            </w:r>
            <w:r w:rsidRPr="004608C1">
              <w:rPr>
                <w:rFonts w:hint="eastAsia"/>
                <w:sz w:val="24"/>
                <w:szCs w:val="24"/>
                <w:vertAlign w:val="subscript"/>
              </w:rPr>
              <w:t>X</w:t>
            </w:r>
            <w:r w:rsidRPr="004608C1">
              <w:rPr>
                <w:rFonts w:hint="eastAsia"/>
                <w:sz w:val="24"/>
                <w:szCs w:val="24"/>
              </w:rPr>
              <w:t>、NO</w:t>
            </w:r>
            <w:r w:rsidRPr="004608C1">
              <w:rPr>
                <w:rFonts w:hint="eastAsia"/>
                <w:sz w:val="24"/>
                <w:szCs w:val="24"/>
                <w:vertAlign w:val="subscript"/>
              </w:rPr>
              <w:t>X</w:t>
            </w:r>
            <w:r w:rsidRPr="004608C1">
              <w:rPr>
                <w:rFonts w:hint="eastAsia"/>
                <w:sz w:val="24"/>
                <w:szCs w:val="24"/>
              </w:rPr>
              <w:t>)</w:t>
            </w:r>
          </w:p>
        </w:tc>
        <w:tc>
          <w:tcPr>
            <w:tcW w:w="999" w:type="dxa"/>
            <w:vAlign w:val="center"/>
          </w:tcPr>
          <w:p w14:paraId="2710DC2D" w14:textId="10D21A65" w:rsidR="004D08A1" w:rsidRPr="004608C1" w:rsidRDefault="004D08A1" w:rsidP="005F7910">
            <w:pPr>
              <w:spacing w:line="240" w:lineRule="auto"/>
              <w:jc w:val="center"/>
              <w:rPr>
                <w:sz w:val="24"/>
                <w:szCs w:val="24"/>
              </w:rPr>
            </w:pPr>
            <w:r w:rsidRPr="004608C1">
              <w:rPr>
                <w:rFonts w:hint="eastAsia"/>
                <w:sz w:val="24"/>
                <w:szCs w:val="24"/>
              </w:rPr>
              <w:t>-</w:t>
            </w:r>
          </w:p>
        </w:tc>
        <w:tc>
          <w:tcPr>
            <w:tcW w:w="999" w:type="dxa"/>
            <w:vAlign w:val="center"/>
          </w:tcPr>
          <w:p w14:paraId="4CDB6730" w14:textId="647A539A" w:rsidR="004D08A1" w:rsidRPr="004608C1" w:rsidRDefault="004D08A1" w:rsidP="005F7910">
            <w:pPr>
              <w:spacing w:line="240" w:lineRule="auto"/>
              <w:jc w:val="center"/>
              <w:rPr>
                <w:sz w:val="24"/>
                <w:szCs w:val="24"/>
              </w:rPr>
            </w:pPr>
            <w:r w:rsidRPr="004608C1">
              <w:rPr>
                <w:rFonts w:hint="eastAsia"/>
                <w:sz w:val="24"/>
                <w:szCs w:val="24"/>
              </w:rPr>
              <w:t>1</w:t>
            </w:r>
            <w:r w:rsidRPr="004608C1">
              <w:rPr>
                <w:sz w:val="24"/>
                <w:szCs w:val="24"/>
              </w:rPr>
              <w:t>0</w:t>
            </w:r>
            <w:r w:rsidRPr="004608C1">
              <w:rPr>
                <w:rFonts w:hint="eastAsia"/>
                <w:sz w:val="24"/>
                <w:szCs w:val="24"/>
              </w:rPr>
              <w:t>%</w:t>
            </w:r>
          </w:p>
        </w:tc>
        <w:tc>
          <w:tcPr>
            <w:tcW w:w="1000" w:type="dxa"/>
            <w:vAlign w:val="center"/>
          </w:tcPr>
          <w:p w14:paraId="6678C27F" w14:textId="67D3B343" w:rsidR="004D08A1" w:rsidRPr="004608C1" w:rsidRDefault="004D08A1" w:rsidP="005F7910">
            <w:pPr>
              <w:spacing w:line="240" w:lineRule="auto"/>
              <w:jc w:val="center"/>
              <w:rPr>
                <w:sz w:val="24"/>
                <w:szCs w:val="24"/>
              </w:rPr>
            </w:pPr>
            <w:r w:rsidRPr="004608C1">
              <w:rPr>
                <w:rFonts w:hint="eastAsia"/>
                <w:sz w:val="24"/>
                <w:szCs w:val="24"/>
              </w:rPr>
              <w:t>2</w:t>
            </w:r>
            <w:r w:rsidRPr="004608C1">
              <w:rPr>
                <w:sz w:val="24"/>
                <w:szCs w:val="24"/>
              </w:rPr>
              <w:t>0%</w:t>
            </w:r>
          </w:p>
        </w:tc>
        <w:tc>
          <w:tcPr>
            <w:tcW w:w="999" w:type="dxa"/>
            <w:vAlign w:val="center"/>
          </w:tcPr>
          <w:p w14:paraId="41CA815D" w14:textId="39DF643D" w:rsidR="004D08A1" w:rsidRPr="004608C1" w:rsidRDefault="004D08A1" w:rsidP="005F7910">
            <w:pPr>
              <w:spacing w:line="240" w:lineRule="auto"/>
              <w:jc w:val="center"/>
              <w:rPr>
                <w:sz w:val="24"/>
                <w:szCs w:val="24"/>
              </w:rPr>
            </w:pPr>
            <w:r w:rsidRPr="004608C1">
              <w:rPr>
                <w:rFonts w:hint="eastAsia"/>
                <w:sz w:val="24"/>
                <w:szCs w:val="24"/>
              </w:rPr>
              <w:t>3</w:t>
            </w:r>
            <w:r w:rsidRPr="004608C1">
              <w:rPr>
                <w:sz w:val="24"/>
                <w:szCs w:val="24"/>
              </w:rPr>
              <w:t>0%</w:t>
            </w:r>
          </w:p>
        </w:tc>
        <w:tc>
          <w:tcPr>
            <w:tcW w:w="1000" w:type="dxa"/>
            <w:vAlign w:val="center"/>
          </w:tcPr>
          <w:p w14:paraId="10D1B6F6" w14:textId="2FEED08D" w:rsidR="004D08A1" w:rsidRPr="004608C1" w:rsidRDefault="004D08A1" w:rsidP="005F7910">
            <w:pPr>
              <w:spacing w:line="240" w:lineRule="auto"/>
              <w:jc w:val="center"/>
              <w:rPr>
                <w:sz w:val="24"/>
                <w:szCs w:val="24"/>
              </w:rPr>
            </w:pPr>
            <w:r w:rsidRPr="004608C1">
              <w:rPr>
                <w:rFonts w:hint="eastAsia"/>
                <w:sz w:val="24"/>
                <w:szCs w:val="24"/>
              </w:rPr>
              <w:t>4</w:t>
            </w:r>
            <w:r w:rsidRPr="004608C1">
              <w:rPr>
                <w:sz w:val="24"/>
                <w:szCs w:val="24"/>
              </w:rPr>
              <w:t>0%</w:t>
            </w:r>
          </w:p>
        </w:tc>
        <w:tc>
          <w:tcPr>
            <w:tcW w:w="1162" w:type="dxa"/>
            <w:vAlign w:val="center"/>
          </w:tcPr>
          <w:p w14:paraId="5864BD9A" w14:textId="2D062E16" w:rsidR="004D08A1" w:rsidRPr="004608C1" w:rsidRDefault="004D08A1" w:rsidP="005F7910">
            <w:pPr>
              <w:spacing w:line="240" w:lineRule="auto"/>
              <w:jc w:val="center"/>
              <w:rPr>
                <w:sz w:val="24"/>
                <w:szCs w:val="24"/>
              </w:rPr>
            </w:pPr>
          </w:p>
        </w:tc>
        <w:tc>
          <w:tcPr>
            <w:tcW w:w="1162" w:type="dxa"/>
            <w:vAlign w:val="center"/>
          </w:tcPr>
          <w:p w14:paraId="2BCAACAA" w14:textId="4ACCC74A" w:rsidR="004D08A1" w:rsidRPr="004608C1" w:rsidRDefault="004D08A1" w:rsidP="005F7910">
            <w:pPr>
              <w:spacing w:line="240" w:lineRule="auto"/>
              <w:jc w:val="center"/>
              <w:rPr>
                <w:sz w:val="24"/>
                <w:szCs w:val="24"/>
              </w:rPr>
            </w:pPr>
          </w:p>
        </w:tc>
        <w:tc>
          <w:tcPr>
            <w:tcW w:w="1162" w:type="dxa"/>
            <w:vAlign w:val="center"/>
          </w:tcPr>
          <w:p w14:paraId="18128929" w14:textId="56C7D1E9" w:rsidR="004D08A1" w:rsidRPr="004608C1" w:rsidRDefault="004D08A1" w:rsidP="005F7910">
            <w:pPr>
              <w:spacing w:line="240" w:lineRule="auto"/>
              <w:jc w:val="center"/>
              <w:rPr>
                <w:sz w:val="24"/>
                <w:szCs w:val="24"/>
              </w:rPr>
            </w:pPr>
          </w:p>
        </w:tc>
        <w:tc>
          <w:tcPr>
            <w:tcW w:w="1162" w:type="dxa"/>
            <w:vAlign w:val="center"/>
          </w:tcPr>
          <w:p w14:paraId="1A24B2E1" w14:textId="617168A1" w:rsidR="004D08A1" w:rsidRPr="004608C1" w:rsidRDefault="004D08A1" w:rsidP="005F7910">
            <w:pPr>
              <w:spacing w:line="240" w:lineRule="auto"/>
              <w:jc w:val="center"/>
              <w:rPr>
                <w:sz w:val="24"/>
                <w:szCs w:val="24"/>
              </w:rPr>
            </w:pPr>
          </w:p>
        </w:tc>
        <w:tc>
          <w:tcPr>
            <w:tcW w:w="1163" w:type="dxa"/>
            <w:vAlign w:val="center"/>
          </w:tcPr>
          <w:p w14:paraId="0CEF1212" w14:textId="6FA67F60" w:rsidR="004D08A1" w:rsidRPr="004608C1" w:rsidRDefault="004D08A1" w:rsidP="005F7910">
            <w:pPr>
              <w:spacing w:line="240" w:lineRule="auto"/>
              <w:jc w:val="center"/>
              <w:rPr>
                <w:sz w:val="24"/>
                <w:szCs w:val="24"/>
              </w:rPr>
            </w:pPr>
          </w:p>
        </w:tc>
      </w:tr>
      <w:tr w:rsidR="002F6576" w:rsidRPr="004608C1" w14:paraId="6CEEB9DA" w14:textId="77777777" w:rsidTr="00E5055A">
        <w:trPr>
          <w:jc w:val="center"/>
        </w:trPr>
        <w:tc>
          <w:tcPr>
            <w:tcW w:w="1271" w:type="dxa"/>
            <w:vAlign w:val="center"/>
          </w:tcPr>
          <w:p w14:paraId="25A50E23" w14:textId="77777777" w:rsidR="004D08A1" w:rsidRPr="004608C1" w:rsidRDefault="004D08A1" w:rsidP="00832573">
            <w:pPr>
              <w:spacing w:line="240" w:lineRule="auto"/>
              <w:jc w:val="center"/>
              <w:rPr>
                <w:sz w:val="24"/>
                <w:szCs w:val="24"/>
              </w:rPr>
            </w:pPr>
            <w:r w:rsidRPr="004608C1">
              <w:rPr>
                <w:rFonts w:hint="eastAsia"/>
                <w:sz w:val="24"/>
                <w:szCs w:val="24"/>
              </w:rPr>
              <w:t>M05</w:t>
            </w:r>
          </w:p>
          <w:p w14:paraId="0042DC04" w14:textId="039C7E47" w:rsidR="004D08A1" w:rsidRPr="004608C1" w:rsidRDefault="004D08A1" w:rsidP="00832573">
            <w:pPr>
              <w:spacing w:line="240" w:lineRule="auto"/>
              <w:jc w:val="center"/>
              <w:rPr>
                <w:sz w:val="24"/>
                <w:szCs w:val="24"/>
              </w:rPr>
            </w:pPr>
            <w:r w:rsidRPr="004608C1">
              <w:rPr>
                <w:rFonts w:hint="eastAsia"/>
                <w:sz w:val="24"/>
                <w:szCs w:val="24"/>
              </w:rPr>
              <w:t>○○程序</w:t>
            </w:r>
          </w:p>
        </w:tc>
        <w:tc>
          <w:tcPr>
            <w:tcW w:w="1676" w:type="dxa"/>
            <w:vAlign w:val="center"/>
          </w:tcPr>
          <w:p w14:paraId="72224FBA" w14:textId="05524963" w:rsidR="004D08A1" w:rsidRPr="004608C1" w:rsidRDefault="004D08A1" w:rsidP="007E6A30">
            <w:pPr>
              <w:spacing w:line="240" w:lineRule="auto"/>
              <w:jc w:val="both"/>
              <w:rPr>
                <w:sz w:val="24"/>
                <w:szCs w:val="24"/>
              </w:rPr>
            </w:pPr>
            <w:r w:rsidRPr="004608C1">
              <w:rPr>
                <w:rFonts w:hint="eastAsia"/>
                <w:sz w:val="24"/>
                <w:szCs w:val="24"/>
              </w:rPr>
              <w:t>總空氣污染物(SO</w:t>
            </w:r>
            <w:r w:rsidRPr="004608C1">
              <w:rPr>
                <w:rFonts w:hint="eastAsia"/>
                <w:sz w:val="24"/>
                <w:szCs w:val="24"/>
                <w:vertAlign w:val="subscript"/>
              </w:rPr>
              <w:t>X</w:t>
            </w:r>
            <w:r w:rsidRPr="004608C1">
              <w:rPr>
                <w:rFonts w:hint="eastAsia"/>
                <w:sz w:val="24"/>
                <w:szCs w:val="24"/>
              </w:rPr>
              <w:t>、NO</w:t>
            </w:r>
            <w:r w:rsidRPr="004608C1">
              <w:rPr>
                <w:rFonts w:hint="eastAsia"/>
                <w:sz w:val="24"/>
                <w:szCs w:val="24"/>
                <w:vertAlign w:val="subscript"/>
              </w:rPr>
              <w:t>X</w:t>
            </w:r>
            <w:r w:rsidRPr="004608C1">
              <w:rPr>
                <w:rFonts w:hint="eastAsia"/>
                <w:sz w:val="24"/>
                <w:szCs w:val="24"/>
              </w:rPr>
              <w:t>)</w:t>
            </w:r>
          </w:p>
        </w:tc>
        <w:tc>
          <w:tcPr>
            <w:tcW w:w="999" w:type="dxa"/>
            <w:vAlign w:val="center"/>
          </w:tcPr>
          <w:p w14:paraId="1CE477E3" w14:textId="2801831D" w:rsidR="004D08A1" w:rsidRPr="004608C1" w:rsidRDefault="004D08A1" w:rsidP="00832573">
            <w:pPr>
              <w:spacing w:line="240" w:lineRule="auto"/>
              <w:jc w:val="center"/>
              <w:rPr>
                <w:sz w:val="24"/>
                <w:szCs w:val="24"/>
              </w:rPr>
            </w:pPr>
            <w:r w:rsidRPr="004608C1">
              <w:rPr>
                <w:rFonts w:hint="eastAsia"/>
                <w:sz w:val="24"/>
                <w:szCs w:val="24"/>
              </w:rPr>
              <w:t>-</w:t>
            </w:r>
          </w:p>
        </w:tc>
        <w:tc>
          <w:tcPr>
            <w:tcW w:w="999" w:type="dxa"/>
            <w:vAlign w:val="center"/>
          </w:tcPr>
          <w:p w14:paraId="03D8054D" w14:textId="3DA2681B" w:rsidR="004D08A1" w:rsidRPr="004608C1" w:rsidRDefault="004D08A1" w:rsidP="00832573">
            <w:pPr>
              <w:spacing w:line="240" w:lineRule="auto"/>
              <w:jc w:val="center"/>
              <w:rPr>
                <w:sz w:val="24"/>
                <w:szCs w:val="24"/>
              </w:rPr>
            </w:pPr>
            <w:r w:rsidRPr="004608C1">
              <w:rPr>
                <w:rFonts w:hint="eastAsia"/>
                <w:sz w:val="24"/>
                <w:szCs w:val="24"/>
              </w:rPr>
              <w:t>1</w:t>
            </w:r>
            <w:r w:rsidRPr="004608C1">
              <w:rPr>
                <w:sz w:val="24"/>
                <w:szCs w:val="24"/>
              </w:rPr>
              <w:t>0</w:t>
            </w:r>
            <w:r w:rsidRPr="004608C1">
              <w:rPr>
                <w:rFonts w:hint="eastAsia"/>
                <w:sz w:val="24"/>
                <w:szCs w:val="24"/>
              </w:rPr>
              <w:t>%</w:t>
            </w:r>
          </w:p>
        </w:tc>
        <w:tc>
          <w:tcPr>
            <w:tcW w:w="1000" w:type="dxa"/>
            <w:vAlign w:val="center"/>
          </w:tcPr>
          <w:p w14:paraId="6A5E6C47" w14:textId="539E617A" w:rsidR="004D08A1" w:rsidRPr="004608C1" w:rsidRDefault="004D08A1" w:rsidP="00832573">
            <w:pPr>
              <w:spacing w:line="240" w:lineRule="auto"/>
              <w:jc w:val="center"/>
              <w:rPr>
                <w:sz w:val="24"/>
                <w:szCs w:val="24"/>
              </w:rPr>
            </w:pPr>
            <w:r w:rsidRPr="004608C1">
              <w:rPr>
                <w:rFonts w:hint="eastAsia"/>
                <w:sz w:val="24"/>
                <w:szCs w:val="24"/>
              </w:rPr>
              <w:t>2</w:t>
            </w:r>
            <w:r w:rsidRPr="004608C1">
              <w:rPr>
                <w:sz w:val="24"/>
                <w:szCs w:val="24"/>
              </w:rPr>
              <w:t>0%</w:t>
            </w:r>
          </w:p>
        </w:tc>
        <w:tc>
          <w:tcPr>
            <w:tcW w:w="999" w:type="dxa"/>
            <w:vAlign w:val="center"/>
          </w:tcPr>
          <w:p w14:paraId="436CE16B" w14:textId="0C4DCC91" w:rsidR="004D08A1" w:rsidRPr="004608C1" w:rsidRDefault="004D08A1" w:rsidP="00832573">
            <w:pPr>
              <w:spacing w:line="240" w:lineRule="auto"/>
              <w:jc w:val="center"/>
              <w:rPr>
                <w:sz w:val="24"/>
                <w:szCs w:val="24"/>
              </w:rPr>
            </w:pPr>
            <w:r w:rsidRPr="004608C1">
              <w:rPr>
                <w:rFonts w:hint="eastAsia"/>
                <w:sz w:val="24"/>
                <w:szCs w:val="24"/>
              </w:rPr>
              <w:t>3</w:t>
            </w:r>
            <w:r w:rsidRPr="004608C1">
              <w:rPr>
                <w:sz w:val="24"/>
                <w:szCs w:val="24"/>
              </w:rPr>
              <w:t>0%</w:t>
            </w:r>
          </w:p>
        </w:tc>
        <w:tc>
          <w:tcPr>
            <w:tcW w:w="1000" w:type="dxa"/>
            <w:vAlign w:val="center"/>
          </w:tcPr>
          <w:p w14:paraId="4310A8DA" w14:textId="5D5AE5B4" w:rsidR="004D08A1" w:rsidRPr="004608C1" w:rsidRDefault="004D08A1" w:rsidP="00832573">
            <w:pPr>
              <w:spacing w:line="240" w:lineRule="auto"/>
              <w:jc w:val="center"/>
              <w:rPr>
                <w:sz w:val="24"/>
                <w:szCs w:val="24"/>
              </w:rPr>
            </w:pPr>
            <w:r w:rsidRPr="004608C1">
              <w:rPr>
                <w:rFonts w:hint="eastAsia"/>
                <w:sz w:val="24"/>
                <w:szCs w:val="24"/>
              </w:rPr>
              <w:t>4</w:t>
            </w:r>
            <w:r w:rsidRPr="004608C1">
              <w:rPr>
                <w:sz w:val="24"/>
                <w:szCs w:val="24"/>
              </w:rPr>
              <w:t>0%</w:t>
            </w:r>
          </w:p>
        </w:tc>
        <w:tc>
          <w:tcPr>
            <w:tcW w:w="1162" w:type="dxa"/>
            <w:vAlign w:val="center"/>
          </w:tcPr>
          <w:p w14:paraId="712A8B02" w14:textId="4E50898E" w:rsidR="004D08A1" w:rsidRPr="004608C1" w:rsidRDefault="004D08A1" w:rsidP="00832573">
            <w:pPr>
              <w:spacing w:line="240" w:lineRule="auto"/>
              <w:jc w:val="center"/>
              <w:rPr>
                <w:sz w:val="24"/>
                <w:szCs w:val="24"/>
              </w:rPr>
            </w:pPr>
          </w:p>
        </w:tc>
        <w:tc>
          <w:tcPr>
            <w:tcW w:w="1162" w:type="dxa"/>
            <w:vAlign w:val="center"/>
          </w:tcPr>
          <w:p w14:paraId="0823C770" w14:textId="1EB2D98C" w:rsidR="004D08A1" w:rsidRPr="004608C1" w:rsidRDefault="004D08A1" w:rsidP="00832573">
            <w:pPr>
              <w:spacing w:line="240" w:lineRule="auto"/>
              <w:jc w:val="center"/>
              <w:rPr>
                <w:sz w:val="24"/>
                <w:szCs w:val="24"/>
              </w:rPr>
            </w:pPr>
          </w:p>
        </w:tc>
        <w:tc>
          <w:tcPr>
            <w:tcW w:w="1162" w:type="dxa"/>
            <w:vAlign w:val="center"/>
          </w:tcPr>
          <w:p w14:paraId="1150198A" w14:textId="18F8DFEA" w:rsidR="004D08A1" w:rsidRPr="004608C1" w:rsidRDefault="004D08A1" w:rsidP="00832573">
            <w:pPr>
              <w:spacing w:line="240" w:lineRule="auto"/>
              <w:jc w:val="center"/>
              <w:rPr>
                <w:sz w:val="24"/>
                <w:szCs w:val="24"/>
              </w:rPr>
            </w:pPr>
          </w:p>
        </w:tc>
        <w:tc>
          <w:tcPr>
            <w:tcW w:w="1162" w:type="dxa"/>
            <w:vAlign w:val="center"/>
          </w:tcPr>
          <w:p w14:paraId="48F0904F" w14:textId="0348BFF6" w:rsidR="004D08A1" w:rsidRPr="004608C1" w:rsidRDefault="004D08A1" w:rsidP="00832573">
            <w:pPr>
              <w:spacing w:line="240" w:lineRule="auto"/>
              <w:jc w:val="center"/>
              <w:rPr>
                <w:sz w:val="24"/>
                <w:szCs w:val="24"/>
              </w:rPr>
            </w:pPr>
          </w:p>
        </w:tc>
        <w:tc>
          <w:tcPr>
            <w:tcW w:w="1163" w:type="dxa"/>
            <w:vAlign w:val="center"/>
          </w:tcPr>
          <w:p w14:paraId="4FDD03FC" w14:textId="60A05E26" w:rsidR="004D08A1" w:rsidRPr="004608C1" w:rsidRDefault="004D08A1" w:rsidP="00832573">
            <w:pPr>
              <w:spacing w:line="240" w:lineRule="auto"/>
              <w:jc w:val="center"/>
              <w:rPr>
                <w:sz w:val="24"/>
                <w:szCs w:val="24"/>
              </w:rPr>
            </w:pPr>
          </w:p>
        </w:tc>
      </w:tr>
      <w:tr w:rsidR="002F6576" w:rsidRPr="004608C1" w14:paraId="04739BFC" w14:textId="77777777" w:rsidTr="00E5055A">
        <w:trPr>
          <w:jc w:val="center"/>
        </w:trPr>
        <w:tc>
          <w:tcPr>
            <w:tcW w:w="1271" w:type="dxa"/>
            <w:vAlign w:val="center"/>
          </w:tcPr>
          <w:p w14:paraId="7BDC5713" w14:textId="77777777" w:rsidR="004D08A1" w:rsidRPr="004608C1" w:rsidRDefault="004D08A1" w:rsidP="00832573">
            <w:pPr>
              <w:spacing w:line="240" w:lineRule="auto"/>
              <w:jc w:val="center"/>
              <w:rPr>
                <w:sz w:val="24"/>
                <w:szCs w:val="24"/>
              </w:rPr>
            </w:pPr>
          </w:p>
        </w:tc>
        <w:tc>
          <w:tcPr>
            <w:tcW w:w="1676" w:type="dxa"/>
            <w:vAlign w:val="center"/>
          </w:tcPr>
          <w:p w14:paraId="4F057A2C" w14:textId="77777777" w:rsidR="004D08A1" w:rsidRPr="004608C1" w:rsidRDefault="004D08A1" w:rsidP="00832573">
            <w:pPr>
              <w:spacing w:line="240" w:lineRule="auto"/>
              <w:jc w:val="both"/>
              <w:rPr>
                <w:sz w:val="24"/>
                <w:szCs w:val="24"/>
              </w:rPr>
            </w:pPr>
          </w:p>
        </w:tc>
        <w:tc>
          <w:tcPr>
            <w:tcW w:w="999" w:type="dxa"/>
            <w:vAlign w:val="center"/>
          </w:tcPr>
          <w:p w14:paraId="2563F88E" w14:textId="77777777" w:rsidR="004D08A1" w:rsidRPr="004608C1" w:rsidRDefault="004D08A1" w:rsidP="00832573">
            <w:pPr>
              <w:spacing w:line="240" w:lineRule="auto"/>
              <w:jc w:val="center"/>
              <w:rPr>
                <w:sz w:val="24"/>
                <w:szCs w:val="24"/>
              </w:rPr>
            </w:pPr>
          </w:p>
        </w:tc>
        <w:tc>
          <w:tcPr>
            <w:tcW w:w="999" w:type="dxa"/>
            <w:vAlign w:val="center"/>
          </w:tcPr>
          <w:p w14:paraId="07431AB5" w14:textId="77777777" w:rsidR="004D08A1" w:rsidRPr="004608C1" w:rsidRDefault="004D08A1" w:rsidP="00832573">
            <w:pPr>
              <w:spacing w:line="240" w:lineRule="auto"/>
              <w:jc w:val="center"/>
              <w:rPr>
                <w:sz w:val="24"/>
                <w:szCs w:val="24"/>
              </w:rPr>
            </w:pPr>
          </w:p>
        </w:tc>
        <w:tc>
          <w:tcPr>
            <w:tcW w:w="1000" w:type="dxa"/>
            <w:vAlign w:val="center"/>
          </w:tcPr>
          <w:p w14:paraId="3464514B" w14:textId="77777777" w:rsidR="004D08A1" w:rsidRPr="004608C1" w:rsidRDefault="004D08A1" w:rsidP="00832573">
            <w:pPr>
              <w:spacing w:line="240" w:lineRule="auto"/>
              <w:jc w:val="center"/>
              <w:rPr>
                <w:sz w:val="24"/>
                <w:szCs w:val="24"/>
              </w:rPr>
            </w:pPr>
          </w:p>
        </w:tc>
        <w:tc>
          <w:tcPr>
            <w:tcW w:w="999" w:type="dxa"/>
            <w:vAlign w:val="center"/>
          </w:tcPr>
          <w:p w14:paraId="078F854A" w14:textId="77777777" w:rsidR="004D08A1" w:rsidRPr="004608C1" w:rsidRDefault="004D08A1" w:rsidP="00832573">
            <w:pPr>
              <w:spacing w:line="240" w:lineRule="auto"/>
              <w:jc w:val="center"/>
              <w:rPr>
                <w:sz w:val="24"/>
                <w:szCs w:val="24"/>
              </w:rPr>
            </w:pPr>
          </w:p>
        </w:tc>
        <w:tc>
          <w:tcPr>
            <w:tcW w:w="1000" w:type="dxa"/>
            <w:vAlign w:val="center"/>
          </w:tcPr>
          <w:p w14:paraId="27F90F99" w14:textId="77777777" w:rsidR="004D08A1" w:rsidRPr="004608C1" w:rsidRDefault="004D08A1" w:rsidP="00832573">
            <w:pPr>
              <w:spacing w:line="240" w:lineRule="auto"/>
              <w:jc w:val="center"/>
              <w:rPr>
                <w:sz w:val="24"/>
                <w:szCs w:val="24"/>
              </w:rPr>
            </w:pPr>
          </w:p>
        </w:tc>
        <w:tc>
          <w:tcPr>
            <w:tcW w:w="1162" w:type="dxa"/>
            <w:vAlign w:val="center"/>
          </w:tcPr>
          <w:p w14:paraId="18D81E67" w14:textId="77777777" w:rsidR="004D08A1" w:rsidRPr="004608C1" w:rsidRDefault="004D08A1" w:rsidP="00832573">
            <w:pPr>
              <w:spacing w:line="240" w:lineRule="auto"/>
              <w:jc w:val="center"/>
              <w:rPr>
                <w:sz w:val="24"/>
                <w:szCs w:val="24"/>
              </w:rPr>
            </w:pPr>
          </w:p>
        </w:tc>
        <w:tc>
          <w:tcPr>
            <w:tcW w:w="1162" w:type="dxa"/>
            <w:vAlign w:val="center"/>
          </w:tcPr>
          <w:p w14:paraId="36130346" w14:textId="77777777" w:rsidR="004D08A1" w:rsidRPr="004608C1" w:rsidRDefault="004D08A1" w:rsidP="00832573">
            <w:pPr>
              <w:spacing w:line="240" w:lineRule="auto"/>
              <w:jc w:val="center"/>
              <w:rPr>
                <w:sz w:val="24"/>
                <w:szCs w:val="24"/>
              </w:rPr>
            </w:pPr>
          </w:p>
        </w:tc>
        <w:tc>
          <w:tcPr>
            <w:tcW w:w="1162" w:type="dxa"/>
            <w:vAlign w:val="center"/>
          </w:tcPr>
          <w:p w14:paraId="12717491" w14:textId="77777777" w:rsidR="004D08A1" w:rsidRPr="004608C1" w:rsidRDefault="004D08A1" w:rsidP="00832573">
            <w:pPr>
              <w:spacing w:line="240" w:lineRule="auto"/>
              <w:jc w:val="center"/>
              <w:rPr>
                <w:sz w:val="24"/>
                <w:szCs w:val="24"/>
              </w:rPr>
            </w:pPr>
          </w:p>
        </w:tc>
        <w:tc>
          <w:tcPr>
            <w:tcW w:w="1162" w:type="dxa"/>
            <w:vAlign w:val="center"/>
          </w:tcPr>
          <w:p w14:paraId="259193E0" w14:textId="77777777" w:rsidR="004D08A1" w:rsidRPr="004608C1" w:rsidRDefault="004D08A1" w:rsidP="00832573">
            <w:pPr>
              <w:spacing w:line="240" w:lineRule="auto"/>
              <w:jc w:val="center"/>
              <w:rPr>
                <w:sz w:val="24"/>
                <w:szCs w:val="24"/>
              </w:rPr>
            </w:pPr>
          </w:p>
        </w:tc>
        <w:tc>
          <w:tcPr>
            <w:tcW w:w="1163" w:type="dxa"/>
            <w:vAlign w:val="center"/>
          </w:tcPr>
          <w:p w14:paraId="5CE2D0DD" w14:textId="77777777" w:rsidR="004D08A1" w:rsidRPr="004608C1" w:rsidRDefault="004D08A1" w:rsidP="00832573">
            <w:pPr>
              <w:spacing w:line="240" w:lineRule="auto"/>
              <w:jc w:val="center"/>
              <w:rPr>
                <w:sz w:val="24"/>
                <w:szCs w:val="24"/>
              </w:rPr>
            </w:pPr>
          </w:p>
        </w:tc>
      </w:tr>
    </w:tbl>
    <w:p w14:paraId="06A3CE25" w14:textId="57094E49" w:rsidR="00B87F7B" w:rsidRPr="00932B2E" w:rsidRDefault="00036415" w:rsidP="006002E1">
      <w:pPr>
        <w:widowControl/>
        <w:adjustRightInd/>
        <w:spacing w:line="240" w:lineRule="auto"/>
        <w:ind w:left="519" w:hangingChars="236" w:hanging="519"/>
        <w:textAlignment w:val="auto"/>
        <w:rPr>
          <w:rFonts w:hAnsi="標楷體"/>
          <w:noProof/>
          <w:sz w:val="22"/>
        </w:rPr>
      </w:pPr>
      <w:r w:rsidRPr="00932B2E">
        <w:rPr>
          <w:rFonts w:hAnsi="標楷體" w:hint="eastAsia"/>
          <w:noProof/>
          <w:sz w:val="22"/>
        </w:rPr>
        <w:t>註1：</w:t>
      </w:r>
      <w:r w:rsidR="00106436" w:rsidRPr="00932B2E">
        <w:rPr>
          <w:rFonts w:hAnsi="標楷體" w:hint="eastAsia"/>
          <w:noProof/>
          <w:sz w:val="22"/>
        </w:rPr>
        <w:t>總空氣污染物</w:t>
      </w:r>
      <w:r w:rsidR="00D26813" w:rsidRPr="00932B2E">
        <w:rPr>
          <w:rFonts w:hAnsi="標楷體" w:hint="eastAsia"/>
          <w:noProof/>
          <w:sz w:val="22"/>
        </w:rPr>
        <w:t>應</w:t>
      </w:r>
      <w:r w:rsidR="002A0D84" w:rsidRPr="00932B2E">
        <w:rPr>
          <w:rFonts w:hAnsi="標楷體" w:hint="eastAsia"/>
          <w:noProof/>
          <w:sz w:val="22"/>
        </w:rPr>
        <w:t>包含粒狀污染物(</w:t>
      </w:r>
      <w:r w:rsidR="002A0D84" w:rsidRPr="00932B2E">
        <w:rPr>
          <w:rFonts w:hAnsi="標楷體"/>
          <w:noProof/>
          <w:sz w:val="22"/>
        </w:rPr>
        <w:t>TSP</w:t>
      </w:r>
      <w:r w:rsidR="002A0D84" w:rsidRPr="00932B2E">
        <w:rPr>
          <w:rFonts w:hAnsi="標楷體" w:hint="eastAsia"/>
          <w:noProof/>
          <w:sz w:val="22"/>
        </w:rPr>
        <w:t>)、硫氧化物(</w:t>
      </w:r>
      <w:r w:rsidR="00DF30BE" w:rsidRPr="00932B2E">
        <w:rPr>
          <w:sz w:val="22"/>
        </w:rPr>
        <w:t>S</w:t>
      </w:r>
      <w:r w:rsidR="00DF30BE" w:rsidRPr="00932B2E">
        <w:rPr>
          <w:rFonts w:hint="eastAsia"/>
          <w:sz w:val="22"/>
        </w:rPr>
        <w:t>O</w:t>
      </w:r>
      <w:r w:rsidR="00DF30BE" w:rsidRPr="00932B2E">
        <w:rPr>
          <w:rFonts w:hint="eastAsia"/>
          <w:sz w:val="22"/>
          <w:vertAlign w:val="subscript"/>
        </w:rPr>
        <w:t>X</w:t>
      </w:r>
      <w:r w:rsidR="002A0D84" w:rsidRPr="00932B2E">
        <w:rPr>
          <w:rFonts w:hAnsi="標楷體" w:hint="eastAsia"/>
          <w:noProof/>
          <w:sz w:val="22"/>
        </w:rPr>
        <w:t>)及氮氧化物(</w:t>
      </w:r>
      <w:r w:rsidR="002A0D84" w:rsidRPr="00932B2E">
        <w:rPr>
          <w:rFonts w:hAnsi="標楷體"/>
          <w:noProof/>
          <w:sz w:val="22"/>
        </w:rPr>
        <w:t>NO</w:t>
      </w:r>
      <w:r w:rsidR="002A0D84" w:rsidRPr="00932B2E">
        <w:rPr>
          <w:rFonts w:hAnsi="標楷體"/>
          <w:noProof/>
          <w:sz w:val="22"/>
          <w:vertAlign w:val="subscript"/>
        </w:rPr>
        <w:t>X</w:t>
      </w:r>
      <w:r w:rsidR="002A0D84" w:rsidRPr="00932B2E">
        <w:rPr>
          <w:rFonts w:hAnsi="標楷體" w:hint="eastAsia"/>
          <w:noProof/>
          <w:sz w:val="22"/>
        </w:rPr>
        <w:t>)等三種</w:t>
      </w:r>
      <w:r w:rsidR="005D00FE" w:rsidRPr="00932B2E">
        <w:rPr>
          <w:rFonts w:hAnsi="標楷體" w:hint="eastAsia"/>
          <w:noProof/>
          <w:sz w:val="22"/>
        </w:rPr>
        <w:t>空氣污染物</w:t>
      </w:r>
      <w:r w:rsidR="002A0D84" w:rsidRPr="00932B2E">
        <w:rPr>
          <w:rFonts w:hAnsi="標楷體" w:hint="eastAsia"/>
          <w:noProof/>
          <w:sz w:val="22"/>
        </w:rPr>
        <w:t>。</w:t>
      </w:r>
      <w:r w:rsidR="006002E1" w:rsidRPr="00932B2E">
        <w:rPr>
          <w:rFonts w:hAnsi="標楷體" w:hint="eastAsia"/>
          <w:noProof/>
          <w:sz w:val="22"/>
        </w:rPr>
        <w:t>但非屬公告指定應監測項目者，不在此限。</w:t>
      </w:r>
    </w:p>
    <w:p w14:paraId="0646AE64" w14:textId="00E60F24" w:rsidR="00E5055A" w:rsidRPr="000C7469" w:rsidRDefault="00E5055A" w:rsidP="00E5055A">
      <w:pPr>
        <w:widowControl/>
        <w:adjustRightInd/>
        <w:spacing w:line="360" w:lineRule="exact"/>
        <w:ind w:left="519" w:hangingChars="236" w:hanging="519"/>
        <w:jc w:val="both"/>
        <w:rPr>
          <w:color w:val="FF0000"/>
          <w:sz w:val="22"/>
          <w:szCs w:val="24"/>
          <w:highlight w:val="lightGray"/>
        </w:rPr>
      </w:pPr>
      <w:r w:rsidRPr="000C7469">
        <w:rPr>
          <w:rFonts w:hint="eastAsia"/>
          <w:color w:val="FF0000"/>
          <w:sz w:val="22"/>
          <w:szCs w:val="22"/>
          <w:highlight w:val="lightGray"/>
        </w:rPr>
        <w:t>說明</w:t>
      </w:r>
      <w:r w:rsidRPr="000C7469">
        <w:rPr>
          <w:color w:val="FF0000"/>
          <w:sz w:val="22"/>
          <w:szCs w:val="22"/>
          <w:highlight w:val="lightGray"/>
        </w:rPr>
        <w:t>1</w:t>
      </w:r>
      <w:r w:rsidRPr="000C7469">
        <w:rPr>
          <w:rFonts w:hint="eastAsia"/>
          <w:color w:val="FF0000"/>
          <w:sz w:val="22"/>
          <w:szCs w:val="22"/>
          <w:highlight w:val="lightGray"/>
        </w:rPr>
        <w:t>、</w:t>
      </w:r>
      <w:r w:rsidR="000C7469" w:rsidRPr="000C7469">
        <w:rPr>
          <w:rFonts w:hint="eastAsia"/>
          <w:color w:val="FF0000"/>
          <w:sz w:val="22"/>
          <w:szCs w:val="22"/>
          <w:highlight w:val="lightGray"/>
        </w:rPr>
        <w:t>製程</w:t>
      </w:r>
      <w:proofErr w:type="gramStart"/>
      <w:r w:rsidR="002B573F">
        <w:rPr>
          <w:rFonts w:hint="eastAsia"/>
          <w:color w:val="FF0000"/>
          <w:sz w:val="22"/>
          <w:szCs w:val="24"/>
          <w:highlight w:val="lightGray"/>
        </w:rPr>
        <w:t>採</w:t>
      </w:r>
      <w:proofErr w:type="gramEnd"/>
      <w:r w:rsidR="002B573F">
        <w:rPr>
          <w:rFonts w:hint="eastAsia"/>
          <w:color w:val="FF0000"/>
          <w:sz w:val="22"/>
          <w:szCs w:val="24"/>
          <w:highlight w:val="lightGray"/>
        </w:rPr>
        <w:t>行</w:t>
      </w:r>
      <w:r w:rsidR="000C7469" w:rsidRPr="000C7469">
        <w:rPr>
          <w:rFonts w:hint="eastAsia"/>
          <w:color w:val="FF0000"/>
          <w:sz w:val="22"/>
          <w:szCs w:val="24"/>
          <w:highlight w:val="lightGray"/>
        </w:rPr>
        <w:t>排除條件者</w:t>
      </w:r>
      <w:r w:rsidR="000C7469" w:rsidRPr="000C7469">
        <w:rPr>
          <w:color w:val="FF0000"/>
          <w:sz w:val="22"/>
          <w:szCs w:val="24"/>
          <w:highlight w:val="lightGray"/>
        </w:rPr>
        <w:t>，</w:t>
      </w:r>
      <w:r w:rsidR="000C7469" w:rsidRPr="000C7469">
        <w:rPr>
          <w:rFonts w:hint="eastAsia"/>
          <w:color w:val="FF0000"/>
          <w:sz w:val="22"/>
          <w:szCs w:val="24"/>
          <w:highlight w:val="lightGray"/>
        </w:rPr>
        <w:t>得</w:t>
      </w:r>
      <w:r w:rsidR="00265C70">
        <w:rPr>
          <w:rFonts w:hint="eastAsia"/>
          <w:color w:val="FF0000"/>
          <w:sz w:val="22"/>
          <w:szCs w:val="24"/>
          <w:highlight w:val="lightGray"/>
        </w:rPr>
        <w:t>免</w:t>
      </w:r>
      <w:r w:rsidR="000C7469" w:rsidRPr="000C7469">
        <w:rPr>
          <w:rFonts w:hint="eastAsia"/>
          <w:color w:val="FF0000"/>
          <w:sz w:val="22"/>
          <w:szCs w:val="24"/>
          <w:highlight w:val="lightGray"/>
        </w:rPr>
        <w:t>填入表5。</w:t>
      </w:r>
    </w:p>
    <w:p w14:paraId="3D16A084" w14:textId="599E858E" w:rsidR="000C7469" w:rsidRPr="000C7469" w:rsidRDefault="000C7469" w:rsidP="000C7469">
      <w:pPr>
        <w:widowControl/>
        <w:adjustRightInd/>
        <w:spacing w:line="360" w:lineRule="exact"/>
        <w:ind w:left="519" w:hangingChars="236" w:hanging="519"/>
        <w:jc w:val="both"/>
        <w:rPr>
          <w:color w:val="FF0000"/>
          <w:sz w:val="22"/>
          <w:szCs w:val="24"/>
          <w:highlight w:val="lightGray"/>
        </w:rPr>
      </w:pPr>
      <w:r w:rsidRPr="000C7469">
        <w:rPr>
          <w:rFonts w:hint="eastAsia"/>
          <w:color w:val="FF0000"/>
          <w:sz w:val="22"/>
          <w:szCs w:val="22"/>
          <w:highlight w:val="lightGray"/>
        </w:rPr>
        <w:t>說明2、預計削減百分比</w:t>
      </w:r>
      <w:r w:rsidR="00265C70">
        <w:rPr>
          <w:rFonts w:hint="eastAsia"/>
          <w:color w:val="FF0000"/>
          <w:sz w:val="22"/>
          <w:szCs w:val="24"/>
          <w:highlight w:val="lightGray"/>
        </w:rPr>
        <w:t>請依循</w:t>
      </w:r>
      <w:r w:rsidRPr="000C7469">
        <w:rPr>
          <w:rFonts w:hint="eastAsia"/>
          <w:color w:val="FF0000"/>
          <w:sz w:val="22"/>
          <w:szCs w:val="24"/>
          <w:highlight w:val="lightGray"/>
        </w:rPr>
        <w:t>緊急防制辦法附件二規範內容填寫。</w:t>
      </w:r>
    </w:p>
    <w:p w14:paraId="49033B39" w14:textId="096AA8EE" w:rsidR="000C7469" w:rsidRPr="000C7469" w:rsidRDefault="000C7469" w:rsidP="000C7469">
      <w:pPr>
        <w:widowControl/>
        <w:adjustRightInd/>
        <w:spacing w:line="360" w:lineRule="exact"/>
        <w:ind w:left="519" w:hangingChars="236" w:hanging="519"/>
        <w:jc w:val="both"/>
        <w:rPr>
          <w:color w:val="FF0000"/>
          <w:sz w:val="22"/>
          <w:szCs w:val="24"/>
          <w:highlight w:val="lightGray"/>
        </w:rPr>
      </w:pPr>
      <w:r w:rsidRPr="000C7469">
        <w:rPr>
          <w:rFonts w:hint="eastAsia"/>
          <w:color w:val="FF0000"/>
          <w:sz w:val="22"/>
          <w:szCs w:val="24"/>
          <w:highlight w:val="lightGray"/>
        </w:rPr>
        <w:t>說明3、</w:t>
      </w:r>
      <w:r w:rsidR="00285F37">
        <w:rPr>
          <w:rFonts w:hint="eastAsia"/>
          <w:color w:val="FF0000"/>
          <w:sz w:val="22"/>
          <w:szCs w:val="24"/>
          <w:highlight w:val="lightGray"/>
        </w:rPr>
        <w:t>預計削減排放量可</w:t>
      </w:r>
      <w:r w:rsidRPr="000C7469">
        <w:rPr>
          <w:rFonts w:hint="eastAsia"/>
          <w:color w:val="FF0000"/>
          <w:sz w:val="22"/>
          <w:szCs w:val="24"/>
          <w:highlight w:val="lightGray"/>
        </w:rPr>
        <w:t>依據表3</w:t>
      </w:r>
      <w:r w:rsidR="00285F37">
        <w:rPr>
          <w:rFonts w:hint="eastAsia"/>
          <w:color w:val="FF0000"/>
          <w:sz w:val="22"/>
          <w:szCs w:val="24"/>
          <w:highlight w:val="lightGray"/>
        </w:rPr>
        <w:t>之</w:t>
      </w:r>
      <w:r w:rsidRPr="000C7469">
        <w:rPr>
          <w:rFonts w:hint="eastAsia"/>
          <w:color w:val="FF0000"/>
          <w:sz w:val="22"/>
          <w:szCs w:val="24"/>
          <w:highlight w:val="lightGray"/>
        </w:rPr>
        <w:t>排放量</w:t>
      </w:r>
      <w:r w:rsidR="00285F37">
        <w:rPr>
          <w:rFonts w:hint="eastAsia"/>
          <w:color w:val="FF0000"/>
          <w:sz w:val="22"/>
          <w:szCs w:val="24"/>
          <w:highlight w:val="lightGray"/>
        </w:rPr>
        <w:t>進行</w:t>
      </w:r>
      <w:r w:rsidRPr="000C7469">
        <w:rPr>
          <w:rFonts w:hint="eastAsia"/>
          <w:color w:val="FF0000"/>
          <w:sz w:val="22"/>
          <w:szCs w:val="24"/>
          <w:highlight w:val="lightGray"/>
        </w:rPr>
        <w:t>估算。</w:t>
      </w:r>
    </w:p>
    <w:p w14:paraId="70074A76" w14:textId="1E273941" w:rsidR="00E5055A" w:rsidRPr="000C7469" w:rsidRDefault="00E5055A" w:rsidP="000C7469">
      <w:pPr>
        <w:pStyle w:val="afff"/>
        <w:widowControl/>
        <w:numPr>
          <w:ilvl w:val="1"/>
          <w:numId w:val="23"/>
        </w:numPr>
        <w:adjustRightInd/>
        <w:spacing w:line="360" w:lineRule="exact"/>
        <w:ind w:leftChars="0" w:left="851" w:hanging="586"/>
        <w:jc w:val="both"/>
        <w:textAlignment w:val="auto"/>
        <w:rPr>
          <w:color w:val="FF0000"/>
          <w:sz w:val="22"/>
          <w:szCs w:val="22"/>
          <w:highlight w:val="lightGray"/>
        </w:rPr>
        <w:sectPr w:rsidR="00E5055A" w:rsidRPr="000C7469" w:rsidSect="005F7910">
          <w:pgSz w:w="16838" w:h="11906" w:orient="landscape"/>
          <w:pgMar w:top="1701" w:right="1701" w:bottom="1701" w:left="1701" w:header="851" w:footer="992" w:gutter="0"/>
          <w:cols w:space="425"/>
          <w:docGrid w:type="lines" w:linePitch="360"/>
        </w:sectPr>
      </w:pPr>
    </w:p>
    <w:p w14:paraId="66057224" w14:textId="69696D0C" w:rsidR="00E1767E" w:rsidRPr="004608C1" w:rsidRDefault="00E1767E" w:rsidP="00E1767E">
      <w:pPr>
        <w:pStyle w:val="a7"/>
        <w:ind w:left="915" w:right="-355" w:hanging="1201"/>
        <w:rPr>
          <w:rFonts w:ascii="標楷體" w:eastAsia="標楷體" w:hAnsi="標楷體"/>
          <w:b w:val="0"/>
          <w:sz w:val="28"/>
        </w:rPr>
      </w:pPr>
      <w:r w:rsidRPr="004608C1">
        <w:rPr>
          <w:rFonts w:ascii="標楷體" w:eastAsia="標楷體" w:hAnsi="標楷體" w:hint="eastAsia"/>
          <w:b w:val="0"/>
          <w:sz w:val="28"/>
        </w:rPr>
        <w:lastRenderedPageBreak/>
        <w:t>表</w:t>
      </w:r>
      <w:r w:rsidR="001C410D" w:rsidRPr="004608C1">
        <w:rPr>
          <w:rFonts w:ascii="標楷體" w:eastAsia="標楷體" w:hAnsi="標楷體"/>
          <w:b w:val="0"/>
          <w:sz w:val="28"/>
        </w:rPr>
        <w:t>6</w:t>
      </w:r>
      <w:r w:rsidRPr="004608C1">
        <w:rPr>
          <w:rFonts w:ascii="標楷體" w:eastAsia="標楷體" w:hAnsi="標楷體" w:hint="eastAsia"/>
          <w:b w:val="0"/>
          <w:sz w:val="28"/>
        </w:rPr>
        <w:t>、</w:t>
      </w:r>
      <w:r w:rsidR="00180E27" w:rsidRPr="004608C1">
        <w:rPr>
          <w:rFonts w:ascii="標楷體" w:eastAsia="標楷體" w:hAnsi="標楷體" w:hint="eastAsia"/>
          <w:b w:val="0"/>
          <w:sz w:val="28"/>
        </w:rPr>
        <w:t>中央指定固定污染源製程</w:t>
      </w:r>
      <w:r w:rsidR="0071447E" w:rsidRPr="004608C1">
        <w:rPr>
          <w:rFonts w:ascii="標楷體" w:eastAsia="標楷體" w:hAnsi="標楷體" w:hint="eastAsia"/>
          <w:b w:val="0"/>
          <w:sz w:val="28"/>
        </w:rPr>
        <w:t>削減量</w:t>
      </w:r>
      <w:r w:rsidR="00D63BF5" w:rsidRPr="004608C1">
        <w:rPr>
          <w:rFonts w:ascii="標楷體" w:eastAsia="標楷體" w:hAnsi="標楷體" w:hint="eastAsia"/>
          <w:b w:val="0"/>
          <w:sz w:val="28"/>
        </w:rPr>
        <w:t>計算基準</w:t>
      </w:r>
      <w:r w:rsidR="00A520FA" w:rsidRPr="004608C1">
        <w:rPr>
          <w:rFonts w:ascii="標楷體" w:eastAsia="標楷體" w:hAnsi="標楷體" w:hint="eastAsia"/>
          <w:b w:val="0"/>
          <w:sz w:val="28"/>
        </w:rPr>
        <w:t>及</w:t>
      </w:r>
      <w:r w:rsidR="0071447E" w:rsidRPr="004608C1">
        <w:rPr>
          <w:rFonts w:ascii="標楷體" w:eastAsia="標楷體" w:hAnsi="標楷體" w:hint="eastAsia"/>
          <w:b w:val="0"/>
          <w:sz w:val="28"/>
        </w:rPr>
        <w:t>依據</w:t>
      </w:r>
    </w:p>
    <w:tbl>
      <w:tblPr>
        <w:tblStyle w:val="aa"/>
        <w:tblW w:w="10345" w:type="dxa"/>
        <w:jc w:val="center"/>
        <w:tblLook w:val="04A0" w:firstRow="1" w:lastRow="0" w:firstColumn="1" w:lastColumn="0" w:noHBand="0" w:noVBand="1"/>
      </w:tblPr>
      <w:tblGrid>
        <w:gridCol w:w="1270"/>
        <w:gridCol w:w="1558"/>
        <w:gridCol w:w="6241"/>
        <w:gridCol w:w="1276"/>
      </w:tblGrid>
      <w:tr w:rsidR="00A72576" w:rsidRPr="004608C1" w14:paraId="780B03FA" w14:textId="123BDD5D" w:rsidTr="00A72576">
        <w:trPr>
          <w:trHeight w:val="119"/>
          <w:tblHeader/>
          <w:jc w:val="center"/>
        </w:trPr>
        <w:tc>
          <w:tcPr>
            <w:tcW w:w="1270" w:type="dxa"/>
            <w:shd w:val="clear" w:color="auto" w:fill="E7E6E6" w:themeFill="background2"/>
            <w:vAlign w:val="center"/>
          </w:tcPr>
          <w:p w14:paraId="78652887" w14:textId="3599ED84" w:rsidR="00A72576" w:rsidRPr="004608C1" w:rsidRDefault="00A72576" w:rsidP="00CF1140">
            <w:pPr>
              <w:spacing w:line="240" w:lineRule="auto"/>
              <w:jc w:val="center"/>
              <w:rPr>
                <w:sz w:val="24"/>
                <w:szCs w:val="22"/>
              </w:rPr>
            </w:pPr>
            <w:r w:rsidRPr="004608C1">
              <w:rPr>
                <w:rFonts w:hint="eastAsia"/>
                <w:sz w:val="24"/>
                <w:szCs w:val="22"/>
              </w:rPr>
              <w:t>製程</w:t>
            </w:r>
            <w:r w:rsidR="002B573F" w:rsidRPr="00E5055A">
              <w:rPr>
                <w:rFonts w:hint="eastAsia"/>
                <w:color w:val="FF0000"/>
                <w:sz w:val="24"/>
                <w:szCs w:val="24"/>
                <w:vertAlign w:val="superscript"/>
              </w:rPr>
              <w:t>（說明1）</w:t>
            </w:r>
          </w:p>
        </w:tc>
        <w:tc>
          <w:tcPr>
            <w:tcW w:w="1558" w:type="dxa"/>
            <w:shd w:val="clear" w:color="auto" w:fill="E7E6E6" w:themeFill="background2"/>
            <w:vAlign w:val="center"/>
          </w:tcPr>
          <w:p w14:paraId="5BD0A8DF" w14:textId="73CA64AE" w:rsidR="00A72576" w:rsidRPr="004608C1" w:rsidRDefault="00A72576" w:rsidP="00CF1140">
            <w:pPr>
              <w:spacing w:line="240" w:lineRule="auto"/>
              <w:jc w:val="center"/>
              <w:rPr>
                <w:sz w:val="24"/>
                <w:szCs w:val="22"/>
              </w:rPr>
            </w:pPr>
            <w:r w:rsidRPr="004608C1">
              <w:rPr>
                <w:rFonts w:hint="eastAsia"/>
                <w:sz w:val="24"/>
                <w:szCs w:val="22"/>
              </w:rPr>
              <w:t>空氣污染物削減項目</w:t>
            </w:r>
            <w:r w:rsidRPr="004608C1">
              <w:rPr>
                <w:rFonts w:hint="eastAsia"/>
                <w:sz w:val="24"/>
                <w:szCs w:val="22"/>
                <w:vertAlign w:val="superscript"/>
              </w:rPr>
              <w:t>(</w:t>
            </w:r>
            <w:proofErr w:type="gramStart"/>
            <w:r w:rsidRPr="004608C1">
              <w:rPr>
                <w:rFonts w:hint="eastAsia"/>
                <w:sz w:val="24"/>
                <w:szCs w:val="22"/>
                <w:vertAlign w:val="superscript"/>
              </w:rPr>
              <w:t>註</w:t>
            </w:r>
            <w:proofErr w:type="gramEnd"/>
            <w:r w:rsidRPr="004608C1">
              <w:rPr>
                <w:rFonts w:hint="eastAsia"/>
                <w:sz w:val="24"/>
                <w:szCs w:val="22"/>
                <w:vertAlign w:val="superscript"/>
              </w:rPr>
              <w:t>1)</w:t>
            </w:r>
          </w:p>
        </w:tc>
        <w:tc>
          <w:tcPr>
            <w:tcW w:w="6241" w:type="dxa"/>
            <w:shd w:val="clear" w:color="auto" w:fill="E7E6E6" w:themeFill="background2"/>
            <w:vAlign w:val="center"/>
          </w:tcPr>
          <w:p w14:paraId="000F6680" w14:textId="01B23131" w:rsidR="00A72576" w:rsidRPr="004608C1" w:rsidRDefault="00A72576" w:rsidP="00CF1140">
            <w:pPr>
              <w:spacing w:line="240" w:lineRule="auto"/>
              <w:jc w:val="center"/>
              <w:rPr>
                <w:sz w:val="24"/>
                <w:szCs w:val="22"/>
              </w:rPr>
            </w:pPr>
            <w:r w:rsidRPr="004608C1">
              <w:rPr>
                <w:rFonts w:hint="eastAsia"/>
                <w:sz w:val="24"/>
                <w:szCs w:val="22"/>
              </w:rPr>
              <w:t>計算基準及依據</w:t>
            </w:r>
            <w:r w:rsidRPr="004608C1">
              <w:rPr>
                <w:rFonts w:hint="eastAsia"/>
                <w:sz w:val="24"/>
                <w:szCs w:val="22"/>
                <w:vertAlign w:val="superscript"/>
              </w:rPr>
              <w:t>(</w:t>
            </w:r>
            <w:proofErr w:type="gramStart"/>
            <w:r w:rsidRPr="004608C1">
              <w:rPr>
                <w:rFonts w:hint="eastAsia"/>
                <w:sz w:val="24"/>
                <w:szCs w:val="22"/>
                <w:vertAlign w:val="superscript"/>
              </w:rPr>
              <w:t>註</w:t>
            </w:r>
            <w:proofErr w:type="gramEnd"/>
            <w:r w:rsidRPr="004608C1">
              <w:rPr>
                <w:rFonts w:hint="eastAsia"/>
                <w:sz w:val="24"/>
                <w:szCs w:val="22"/>
                <w:vertAlign w:val="superscript"/>
              </w:rPr>
              <w:t>2)</w:t>
            </w:r>
          </w:p>
        </w:tc>
        <w:tc>
          <w:tcPr>
            <w:tcW w:w="1276" w:type="dxa"/>
            <w:shd w:val="clear" w:color="auto" w:fill="E7E6E6" w:themeFill="background2"/>
            <w:vAlign w:val="center"/>
          </w:tcPr>
          <w:p w14:paraId="1DA7EE49" w14:textId="1E28FA64" w:rsidR="00A72576" w:rsidRPr="004608C1" w:rsidRDefault="00A72576" w:rsidP="00CF1140">
            <w:pPr>
              <w:spacing w:line="240" w:lineRule="auto"/>
              <w:jc w:val="center"/>
              <w:rPr>
                <w:rFonts w:hAnsi="標楷體"/>
                <w:sz w:val="24"/>
                <w:szCs w:val="22"/>
              </w:rPr>
            </w:pPr>
            <w:r w:rsidRPr="004608C1">
              <w:rPr>
                <w:rFonts w:hint="eastAsia"/>
                <w:sz w:val="24"/>
                <w:szCs w:val="22"/>
              </w:rPr>
              <w:t>備註</w:t>
            </w:r>
          </w:p>
        </w:tc>
      </w:tr>
      <w:tr w:rsidR="00A72576" w:rsidRPr="004608C1" w14:paraId="2EBCB026" w14:textId="5EA5F181" w:rsidTr="00A72576">
        <w:trPr>
          <w:jc w:val="center"/>
        </w:trPr>
        <w:tc>
          <w:tcPr>
            <w:tcW w:w="1270" w:type="dxa"/>
            <w:vAlign w:val="center"/>
          </w:tcPr>
          <w:p w14:paraId="5E4C2223" w14:textId="77777777" w:rsidR="00A72576" w:rsidRPr="004608C1" w:rsidRDefault="00A72576" w:rsidP="004624E0">
            <w:pPr>
              <w:spacing w:line="240" w:lineRule="auto"/>
              <w:jc w:val="center"/>
              <w:rPr>
                <w:sz w:val="24"/>
                <w:szCs w:val="22"/>
              </w:rPr>
            </w:pPr>
            <w:r w:rsidRPr="004608C1">
              <w:rPr>
                <w:rFonts w:hint="eastAsia"/>
                <w:sz w:val="24"/>
                <w:szCs w:val="22"/>
              </w:rPr>
              <w:t>M01</w:t>
            </w:r>
          </w:p>
          <w:p w14:paraId="29C68570" w14:textId="77777777" w:rsidR="00A72576" w:rsidRPr="004608C1" w:rsidRDefault="00A72576" w:rsidP="004624E0">
            <w:pPr>
              <w:spacing w:line="240" w:lineRule="auto"/>
              <w:jc w:val="center"/>
              <w:rPr>
                <w:sz w:val="24"/>
                <w:szCs w:val="22"/>
              </w:rPr>
            </w:pPr>
            <w:r w:rsidRPr="004608C1">
              <w:rPr>
                <w:rFonts w:hint="eastAsia"/>
                <w:sz w:val="24"/>
                <w:szCs w:val="22"/>
              </w:rPr>
              <w:t>○○程序</w:t>
            </w:r>
          </w:p>
        </w:tc>
        <w:tc>
          <w:tcPr>
            <w:tcW w:w="1558" w:type="dxa"/>
            <w:vAlign w:val="center"/>
          </w:tcPr>
          <w:p w14:paraId="3FF9E2AB" w14:textId="37D7E463" w:rsidR="00A72576" w:rsidRPr="004608C1" w:rsidRDefault="00A72576" w:rsidP="004624E0">
            <w:pPr>
              <w:spacing w:line="240" w:lineRule="auto"/>
              <w:jc w:val="both"/>
              <w:rPr>
                <w:sz w:val="24"/>
                <w:szCs w:val="22"/>
              </w:rPr>
            </w:pPr>
            <w:r w:rsidRPr="004608C1">
              <w:rPr>
                <w:rFonts w:hint="eastAsia"/>
                <w:sz w:val="24"/>
                <w:szCs w:val="22"/>
              </w:rPr>
              <w:t>總空氣污染物(SO</w:t>
            </w:r>
            <w:r w:rsidRPr="004608C1">
              <w:rPr>
                <w:rFonts w:hint="eastAsia"/>
                <w:sz w:val="24"/>
                <w:szCs w:val="22"/>
                <w:vertAlign w:val="subscript"/>
              </w:rPr>
              <w:t>X</w:t>
            </w:r>
            <w:r w:rsidRPr="004608C1">
              <w:rPr>
                <w:rFonts w:hint="eastAsia"/>
                <w:sz w:val="24"/>
                <w:szCs w:val="22"/>
              </w:rPr>
              <w:t>、NO</w:t>
            </w:r>
            <w:r w:rsidRPr="004608C1">
              <w:rPr>
                <w:rFonts w:hint="eastAsia"/>
                <w:sz w:val="24"/>
                <w:szCs w:val="22"/>
                <w:vertAlign w:val="subscript"/>
              </w:rPr>
              <w:t>X</w:t>
            </w:r>
            <w:r w:rsidRPr="004608C1">
              <w:rPr>
                <w:rFonts w:hint="eastAsia"/>
                <w:sz w:val="24"/>
                <w:szCs w:val="22"/>
              </w:rPr>
              <w:t>)</w:t>
            </w:r>
          </w:p>
        </w:tc>
        <w:tc>
          <w:tcPr>
            <w:tcW w:w="6241" w:type="dxa"/>
            <w:vAlign w:val="center"/>
          </w:tcPr>
          <w:p w14:paraId="55097A47" w14:textId="2EEBCA71" w:rsidR="00A72576" w:rsidRPr="004608C1" w:rsidRDefault="00A72576" w:rsidP="004624E0">
            <w:pPr>
              <w:spacing w:line="240" w:lineRule="auto"/>
              <w:ind w:left="648" w:hangingChars="270" w:hanging="648"/>
              <w:rPr>
                <w:sz w:val="24"/>
                <w:szCs w:val="22"/>
              </w:rPr>
            </w:pPr>
            <w:proofErr w:type="spellStart"/>
            <w:r w:rsidRPr="004608C1">
              <w:rPr>
                <w:rFonts w:hint="eastAsia"/>
                <w:sz w:val="24"/>
                <w:szCs w:val="22"/>
              </w:rPr>
              <w:t>SO</w:t>
            </w:r>
            <w:r w:rsidRPr="00B51727">
              <w:rPr>
                <w:sz w:val="24"/>
                <w:szCs w:val="22"/>
                <w:vertAlign w:val="subscript"/>
              </w:rPr>
              <w:t>x</w:t>
            </w:r>
            <w:proofErr w:type="spellEnd"/>
            <w:r w:rsidRPr="004608C1">
              <w:rPr>
                <w:rFonts w:hint="eastAsia"/>
                <w:sz w:val="24"/>
                <w:szCs w:val="22"/>
              </w:rPr>
              <w:t>：預警或嚴重惡化警告連續發布期間之起始日前一日CEMS監測之「二氧化硫」實際排放量</w:t>
            </w:r>
          </w:p>
          <w:p w14:paraId="02B55B7A" w14:textId="489988EC" w:rsidR="00A72576" w:rsidRPr="004608C1" w:rsidRDefault="00A72576" w:rsidP="004624E0">
            <w:pPr>
              <w:spacing w:line="240" w:lineRule="auto"/>
              <w:ind w:left="648" w:hangingChars="270" w:hanging="648"/>
              <w:rPr>
                <w:sz w:val="24"/>
                <w:szCs w:val="22"/>
              </w:rPr>
            </w:pPr>
            <w:proofErr w:type="spellStart"/>
            <w:r w:rsidRPr="004608C1">
              <w:rPr>
                <w:rFonts w:hint="eastAsia"/>
                <w:sz w:val="24"/>
                <w:szCs w:val="22"/>
              </w:rPr>
              <w:t>NO</w:t>
            </w:r>
            <w:r w:rsidRPr="00B51727">
              <w:rPr>
                <w:rFonts w:hint="eastAsia"/>
                <w:sz w:val="24"/>
                <w:szCs w:val="22"/>
                <w:vertAlign w:val="subscript"/>
              </w:rPr>
              <w:t>x</w:t>
            </w:r>
            <w:proofErr w:type="spellEnd"/>
            <w:r w:rsidRPr="004608C1">
              <w:rPr>
                <w:rFonts w:hint="eastAsia"/>
                <w:sz w:val="24"/>
                <w:szCs w:val="22"/>
              </w:rPr>
              <w:t>：預警或嚴重惡化警告連續發布期間之起始日前一日CEMS監測之「氮氧化物」實際排放量</w:t>
            </w:r>
          </w:p>
        </w:tc>
        <w:tc>
          <w:tcPr>
            <w:tcW w:w="1276" w:type="dxa"/>
            <w:vAlign w:val="center"/>
          </w:tcPr>
          <w:p w14:paraId="1F2ECEF6" w14:textId="30067E36" w:rsidR="00A72576" w:rsidRPr="004608C1" w:rsidRDefault="00A72576" w:rsidP="004624E0">
            <w:pPr>
              <w:spacing w:line="240" w:lineRule="auto"/>
              <w:ind w:left="34"/>
              <w:jc w:val="both"/>
              <w:rPr>
                <w:sz w:val="24"/>
                <w:szCs w:val="22"/>
              </w:rPr>
            </w:pPr>
          </w:p>
        </w:tc>
      </w:tr>
      <w:tr w:rsidR="00A72576" w:rsidRPr="004608C1" w14:paraId="623CD39B" w14:textId="61C678D3" w:rsidTr="00A72576">
        <w:trPr>
          <w:jc w:val="center"/>
        </w:trPr>
        <w:tc>
          <w:tcPr>
            <w:tcW w:w="1270" w:type="dxa"/>
            <w:vAlign w:val="center"/>
          </w:tcPr>
          <w:p w14:paraId="17BE7E58" w14:textId="77777777" w:rsidR="00A72576" w:rsidRPr="004608C1" w:rsidRDefault="00A72576" w:rsidP="004624E0">
            <w:pPr>
              <w:spacing w:line="240" w:lineRule="auto"/>
              <w:jc w:val="center"/>
              <w:rPr>
                <w:sz w:val="24"/>
                <w:szCs w:val="22"/>
              </w:rPr>
            </w:pPr>
            <w:r w:rsidRPr="004608C1">
              <w:rPr>
                <w:rFonts w:hint="eastAsia"/>
                <w:sz w:val="24"/>
                <w:szCs w:val="22"/>
              </w:rPr>
              <w:t>M02</w:t>
            </w:r>
          </w:p>
          <w:p w14:paraId="0201B5F6" w14:textId="77777777" w:rsidR="00A72576" w:rsidRPr="004608C1" w:rsidRDefault="00A72576" w:rsidP="004624E0">
            <w:pPr>
              <w:spacing w:line="240" w:lineRule="auto"/>
              <w:jc w:val="center"/>
              <w:rPr>
                <w:sz w:val="24"/>
                <w:szCs w:val="22"/>
              </w:rPr>
            </w:pPr>
            <w:r w:rsidRPr="004608C1">
              <w:rPr>
                <w:rFonts w:hint="eastAsia"/>
                <w:sz w:val="24"/>
                <w:szCs w:val="22"/>
              </w:rPr>
              <w:t>○○程序</w:t>
            </w:r>
          </w:p>
        </w:tc>
        <w:tc>
          <w:tcPr>
            <w:tcW w:w="1558" w:type="dxa"/>
            <w:vAlign w:val="center"/>
          </w:tcPr>
          <w:p w14:paraId="16AE567E" w14:textId="64B76DC9" w:rsidR="00A72576" w:rsidRPr="004608C1" w:rsidRDefault="00A72576" w:rsidP="004624E0">
            <w:pPr>
              <w:spacing w:line="240" w:lineRule="auto"/>
              <w:jc w:val="both"/>
              <w:rPr>
                <w:sz w:val="24"/>
                <w:szCs w:val="22"/>
              </w:rPr>
            </w:pPr>
            <w:r w:rsidRPr="004608C1">
              <w:rPr>
                <w:rFonts w:hint="eastAsia"/>
                <w:sz w:val="24"/>
                <w:szCs w:val="22"/>
              </w:rPr>
              <w:t>總空氣污染物(TSP、SO</w:t>
            </w:r>
            <w:r w:rsidRPr="004608C1">
              <w:rPr>
                <w:rFonts w:hint="eastAsia"/>
                <w:sz w:val="24"/>
                <w:szCs w:val="22"/>
                <w:vertAlign w:val="subscript"/>
              </w:rPr>
              <w:t>X</w:t>
            </w:r>
            <w:r w:rsidRPr="004608C1">
              <w:rPr>
                <w:rFonts w:hint="eastAsia"/>
                <w:sz w:val="24"/>
                <w:szCs w:val="22"/>
              </w:rPr>
              <w:t>、NO</w:t>
            </w:r>
            <w:r w:rsidRPr="004608C1">
              <w:rPr>
                <w:rFonts w:hint="eastAsia"/>
                <w:sz w:val="24"/>
                <w:szCs w:val="22"/>
                <w:vertAlign w:val="subscript"/>
              </w:rPr>
              <w:t>X</w:t>
            </w:r>
            <w:r w:rsidRPr="004608C1">
              <w:rPr>
                <w:rFonts w:hint="eastAsia"/>
                <w:sz w:val="24"/>
                <w:szCs w:val="22"/>
              </w:rPr>
              <w:t>)</w:t>
            </w:r>
          </w:p>
        </w:tc>
        <w:tc>
          <w:tcPr>
            <w:tcW w:w="6241" w:type="dxa"/>
            <w:vAlign w:val="center"/>
          </w:tcPr>
          <w:p w14:paraId="620AF10A" w14:textId="5E92DCAA" w:rsidR="00A72576" w:rsidRPr="004608C1" w:rsidRDefault="00A72576" w:rsidP="004624E0">
            <w:pPr>
              <w:spacing w:line="240" w:lineRule="auto"/>
              <w:ind w:left="648" w:hangingChars="270" w:hanging="648"/>
              <w:rPr>
                <w:sz w:val="24"/>
                <w:szCs w:val="22"/>
              </w:rPr>
            </w:pPr>
            <w:r w:rsidRPr="004608C1">
              <w:rPr>
                <w:rFonts w:hint="eastAsia"/>
                <w:sz w:val="24"/>
                <w:szCs w:val="22"/>
              </w:rPr>
              <w:t>TSP：經直轄市、縣（市）主管機關同意之其他計算基準</w:t>
            </w:r>
            <w:r w:rsidRPr="004608C1">
              <w:rPr>
                <w:rFonts w:hint="eastAsia"/>
                <w:sz w:val="24"/>
                <w:szCs w:val="22"/>
                <w:u w:val="single"/>
              </w:rPr>
              <w:t>○○○</w:t>
            </w:r>
          </w:p>
          <w:p w14:paraId="58CDEF68" w14:textId="77777777" w:rsidR="00A72576" w:rsidRPr="004608C1" w:rsidRDefault="00A72576" w:rsidP="004624E0">
            <w:pPr>
              <w:spacing w:line="240" w:lineRule="auto"/>
              <w:ind w:left="648" w:hangingChars="270" w:hanging="648"/>
              <w:rPr>
                <w:sz w:val="24"/>
                <w:szCs w:val="22"/>
              </w:rPr>
            </w:pPr>
            <w:proofErr w:type="spellStart"/>
            <w:r w:rsidRPr="004608C1">
              <w:rPr>
                <w:rFonts w:hint="eastAsia"/>
                <w:sz w:val="24"/>
                <w:szCs w:val="22"/>
              </w:rPr>
              <w:t>SO</w:t>
            </w:r>
            <w:r w:rsidRPr="00B51727">
              <w:rPr>
                <w:sz w:val="24"/>
                <w:szCs w:val="22"/>
                <w:vertAlign w:val="subscript"/>
              </w:rPr>
              <w:t>x</w:t>
            </w:r>
            <w:proofErr w:type="spellEnd"/>
            <w:r w:rsidRPr="004608C1">
              <w:rPr>
                <w:rFonts w:hint="eastAsia"/>
                <w:sz w:val="24"/>
                <w:szCs w:val="22"/>
              </w:rPr>
              <w:t>：預警或嚴重惡化警告連續發布期間之起始日前一日CEMS監測之「二氧化硫」實際排放量</w:t>
            </w:r>
          </w:p>
          <w:p w14:paraId="545503B1" w14:textId="6F664A2F" w:rsidR="00A72576" w:rsidRPr="004608C1" w:rsidRDefault="00A72576" w:rsidP="004624E0">
            <w:pPr>
              <w:spacing w:line="240" w:lineRule="auto"/>
              <w:ind w:left="648" w:hangingChars="270" w:hanging="648"/>
              <w:rPr>
                <w:sz w:val="24"/>
                <w:szCs w:val="22"/>
              </w:rPr>
            </w:pPr>
            <w:proofErr w:type="spellStart"/>
            <w:r w:rsidRPr="004608C1">
              <w:rPr>
                <w:rFonts w:hint="eastAsia"/>
                <w:sz w:val="24"/>
                <w:szCs w:val="22"/>
              </w:rPr>
              <w:t>NO</w:t>
            </w:r>
            <w:r w:rsidRPr="00B51727">
              <w:rPr>
                <w:rFonts w:hint="eastAsia"/>
                <w:sz w:val="24"/>
                <w:szCs w:val="22"/>
                <w:vertAlign w:val="subscript"/>
              </w:rPr>
              <w:t>x</w:t>
            </w:r>
            <w:proofErr w:type="spellEnd"/>
            <w:r w:rsidRPr="004608C1">
              <w:rPr>
                <w:rFonts w:hint="eastAsia"/>
                <w:sz w:val="24"/>
                <w:szCs w:val="22"/>
              </w:rPr>
              <w:t>：預警或嚴重惡化警告連續發布期間之起始日前一日CEMS監測之「氮氧化物」實際排放量</w:t>
            </w:r>
          </w:p>
        </w:tc>
        <w:tc>
          <w:tcPr>
            <w:tcW w:w="1276" w:type="dxa"/>
            <w:vAlign w:val="center"/>
          </w:tcPr>
          <w:p w14:paraId="16161F1B" w14:textId="268D8AB9" w:rsidR="00A72576" w:rsidRPr="004608C1" w:rsidRDefault="00A72576" w:rsidP="004624E0">
            <w:pPr>
              <w:spacing w:line="240" w:lineRule="auto"/>
              <w:ind w:left="34"/>
              <w:jc w:val="both"/>
              <w:rPr>
                <w:sz w:val="24"/>
                <w:szCs w:val="22"/>
              </w:rPr>
            </w:pPr>
          </w:p>
        </w:tc>
      </w:tr>
      <w:tr w:rsidR="00A72576" w:rsidRPr="004608C1" w14:paraId="03F11CCA" w14:textId="77777777" w:rsidTr="00A72576">
        <w:trPr>
          <w:jc w:val="center"/>
        </w:trPr>
        <w:tc>
          <w:tcPr>
            <w:tcW w:w="1270" w:type="dxa"/>
            <w:vAlign w:val="center"/>
          </w:tcPr>
          <w:p w14:paraId="375C2E4C" w14:textId="1F082882" w:rsidR="00A72576" w:rsidRPr="004608C1" w:rsidRDefault="00A72576" w:rsidP="006C29A4">
            <w:pPr>
              <w:spacing w:line="240" w:lineRule="auto"/>
              <w:jc w:val="center"/>
              <w:rPr>
                <w:sz w:val="24"/>
                <w:szCs w:val="22"/>
              </w:rPr>
            </w:pPr>
            <w:r w:rsidRPr="004608C1">
              <w:rPr>
                <w:rFonts w:hint="eastAsia"/>
                <w:sz w:val="24"/>
                <w:szCs w:val="22"/>
              </w:rPr>
              <w:t>M03</w:t>
            </w:r>
          </w:p>
          <w:p w14:paraId="5194EA4A" w14:textId="6668F0D3" w:rsidR="00A72576" w:rsidRPr="004608C1" w:rsidRDefault="00A72576" w:rsidP="006C29A4">
            <w:pPr>
              <w:spacing w:line="240" w:lineRule="auto"/>
              <w:jc w:val="center"/>
              <w:rPr>
                <w:sz w:val="24"/>
                <w:szCs w:val="22"/>
              </w:rPr>
            </w:pPr>
            <w:r w:rsidRPr="004608C1">
              <w:rPr>
                <w:rFonts w:hint="eastAsia"/>
                <w:sz w:val="24"/>
                <w:szCs w:val="22"/>
              </w:rPr>
              <w:t>○○程序</w:t>
            </w:r>
          </w:p>
        </w:tc>
        <w:tc>
          <w:tcPr>
            <w:tcW w:w="1558" w:type="dxa"/>
            <w:vAlign w:val="center"/>
          </w:tcPr>
          <w:p w14:paraId="58ED0A66" w14:textId="31A0C259" w:rsidR="00A72576" w:rsidRPr="004608C1" w:rsidRDefault="00A72576" w:rsidP="006C29A4">
            <w:pPr>
              <w:spacing w:line="240" w:lineRule="auto"/>
              <w:jc w:val="both"/>
              <w:rPr>
                <w:sz w:val="24"/>
                <w:szCs w:val="22"/>
              </w:rPr>
            </w:pPr>
            <w:r w:rsidRPr="004608C1">
              <w:rPr>
                <w:rFonts w:hint="eastAsia"/>
                <w:sz w:val="24"/>
                <w:szCs w:val="22"/>
              </w:rPr>
              <w:t>總空氣污染物(SO</w:t>
            </w:r>
            <w:r w:rsidRPr="004608C1">
              <w:rPr>
                <w:rFonts w:hint="eastAsia"/>
                <w:sz w:val="24"/>
                <w:szCs w:val="22"/>
                <w:vertAlign w:val="subscript"/>
              </w:rPr>
              <w:t>X</w:t>
            </w:r>
            <w:r w:rsidRPr="004608C1">
              <w:rPr>
                <w:rFonts w:hint="eastAsia"/>
                <w:sz w:val="24"/>
                <w:szCs w:val="22"/>
              </w:rPr>
              <w:t>、NO</w:t>
            </w:r>
            <w:r w:rsidRPr="004608C1">
              <w:rPr>
                <w:rFonts w:hint="eastAsia"/>
                <w:sz w:val="24"/>
                <w:szCs w:val="22"/>
                <w:vertAlign w:val="subscript"/>
              </w:rPr>
              <w:t>X</w:t>
            </w:r>
            <w:r w:rsidRPr="004608C1">
              <w:rPr>
                <w:rFonts w:hint="eastAsia"/>
                <w:sz w:val="24"/>
                <w:szCs w:val="22"/>
              </w:rPr>
              <w:t>)</w:t>
            </w:r>
          </w:p>
        </w:tc>
        <w:tc>
          <w:tcPr>
            <w:tcW w:w="6241" w:type="dxa"/>
            <w:vAlign w:val="center"/>
          </w:tcPr>
          <w:p w14:paraId="18B4CC04" w14:textId="7B21260E" w:rsidR="00A72576" w:rsidRPr="004608C1" w:rsidRDefault="00A72576" w:rsidP="006C29A4">
            <w:pPr>
              <w:spacing w:line="240" w:lineRule="auto"/>
              <w:jc w:val="both"/>
              <w:rPr>
                <w:sz w:val="24"/>
                <w:szCs w:val="22"/>
              </w:rPr>
            </w:pPr>
            <w:r w:rsidRPr="004608C1">
              <w:rPr>
                <w:rFonts w:hint="eastAsia"/>
                <w:sz w:val="24"/>
                <w:szCs w:val="22"/>
              </w:rPr>
              <w:t>許可登載</w:t>
            </w:r>
            <w:proofErr w:type="spellStart"/>
            <w:r w:rsidRPr="004608C1">
              <w:rPr>
                <w:rFonts w:hint="eastAsia"/>
                <w:sz w:val="24"/>
                <w:szCs w:val="22"/>
              </w:rPr>
              <w:t>SO</w:t>
            </w:r>
            <w:r w:rsidRPr="004608C1">
              <w:rPr>
                <w:sz w:val="24"/>
                <w:szCs w:val="22"/>
              </w:rPr>
              <w:t>x</w:t>
            </w:r>
            <w:proofErr w:type="spellEnd"/>
            <w:r w:rsidRPr="004608C1">
              <w:rPr>
                <w:rFonts w:hint="eastAsia"/>
                <w:sz w:val="24"/>
                <w:szCs w:val="22"/>
              </w:rPr>
              <w:t>排放濃度為25ppm、</w:t>
            </w:r>
            <w:proofErr w:type="spellStart"/>
            <w:r w:rsidRPr="004608C1">
              <w:rPr>
                <w:rFonts w:hint="eastAsia"/>
                <w:sz w:val="24"/>
                <w:szCs w:val="22"/>
              </w:rPr>
              <w:t>NO</w:t>
            </w:r>
            <w:r w:rsidRPr="004608C1">
              <w:rPr>
                <w:sz w:val="24"/>
                <w:szCs w:val="22"/>
              </w:rPr>
              <w:t>x</w:t>
            </w:r>
            <w:proofErr w:type="spellEnd"/>
            <w:r w:rsidRPr="004608C1">
              <w:rPr>
                <w:rFonts w:hint="eastAsia"/>
                <w:sz w:val="24"/>
                <w:szCs w:val="22"/>
              </w:rPr>
              <w:t>排放濃度為30ppm</w:t>
            </w:r>
          </w:p>
        </w:tc>
        <w:tc>
          <w:tcPr>
            <w:tcW w:w="1276" w:type="dxa"/>
            <w:vAlign w:val="center"/>
          </w:tcPr>
          <w:p w14:paraId="4998BF56" w14:textId="0424AAF2" w:rsidR="00A72576" w:rsidRPr="004608C1" w:rsidRDefault="00A72576" w:rsidP="006C29A4">
            <w:pPr>
              <w:spacing w:line="240" w:lineRule="auto"/>
              <w:ind w:left="34"/>
              <w:jc w:val="both"/>
              <w:rPr>
                <w:sz w:val="24"/>
                <w:szCs w:val="22"/>
              </w:rPr>
            </w:pPr>
          </w:p>
        </w:tc>
      </w:tr>
      <w:tr w:rsidR="00A72576" w:rsidRPr="004608C1" w14:paraId="1F7E6096" w14:textId="38F16D1E" w:rsidTr="00A72576">
        <w:trPr>
          <w:jc w:val="center"/>
        </w:trPr>
        <w:tc>
          <w:tcPr>
            <w:tcW w:w="1270" w:type="dxa"/>
            <w:vAlign w:val="center"/>
          </w:tcPr>
          <w:p w14:paraId="61075EDE" w14:textId="77777777" w:rsidR="00A72576" w:rsidRPr="004608C1" w:rsidRDefault="00A72576" w:rsidP="006C29A4">
            <w:pPr>
              <w:spacing w:line="240" w:lineRule="auto"/>
              <w:jc w:val="center"/>
              <w:rPr>
                <w:sz w:val="24"/>
                <w:szCs w:val="22"/>
              </w:rPr>
            </w:pPr>
            <w:r w:rsidRPr="004608C1">
              <w:rPr>
                <w:rFonts w:hint="eastAsia"/>
                <w:sz w:val="24"/>
                <w:szCs w:val="22"/>
              </w:rPr>
              <w:t>M04</w:t>
            </w:r>
          </w:p>
          <w:p w14:paraId="72CF67DA" w14:textId="77777777" w:rsidR="00A72576" w:rsidRPr="004608C1" w:rsidRDefault="00A72576" w:rsidP="006C29A4">
            <w:pPr>
              <w:spacing w:line="240" w:lineRule="auto"/>
              <w:jc w:val="center"/>
              <w:rPr>
                <w:sz w:val="24"/>
                <w:szCs w:val="22"/>
              </w:rPr>
            </w:pPr>
            <w:r w:rsidRPr="004608C1">
              <w:rPr>
                <w:rFonts w:hint="eastAsia"/>
                <w:sz w:val="24"/>
                <w:szCs w:val="22"/>
              </w:rPr>
              <w:t>○○程序</w:t>
            </w:r>
          </w:p>
        </w:tc>
        <w:tc>
          <w:tcPr>
            <w:tcW w:w="1558" w:type="dxa"/>
            <w:vAlign w:val="center"/>
          </w:tcPr>
          <w:p w14:paraId="19D0040B" w14:textId="38D3468F" w:rsidR="00A72576" w:rsidRPr="004608C1" w:rsidRDefault="00A72576" w:rsidP="006C29A4">
            <w:pPr>
              <w:spacing w:line="240" w:lineRule="auto"/>
              <w:jc w:val="both"/>
              <w:rPr>
                <w:sz w:val="24"/>
                <w:szCs w:val="22"/>
              </w:rPr>
            </w:pPr>
            <w:r w:rsidRPr="004608C1">
              <w:rPr>
                <w:rFonts w:hint="eastAsia"/>
                <w:sz w:val="24"/>
                <w:szCs w:val="22"/>
              </w:rPr>
              <w:t>總空氣污染物(TSP、SO</w:t>
            </w:r>
            <w:r w:rsidRPr="004608C1">
              <w:rPr>
                <w:rFonts w:hint="eastAsia"/>
                <w:sz w:val="24"/>
                <w:szCs w:val="22"/>
                <w:vertAlign w:val="subscript"/>
              </w:rPr>
              <w:t>X</w:t>
            </w:r>
            <w:r w:rsidRPr="004608C1">
              <w:rPr>
                <w:rFonts w:hint="eastAsia"/>
                <w:sz w:val="24"/>
                <w:szCs w:val="22"/>
              </w:rPr>
              <w:t>、NO</w:t>
            </w:r>
            <w:r w:rsidRPr="004608C1">
              <w:rPr>
                <w:rFonts w:hint="eastAsia"/>
                <w:sz w:val="24"/>
                <w:szCs w:val="22"/>
                <w:vertAlign w:val="subscript"/>
              </w:rPr>
              <w:t>X</w:t>
            </w:r>
            <w:r w:rsidRPr="004608C1">
              <w:rPr>
                <w:rFonts w:hint="eastAsia"/>
                <w:sz w:val="24"/>
                <w:szCs w:val="22"/>
              </w:rPr>
              <w:t>)</w:t>
            </w:r>
          </w:p>
        </w:tc>
        <w:tc>
          <w:tcPr>
            <w:tcW w:w="6241" w:type="dxa"/>
            <w:vAlign w:val="center"/>
          </w:tcPr>
          <w:p w14:paraId="397C79BC" w14:textId="33680926" w:rsidR="00A72576" w:rsidRPr="004608C1" w:rsidRDefault="00A72576" w:rsidP="00D03533">
            <w:pPr>
              <w:spacing w:line="240" w:lineRule="auto"/>
              <w:ind w:left="648" w:hangingChars="270" w:hanging="648"/>
              <w:rPr>
                <w:sz w:val="24"/>
                <w:szCs w:val="22"/>
              </w:rPr>
            </w:pPr>
            <w:r w:rsidRPr="004608C1">
              <w:rPr>
                <w:rFonts w:hint="eastAsia"/>
                <w:sz w:val="24"/>
                <w:szCs w:val="22"/>
              </w:rPr>
              <w:t>TSP：經直轄市、縣（市）主管機關同意之其他計算基準</w:t>
            </w:r>
            <w:r w:rsidRPr="004608C1">
              <w:rPr>
                <w:rFonts w:hint="eastAsia"/>
                <w:sz w:val="24"/>
                <w:szCs w:val="22"/>
                <w:u w:val="single"/>
              </w:rPr>
              <w:t>○○○</w:t>
            </w:r>
          </w:p>
          <w:p w14:paraId="715B8682" w14:textId="77777777" w:rsidR="00A72576" w:rsidRPr="004608C1" w:rsidRDefault="00A72576" w:rsidP="00D03533">
            <w:pPr>
              <w:spacing w:line="240" w:lineRule="auto"/>
              <w:ind w:left="648" w:hangingChars="270" w:hanging="648"/>
              <w:rPr>
                <w:sz w:val="24"/>
                <w:szCs w:val="22"/>
              </w:rPr>
            </w:pPr>
            <w:proofErr w:type="spellStart"/>
            <w:r w:rsidRPr="004608C1">
              <w:rPr>
                <w:rFonts w:hint="eastAsia"/>
                <w:sz w:val="24"/>
                <w:szCs w:val="22"/>
              </w:rPr>
              <w:t>SO</w:t>
            </w:r>
            <w:r w:rsidRPr="00B51727">
              <w:rPr>
                <w:sz w:val="24"/>
                <w:szCs w:val="22"/>
                <w:vertAlign w:val="subscript"/>
              </w:rPr>
              <w:t>x</w:t>
            </w:r>
            <w:proofErr w:type="spellEnd"/>
            <w:r w:rsidRPr="004608C1">
              <w:rPr>
                <w:rFonts w:hint="eastAsia"/>
                <w:sz w:val="24"/>
                <w:szCs w:val="22"/>
              </w:rPr>
              <w:t>：CEMS監測之「二氧化硫」於警告發布前一個月月平均排放濃度及警告發布期間之排放濃度均符合BACT</w:t>
            </w:r>
            <w:r w:rsidRPr="004608C1">
              <w:rPr>
                <w:sz w:val="24"/>
                <w:szCs w:val="22"/>
              </w:rPr>
              <w:t xml:space="preserve"> </w:t>
            </w:r>
          </w:p>
          <w:p w14:paraId="657BD97D" w14:textId="4FB455B1" w:rsidR="00A72576" w:rsidRPr="004608C1" w:rsidRDefault="00A72576" w:rsidP="00D03533">
            <w:pPr>
              <w:spacing w:line="240" w:lineRule="auto"/>
              <w:ind w:left="648" w:hangingChars="270" w:hanging="648"/>
              <w:rPr>
                <w:sz w:val="24"/>
                <w:szCs w:val="22"/>
              </w:rPr>
            </w:pPr>
            <w:proofErr w:type="spellStart"/>
            <w:r w:rsidRPr="004608C1">
              <w:rPr>
                <w:rFonts w:hint="eastAsia"/>
                <w:sz w:val="24"/>
                <w:szCs w:val="22"/>
              </w:rPr>
              <w:t>NO</w:t>
            </w:r>
            <w:r w:rsidRPr="00B51727">
              <w:rPr>
                <w:rFonts w:hint="eastAsia"/>
                <w:sz w:val="24"/>
                <w:szCs w:val="22"/>
                <w:vertAlign w:val="subscript"/>
              </w:rPr>
              <w:t>x</w:t>
            </w:r>
            <w:proofErr w:type="spellEnd"/>
            <w:r w:rsidRPr="004608C1">
              <w:rPr>
                <w:rFonts w:hint="eastAsia"/>
                <w:sz w:val="24"/>
                <w:szCs w:val="22"/>
              </w:rPr>
              <w:t>：CEMS監測之「氮氧化物」於警告發布前一個月月平均排放濃度及警告發布期間之排放濃度均符合BACT</w:t>
            </w:r>
          </w:p>
        </w:tc>
        <w:tc>
          <w:tcPr>
            <w:tcW w:w="1276" w:type="dxa"/>
            <w:vAlign w:val="center"/>
          </w:tcPr>
          <w:p w14:paraId="20F3E6CD" w14:textId="3DA09984" w:rsidR="00A72576" w:rsidRPr="004608C1" w:rsidRDefault="00A72576" w:rsidP="006C29A4">
            <w:pPr>
              <w:spacing w:line="240" w:lineRule="auto"/>
              <w:ind w:left="34"/>
              <w:jc w:val="both"/>
              <w:rPr>
                <w:sz w:val="24"/>
                <w:szCs w:val="22"/>
              </w:rPr>
            </w:pPr>
          </w:p>
        </w:tc>
      </w:tr>
      <w:tr w:rsidR="00A72576" w:rsidRPr="004608C1" w14:paraId="4D5C5257" w14:textId="77777777" w:rsidTr="00A72576">
        <w:trPr>
          <w:jc w:val="center"/>
        </w:trPr>
        <w:tc>
          <w:tcPr>
            <w:tcW w:w="1270" w:type="dxa"/>
            <w:vAlign w:val="center"/>
          </w:tcPr>
          <w:p w14:paraId="08177E23" w14:textId="1E7E10C7" w:rsidR="00A72576" w:rsidRPr="004608C1" w:rsidRDefault="00A72576" w:rsidP="004624E0">
            <w:pPr>
              <w:spacing w:line="240" w:lineRule="auto"/>
              <w:jc w:val="center"/>
              <w:rPr>
                <w:sz w:val="24"/>
                <w:szCs w:val="22"/>
              </w:rPr>
            </w:pPr>
            <w:r w:rsidRPr="004608C1">
              <w:rPr>
                <w:rFonts w:hint="eastAsia"/>
                <w:sz w:val="24"/>
                <w:szCs w:val="22"/>
              </w:rPr>
              <w:t>M05</w:t>
            </w:r>
          </w:p>
          <w:p w14:paraId="6214A1E3" w14:textId="084EB9EB" w:rsidR="00A72576" w:rsidRPr="004608C1" w:rsidRDefault="00A72576" w:rsidP="004624E0">
            <w:pPr>
              <w:spacing w:line="240" w:lineRule="auto"/>
              <w:jc w:val="center"/>
              <w:rPr>
                <w:sz w:val="24"/>
                <w:szCs w:val="22"/>
              </w:rPr>
            </w:pPr>
            <w:r w:rsidRPr="004608C1">
              <w:rPr>
                <w:rFonts w:hint="eastAsia"/>
                <w:sz w:val="24"/>
                <w:szCs w:val="22"/>
              </w:rPr>
              <w:lastRenderedPageBreak/>
              <w:t>○○程序</w:t>
            </w:r>
          </w:p>
        </w:tc>
        <w:tc>
          <w:tcPr>
            <w:tcW w:w="1558" w:type="dxa"/>
            <w:vAlign w:val="center"/>
          </w:tcPr>
          <w:p w14:paraId="4C936738" w14:textId="5BE78406" w:rsidR="00A72576" w:rsidRPr="004608C1" w:rsidRDefault="00A72576" w:rsidP="004624E0">
            <w:pPr>
              <w:spacing w:line="240" w:lineRule="auto"/>
              <w:jc w:val="both"/>
              <w:rPr>
                <w:sz w:val="24"/>
                <w:szCs w:val="22"/>
              </w:rPr>
            </w:pPr>
            <w:r w:rsidRPr="004608C1">
              <w:rPr>
                <w:rFonts w:hint="eastAsia"/>
                <w:sz w:val="24"/>
                <w:szCs w:val="22"/>
              </w:rPr>
              <w:lastRenderedPageBreak/>
              <w:t>總空氣污染</w:t>
            </w:r>
            <w:r w:rsidRPr="004608C1">
              <w:rPr>
                <w:rFonts w:hint="eastAsia"/>
                <w:sz w:val="24"/>
                <w:szCs w:val="22"/>
              </w:rPr>
              <w:lastRenderedPageBreak/>
              <w:t>物(SO</w:t>
            </w:r>
            <w:r w:rsidRPr="004608C1">
              <w:rPr>
                <w:rFonts w:hint="eastAsia"/>
                <w:sz w:val="24"/>
                <w:szCs w:val="22"/>
                <w:vertAlign w:val="subscript"/>
              </w:rPr>
              <w:t>X</w:t>
            </w:r>
            <w:r w:rsidRPr="004608C1">
              <w:rPr>
                <w:rFonts w:hint="eastAsia"/>
                <w:sz w:val="24"/>
                <w:szCs w:val="22"/>
              </w:rPr>
              <w:t>、NO</w:t>
            </w:r>
            <w:r w:rsidRPr="004608C1">
              <w:rPr>
                <w:rFonts w:hint="eastAsia"/>
                <w:sz w:val="24"/>
                <w:szCs w:val="22"/>
                <w:vertAlign w:val="subscript"/>
              </w:rPr>
              <w:t>X</w:t>
            </w:r>
            <w:r w:rsidRPr="004608C1">
              <w:rPr>
                <w:rFonts w:hint="eastAsia"/>
                <w:sz w:val="24"/>
                <w:szCs w:val="22"/>
              </w:rPr>
              <w:t>)</w:t>
            </w:r>
          </w:p>
        </w:tc>
        <w:tc>
          <w:tcPr>
            <w:tcW w:w="6241" w:type="dxa"/>
            <w:vAlign w:val="center"/>
          </w:tcPr>
          <w:p w14:paraId="4DEB9C72" w14:textId="0172F41D" w:rsidR="00A72576" w:rsidRPr="004608C1" w:rsidRDefault="00A72576" w:rsidP="004624E0">
            <w:pPr>
              <w:spacing w:line="240" w:lineRule="auto"/>
              <w:jc w:val="both"/>
              <w:rPr>
                <w:sz w:val="24"/>
                <w:szCs w:val="22"/>
              </w:rPr>
            </w:pPr>
            <w:r w:rsidRPr="004608C1">
              <w:rPr>
                <w:rFonts w:hint="eastAsia"/>
                <w:sz w:val="24"/>
                <w:szCs w:val="22"/>
              </w:rPr>
              <w:lastRenderedPageBreak/>
              <w:t>經直轄市、縣（市）主管機關同意以其他計算基準：</w:t>
            </w:r>
            <w:r w:rsidRPr="004608C1">
              <w:rPr>
                <w:rFonts w:hint="eastAsia"/>
                <w:sz w:val="24"/>
                <w:szCs w:val="22"/>
                <w:u w:val="single"/>
              </w:rPr>
              <w:t>○○</w:t>
            </w:r>
            <w:r w:rsidRPr="004608C1">
              <w:rPr>
                <w:rFonts w:hint="eastAsia"/>
                <w:sz w:val="24"/>
                <w:szCs w:val="22"/>
                <w:u w:val="single"/>
              </w:rPr>
              <w:lastRenderedPageBreak/>
              <w:t>○</w:t>
            </w:r>
          </w:p>
        </w:tc>
        <w:tc>
          <w:tcPr>
            <w:tcW w:w="1276" w:type="dxa"/>
            <w:vAlign w:val="center"/>
          </w:tcPr>
          <w:p w14:paraId="6D03FF0C" w14:textId="77777777" w:rsidR="00A72576" w:rsidRPr="004608C1" w:rsidRDefault="00A72576" w:rsidP="004624E0">
            <w:pPr>
              <w:spacing w:line="240" w:lineRule="auto"/>
              <w:ind w:left="34"/>
              <w:jc w:val="both"/>
              <w:rPr>
                <w:sz w:val="24"/>
                <w:szCs w:val="22"/>
              </w:rPr>
            </w:pPr>
          </w:p>
        </w:tc>
      </w:tr>
      <w:tr w:rsidR="00A72576" w:rsidRPr="004608C1" w14:paraId="22DD64BC" w14:textId="77777777" w:rsidTr="00A72576">
        <w:trPr>
          <w:jc w:val="center"/>
        </w:trPr>
        <w:tc>
          <w:tcPr>
            <w:tcW w:w="1270" w:type="dxa"/>
            <w:vAlign w:val="center"/>
          </w:tcPr>
          <w:p w14:paraId="70D1A56F" w14:textId="77777777" w:rsidR="00A72576" w:rsidRPr="004608C1" w:rsidRDefault="00A72576" w:rsidP="00CF1140">
            <w:pPr>
              <w:spacing w:line="240" w:lineRule="auto"/>
              <w:jc w:val="center"/>
              <w:rPr>
                <w:sz w:val="24"/>
                <w:szCs w:val="22"/>
              </w:rPr>
            </w:pPr>
          </w:p>
        </w:tc>
        <w:tc>
          <w:tcPr>
            <w:tcW w:w="1558" w:type="dxa"/>
            <w:vAlign w:val="center"/>
          </w:tcPr>
          <w:p w14:paraId="35C47B07" w14:textId="77777777" w:rsidR="00A72576" w:rsidRPr="004608C1" w:rsidRDefault="00A72576" w:rsidP="00CF1140">
            <w:pPr>
              <w:spacing w:line="240" w:lineRule="auto"/>
              <w:jc w:val="both"/>
              <w:rPr>
                <w:sz w:val="24"/>
                <w:szCs w:val="22"/>
              </w:rPr>
            </w:pPr>
          </w:p>
        </w:tc>
        <w:tc>
          <w:tcPr>
            <w:tcW w:w="6241" w:type="dxa"/>
            <w:vAlign w:val="center"/>
          </w:tcPr>
          <w:p w14:paraId="4DB07E01" w14:textId="107CCA14" w:rsidR="00A72576" w:rsidRPr="004608C1" w:rsidRDefault="00A72576" w:rsidP="00CF1140">
            <w:pPr>
              <w:spacing w:line="240" w:lineRule="auto"/>
              <w:jc w:val="both"/>
              <w:rPr>
                <w:sz w:val="24"/>
                <w:szCs w:val="22"/>
              </w:rPr>
            </w:pPr>
          </w:p>
        </w:tc>
        <w:tc>
          <w:tcPr>
            <w:tcW w:w="1276" w:type="dxa"/>
            <w:vAlign w:val="center"/>
          </w:tcPr>
          <w:p w14:paraId="6E1125A0" w14:textId="77777777" w:rsidR="00A72576" w:rsidRPr="004608C1" w:rsidRDefault="00A72576" w:rsidP="00CF1140">
            <w:pPr>
              <w:spacing w:line="240" w:lineRule="auto"/>
              <w:jc w:val="both"/>
              <w:rPr>
                <w:sz w:val="24"/>
                <w:szCs w:val="22"/>
              </w:rPr>
            </w:pPr>
          </w:p>
        </w:tc>
      </w:tr>
    </w:tbl>
    <w:p w14:paraId="67C6B2A2" w14:textId="1B58A556" w:rsidR="006002E1" w:rsidRPr="00932B2E" w:rsidRDefault="006002E1" w:rsidP="006002E1">
      <w:pPr>
        <w:widowControl/>
        <w:adjustRightInd/>
        <w:spacing w:line="240" w:lineRule="auto"/>
        <w:ind w:left="519" w:hangingChars="236" w:hanging="519"/>
        <w:textAlignment w:val="auto"/>
        <w:rPr>
          <w:rFonts w:hAnsi="標楷體"/>
          <w:noProof/>
          <w:sz w:val="22"/>
        </w:rPr>
      </w:pPr>
      <w:r w:rsidRPr="00932B2E">
        <w:rPr>
          <w:rFonts w:hAnsi="標楷體" w:hint="eastAsia"/>
          <w:noProof/>
          <w:sz w:val="22"/>
        </w:rPr>
        <w:t>註1：總空氣污染物應包含粒狀污染物(</w:t>
      </w:r>
      <w:r w:rsidRPr="00932B2E">
        <w:rPr>
          <w:rFonts w:hAnsi="標楷體"/>
          <w:noProof/>
          <w:sz w:val="22"/>
        </w:rPr>
        <w:t>TSP</w:t>
      </w:r>
      <w:r w:rsidRPr="00932B2E">
        <w:rPr>
          <w:rFonts w:hAnsi="標楷體" w:hint="eastAsia"/>
          <w:noProof/>
          <w:sz w:val="22"/>
        </w:rPr>
        <w:t>)、硫氧化物(</w:t>
      </w:r>
      <w:r w:rsidRPr="00932B2E">
        <w:rPr>
          <w:sz w:val="22"/>
        </w:rPr>
        <w:t>S</w:t>
      </w:r>
      <w:r w:rsidRPr="00932B2E">
        <w:rPr>
          <w:rFonts w:hint="eastAsia"/>
          <w:sz w:val="22"/>
        </w:rPr>
        <w:t>O</w:t>
      </w:r>
      <w:r w:rsidRPr="00932B2E">
        <w:rPr>
          <w:rFonts w:hint="eastAsia"/>
          <w:sz w:val="22"/>
          <w:vertAlign w:val="subscript"/>
        </w:rPr>
        <w:t>X</w:t>
      </w:r>
      <w:r w:rsidRPr="00932B2E">
        <w:rPr>
          <w:rFonts w:hAnsi="標楷體" w:hint="eastAsia"/>
          <w:noProof/>
          <w:sz w:val="22"/>
        </w:rPr>
        <w:t>)及氮氧化物(</w:t>
      </w:r>
      <w:r w:rsidRPr="00932B2E">
        <w:rPr>
          <w:rFonts w:hAnsi="標楷體"/>
          <w:noProof/>
          <w:sz w:val="22"/>
        </w:rPr>
        <w:t>NO</w:t>
      </w:r>
      <w:r w:rsidRPr="00932B2E">
        <w:rPr>
          <w:rFonts w:hAnsi="標楷體"/>
          <w:noProof/>
          <w:sz w:val="22"/>
          <w:vertAlign w:val="subscript"/>
        </w:rPr>
        <w:t>X</w:t>
      </w:r>
      <w:r w:rsidRPr="00932B2E">
        <w:rPr>
          <w:rFonts w:hAnsi="標楷體" w:hint="eastAsia"/>
          <w:noProof/>
          <w:sz w:val="22"/>
        </w:rPr>
        <w:t>)等三種空氣污染物。但非屬公告指定應監測項目者，不在此限。</w:t>
      </w:r>
    </w:p>
    <w:p w14:paraId="0417FA49" w14:textId="36B7F904" w:rsidR="001561C7" w:rsidRPr="00932B2E" w:rsidRDefault="001939D5" w:rsidP="006002E1">
      <w:pPr>
        <w:widowControl/>
        <w:adjustRightInd/>
        <w:spacing w:line="240" w:lineRule="auto"/>
        <w:ind w:left="519" w:hangingChars="236" w:hanging="519"/>
        <w:textAlignment w:val="auto"/>
        <w:rPr>
          <w:noProof/>
          <w:sz w:val="22"/>
          <w:szCs w:val="22"/>
        </w:rPr>
      </w:pPr>
      <w:r w:rsidRPr="00932B2E">
        <w:rPr>
          <w:rFonts w:hint="eastAsia"/>
          <w:noProof/>
          <w:sz w:val="22"/>
          <w:szCs w:val="22"/>
        </w:rPr>
        <w:t>註</w:t>
      </w:r>
      <w:r w:rsidR="006002E1" w:rsidRPr="00932B2E">
        <w:rPr>
          <w:rFonts w:hint="eastAsia"/>
          <w:noProof/>
          <w:sz w:val="22"/>
          <w:szCs w:val="22"/>
        </w:rPr>
        <w:t>2</w:t>
      </w:r>
      <w:r w:rsidRPr="00932B2E">
        <w:rPr>
          <w:rFonts w:hint="eastAsia"/>
          <w:noProof/>
          <w:sz w:val="22"/>
          <w:szCs w:val="22"/>
        </w:rPr>
        <w:t>：</w:t>
      </w:r>
      <w:r w:rsidR="001561C7" w:rsidRPr="00932B2E">
        <w:rPr>
          <w:rFonts w:hint="eastAsia"/>
          <w:noProof/>
          <w:sz w:val="22"/>
          <w:szCs w:val="22"/>
        </w:rPr>
        <w:t>削減量計算基準及依據補充如下：</w:t>
      </w:r>
    </w:p>
    <w:p w14:paraId="1BDCF63B" w14:textId="2422DD2F" w:rsidR="00713174" w:rsidRPr="00932B2E" w:rsidRDefault="001E7A68" w:rsidP="00683B4A">
      <w:pPr>
        <w:pStyle w:val="afff"/>
        <w:widowControl/>
        <w:numPr>
          <w:ilvl w:val="0"/>
          <w:numId w:val="4"/>
        </w:numPr>
        <w:adjustRightInd/>
        <w:spacing w:line="240" w:lineRule="auto"/>
        <w:ind w:leftChars="0" w:left="1163" w:hanging="450"/>
        <w:jc w:val="both"/>
        <w:textAlignment w:val="auto"/>
        <w:rPr>
          <w:noProof/>
          <w:sz w:val="22"/>
          <w:szCs w:val="22"/>
        </w:rPr>
      </w:pPr>
      <w:r w:rsidRPr="00932B2E">
        <w:rPr>
          <w:rFonts w:hint="eastAsia"/>
          <w:noProof/>
          <w:sz w:val="22"/>
          <w:szCs w:val="22"/>
        </w:rPr>
        <w:t>應以中級預警或嚴重惡化警告連續發布期間之起始日前一日實際排放量、燃煤機組發電量或燃料使用量為減量基準</w:t>
      </w:r>
      <w:r w:rsidR="00CB6517" w:rsidRPr="00932B2E">
        <w:rPr>
          <w:rFonts w:hint="eastAsia"/>
          <w:noProof/>
          <w:sz w:val="22"/>
          <w:szCs w:val="22"/>
        </w:rPr>
        <w:t>；如該實際排放量、燃煤機組發電量或燃料使用量未達過往三年度相同季別實際操作日之平均日排放量、燃煤機組發電量或燃料使用量者，以該實際操作日之平均日排放量、燃煤機組發電量或燃料使用量為基準。但經</w:t>
      </w:r>
      <w:r w:rsidR="001561C7" w:rsidRPr="00932B2E">
        <w:rPr>
          <w:rFonts w:hint="eastAsia"/>
          <w:sz w:val="22"/>
          <w:szCs w:val="22"/>
        </w:rPr>
        <w:t>直轄市、縣（市）</w:t>
      </w:r>
      <w:r w:rsidR="00CB6517" w:rsidRPr="00932B2E">
        <w:rPr>
          <w:rFonts w:hint="eastAsia"/>
          <w:noProof/>
          <w:sz w:val="22"/>
          <w:szCs w:val="22"/>
        </w:rPr>
        <w:t>主管機關同意以其他計算基準計算者，不在此限。</w:t>
      </w:r>
    </w:p>
    <w:p w14:paraId="6D39453B" w14:textId="77777777" w:rsidR="002B573F" w:rsidRDefault="002D5271" w:rsidP="00E63B2F">
      <w:pPr>
        <w:pStyle w:val="afff"/>
        <w:widowControl/>
        <w:numPr>
          <w:ilvl w:val="0"/>
          <w:numId w:val="4"/>
        </w:numPr>
        <w:adjustRightInd/>
        <w:spacing w:line="240" w:lineRule="auto"/>
        <w:ind w:leftChars="0" w:left="1163" w:hanging="450"/>
        <w:jc w:val="both"/>
        <w:textAlignment w:val="auto"/>
        <w:rPr>
          <w:noProof/>
          <w:sz w:val="22"/>
          <w:szCs w:val="22"/>
        </w:rPr>
      </w:pPr>
      <w:r w:rsidRPr="00396250">
        <w:rPr>
          <w:rFonts w:hint="eastAsia"/>
          <w:noProof/>
          <w:sz w:val="22"/>
          <w:szCs w:val="22"/>
        </w:rPr>
        <w:t>如</w:t>
      </w:r>
      <w:r w:rsidRPr="00396250">
        <w:rPr>
          <w:rFonts w:hint="eastAsia"/>
          <w:sz w:val="22"/>
          <w:szCs w:val="22"/>
        </w:rPr>
        <w:t>因資料取得限制致無法提出粒狀污染物、硫氧化物及氮氧化物排放削減率證明者，得提出</w:t>
      </w:r>
      <w:r w:rsidR="001561C7" w:rsidRPr="00396250">
        <w:rPr>
          <w:rFonts w:hint="eastAsia"/>
          <w:sz w:val="22"/>
          <w:szCs w:val="22"/>
        </w:rPr>
        <w:t>替代減量方案</w:t>
      </w:r>
      <w:r w:rsidRPr="00396250">
        <w:rPr>
          <w:rFonts w:hint="eastAsia"/>
          <w:sz w:val="22"/>
          <w:szCs w:val="22"/>
        </w:rPr>
        <w:t>，經</w:t>
      </w:r>
      <w:r w:rsidR="001561C7" w:rsidRPr="00396250">
        <w:rPr>
          <w:rFonts w:hint="eastAsia"/>
          <w:sz w:val="22"/>
          <w:szCs w:val="22"/>
        </w:rPr>
        <w:t>直轄市、縣（市）</w:t>
      </w:r>
      <w:r w:rsidRPr="00396250">
        <w:rPr>
          <w:rFonts w:hint="eastAsia"/>
          <w:sz w:val="22"/>
          <w:szCs w:val="22"/>
        </w:rPr>
        <w:t>主管機關同意後為之。</w:t>
      </w:r>
    </w:p>
    <w:p w14:paraId="354BA300" w14:textId="3287BA9E" w:rsidR="002B573F" w:rsidRPr="002B573F" w:rsidRDefault="002B573F" w:rsidP="002B573F">
      <w:pPr>
        <w:widowControl/>
        <w:adjustRightInd/>
        <w:spacing w:line="360" w:lineRule="exact"/>
        <w:jc w:val="both"/>
        <w:rPr>
          <w:color w:val="FF0000"/>
          <w:sz w:val="22"/>
          <w:szCs w:val="24"/>
          <w:highlight w:val="lightGray"/>
        </w:rPr>
      </w:pPr>
      <w:r w:rsidRPr="002B573F">
        <w:rPr>
          <w:rFonts w:hint="eastAsia"/>
          <w:color w:val="FF0000"/>
          <w:sz w:val="22"/>
          <w:szCs w:val="22"/>
          <w:highlight w:val="lightGray"/>
        </w:rPr>
        <w:t>說明</w:t>
      </w:r>
      <w:r w:rsidRPr="002B573F">
        <w:rPr>
          <w:color w:val="FF0000"/>
          <w:sz w:val="22"/>
          <w:szCs w:val="22"/>
          <w:highlight w:val="lightGray"/>
        </w:rPr>
        <w:t>1</w:t>
      </w:r>
      <w:r w:rsidRPr="002B573F">
        <w:rPr>
          <w:rFonts w:hint="eastAsia"/>
          <w:color w:val="FF0000"/>
          <w:sz w:val="22"/>
          <w:szCs w:val="22"/>
          <w:highlight w:val="lightGray"/>
        </w:rPr>
        <w:t>、製程</w:t>
      </w:r>
      <w:proofErr w:type="gramStart"/>
      <w:r w:rsidRPr="002B573F">
        <w:rPr>
          <w:rFonts w:hint="eastAsia"/>
          <w:color w:val="FF0000"/>
          <w:sz w:val="22"/>
          <w:szCs w:val="24"/>
          <w:highlight w:val="lightGray"/>
        </w:rPr>
        <w:t>採</w:t>
      </w:r>
      <w:proofErr w:type="gramEnd"/>
      <w:r w:rsidRPr="002B573F">
        <w:rPr>
          <w:rFonts w:hint="eastAsia"/>
          <w:color w:val="FF0000"/>
          <w:sz w:val="22"/>
          <w:szCs w:val="24"/>
          <w:highlight w:val="lightGray"/>
        </w:rPr>
        <w:t>行排除條件者</w:t>
      </w:r>
      <w:r w:rsidRPr="002B573F">
        <w:rPr>
          <w:color w:val="FF0000"/>
          <w:sz w:val="22"/>
          <w:szCs w:val="24"/>
          <w:highlight w:val="lightGray"/>
        </w:rPr>
        <w:t>，</w:t>
      </w:r>
      <w:r w:rsidRPr="002B573F">
        <w:rPr>
          <w:rFonts w:hint="eastAsia"/>
          <w:color w:val="FF0000"/>
          <w:sz w:val="22"/>
          <w:szCs w:val="24"/>
          <w:highlight w:val="lightGray"/>
        </w:rPr>
        <w:t>得免填入表</w:t>
      </w:r>
      <w:r w:rsidR="006A5D25">
        <w:rPr>
          <w:rFonts w:hint="eastAsia"/>
          <w:color w:val="FF0000"/>
          <w:sz w:val="22"/>
          <w:szCs w:val="24"/>
          <w:highlight w:val="lightGray"/>
        </w:rPr>
        <w:t>6</w:t>
      </w:r>
      <w:r w:rsidRPr="002B573F">
        <w:rPr>
          <w:rFonts w:hint="eastAsia"/>
          <w:color w:val="FF0000"/>
          <w:sz w:val="22"/>
          <w:szCs w:val="24"/>
          <w:highlight w:val="lightGray"/>
        </w:rPr>
        <w:t>。</w:t>
      </w:r>
    </w:p>
    <w:p w14:paraId="50A6BEDD" w14:textId="23116415" w:rsidR="00E5713E" w:rsidRPr="00396250" w:rsidRDefault="00E5713E" w:rsidP="00E63B2F">
      <w:pPr>
        <w:pStyle w:val="afff"/>
        <w:widowControl/>
        <w:numPr>
          <w:ilvl w:val="0"/>
          <w:numId w:val="4"/>
        </w:numPr>
        <w:adjustRightInd/>
        <w:spacing w:line="240" w:lineRule="auto"/>
        <w:ind w:leftChars="0" w:left="1163" w:hanging="450"/>
        <w:jc w:val="both"/>
        <w:textAlignment w:val="auto"/>
        <w:rPr>
          <w:noProof/>
          <w:sz w:val="22"/>
          <w:szCs w:val="22"/>
        </w:rPr>
      </w:pPr>
      <w:r w:rsidRPr="00396250">
        <w:rPr>
          <w:noProof/>
          <w:sz w:val="22"/>
          <w:szCs w:val="22"/>
        </w:rPr>
        <w:br w:type="page"/>
      </w:r>
    </w:p>
    <w:p w14:paraId="4D88F3D2" w14:textId="68844FBD" w:rsidR="00D63BF5" w:rsidRPr="004608C1" w:rsidRDefault="00D63BF5" w:rsidP="00D63BF5">
      <w:pPr>
        <w:pStyle w:val="a7"/>
        <w:ind w:left="915" w:right="-355" w:hanging="1201"/>
        <w:rPr>
          <w:rFonts w:ascii="標楷體" w:eastAsia="標楷體" w:hAnsi="標楷體"/>
          <w:b w:val="0"/>
          <w:sz w:val="28"/>
        </w:rPr>
      </w:pPr>
      <w:r w:rsidRPr="004608C1">
        <w:rPr>
          <w:rFonts w:ascii="標楷體" w:eastAsia="標楷體" w:hAnsi="標楷體" w:hint="eastAsia"/>
          <w:b w:val="0"/>
          <w:sz w:val="28"/>
        </w:rPr>
        <w:lastRenderedPageBreak/>
        <w:t>表</w:t>
      </w:r>
      <w:r w:rsidR="001C410D" w:rsidRPr="004608C1">
        <w:rPr>
          <w:rFonts w:ascii="標楷體" w:eastAsia="標楷體" w:hAnsi="標楷體"/>
          <w:b w:val="0"/>
          <w:sz w:val="28"/>
        </w:rPr>
        <w:t>7</w:t>
      </w:r>
      <w:r w:rsidRPr="004608C1">
        <w:rPr>
          <w:rFonts w:ascii="標楷體" w:eastAsia="標楷體" w:hAnsi="標楷體" w:hint="eastAsia"/>
          <w:b w:val="0"/>
          <w:sz w:val="28"/>
        </w:rPr>
        <w:t>、</w:t>
      </w:r>
      <w:r w:rsidR="001C410D" w:rsidRPr="004608C1">
        <w:rPr>
          <w:rFonts w:ascii="標楷體" w:eastAsia="標楷體" w:hAnsi="標楷體" w:hint="eastAsia"/>
          <w:b w:val="0"/>
          <w:sz w:val="28"/>
        </w:rPr>
        <w:t>其他製程、單元預計削減之排放量、削減之百分比及相關計算基準</w:t>
      </w:r>
    </w:p>
    <w:tbl>
      <w:tblPr>
        <w:tblStyle w:val="aa"/>
        <w:tblW w:w="12611" w:type="dxa"/>
        <w:jc w:val="center"/>
        <w:tblLayout w:type="fixed"/>
        <w:tblLook w:val="04A0" w:firstRow="1" w:lastRow="0" w:firstColumn="1" w:lastColumn="0" w:noHBand="0" w:noVBand="1"/>
      </w:tblPr>
      <w:tblGrid>
        <w:gridCol w:w="677"/>
        <w:gridCol w:w="1445"/>
        <w:gridCol w:w="1701"/>
        <w:gridCol w:w="1984"/>
        <w:gridCol w:w="3119"/>
        <w:gridCol w:w="3685"/>
      </w:tblGrid>
      <w:tr w:rsidR="002E6E13" w:rsidRPr="004608C1" w14:paraId="4C81893D" w14:textId="304F63B7" w:rsidTr="00CB2D4F">
        <w:trPr>
          <w:trHeight w:val="1100"/>
          <w:tblHeader/>
          <w:jc w:val="center"/>
        </w:trPr>
        <w:tc>
          <w:tcPr>
            <w:tcW w:w="677" w:type="dxa"/>
            <w:shd w:val="clear" w:color="auto" w:fill="E7E6E6" w:themeFill="background2"/>
            <w:vAlign w:val="center"/>
          </w:tcPr>
          <w:p w14:paraId="532BCC17" w14:textId="77777777" w:rsidR="002E6E13" w:rsidRPr="004608C1" w:rsidRDefault="002E6E13" w:rsidP="004E6B0C">
            <w:pPr>
              <w:spacing w:line="240" w:lineRule="auto"/>
              <w:jc w:val="center"/>
              <w:rPr>
                <w:sz w:val="24"/>
                <w:szCs w:val="22"/>
              </w:rPr>
            </w:pPr>
            <w:r w:rsidRPr="004608C1">
              <w:rPr>
                <w:rFonts w:hint="eastAsia"/>
                <w:sz w:val="24"/>
                <w:szCs w:val="22"/>
              </w:rPr>
              <w:t>製程</w:t>
            </w:r>
          </w:p>
        </w:tc>
        <w:tc>
          <w:tcPr>
            <w:tcW w:w="1445" w:type="dxa"/>
            <w:shd w:val="clear" w:color="auto" w:fill="E7E6E6" w:themeFill="background2"/>
            <w:vAlign w:val="center"/>
          </w:tcPr>
          <w:p w14:paraId="52415F34" w14:textId="77777777" w:rsidR="002E6E13" w:rsidRPr="004608C1" w:rsidRDefault="002E6E13" w:rsidP="004E6B0C">
            <w:pPr>
              <w:spacing w:line="240" w:lineRule="auto"/>
              <w:jc w:val="center"/>
              <w:rPr>
                <w:sz w:val="24"/>
                <w:szCs w:val="22"/>
              </w:rPr>
            </w:pPr>
            <w:r w:rsidRPr="004608C1">
              <w:rPr>
                <w:rFonts w:hint="eastAsia"/>
                <w:sz w:val="24"/>
                <w:szCs w:val="22"/>
              </w:rPr>
              <w:t>空氣污染物削減項目</w:t>
            </w:r>
          </w:p>
        </w:tc>
        <w:tc>
          <w:tcPr>
            <w:tcW w:w="1701" w:type="dxa"/>
            <w:shd w:val="clear" w:color="auto" w:fill="E7E6E6" w:themeFill="background2"/>
            <w:vAlign w:val="center"/>
          </w:tcPr>
          <w:p w14:paraId="30EE275B" w14:textId="2B32D859" w:rsidR="002E6E13" w:rsidRPr="004608C1" w:rsidRDefault="002E6E13" w:rsidP="004E6B0C">
            <w:pPr>
              <w:spacing w:line="240" w:lineRule="auto"/>
              <w:jc w:val="center"/>
              <w:rPr>
                <w:sz w:val="24"/>
                <w:szCs w:val="22"/>
              </w:rPr>
            </w:pPr>
            <w:r w:rsidRPr="004608C1">
              <w:rPr>
                <w:rFonts w:hint="eastAsia"/>
                <w:sz w:val="24"/>
                <w:szCs w:val="22"/>
              </w:rPr>
              <w:t>空氣污染物排放量</w:t>
            </w:r>
          </w:p>
        </w:tc>
        <w:tc>
          <w:tcPr>
            <w:tcW w:w="1984" w:type="dxa"/>
            <w:shd w:val="clear" w:color="auto" w:fill="E7E6E6" w:themeFill="background2"/>
            <w:vAlign w:val="center"/>
          </w:tcPr>
          <w:p w14:paraId="235E8B5F" w14:textId="44140C4E" w:rsidR="002E6E13" w:rsidRPr="004608C1" w:rsidRDefault="002E6E13" w:rsidP="004E6B0C">
            <w:pPr>
              <w:spacing w:line="240" w:lineRule="auto"/>
              <w:jc w:val="center"/>
              <w:rPr>
                <w:sz w:val="24"/>
                <w:szCs w:val="22"/>
              </w:rPr>
            </w:pPr>
            <w:r w:rsidRPr="004608C1">
              <w:rPr>
                <w:rFonts w:hint="eastAsia"/>
                <w:sz w:val="24"/>
                <w:szCs w:val="22"/>
              </w:rPr>
              <w:t>警告等級</w:t>
            </w:r>
          </w:p>
        </w:tc>
        <w:tc>
          <w:tcPr>
            <w:tcW w:w="3119" w:type="dxa"/>
            <w:shd w:val="clear" w:color="auto" w:fill="E7E6E6" w:themeFill="background2"/>
            <w:vAlign w:val="center"/>
          </w:tcPr>
          <w:p w14:paraId="3B68A341" w14:textId="42262571" w:rsidR="002E6E13" w:rsidRPr="004608C1" w:rsidRDefault="002E6E13" w:rsidP="002E6E13">
            <w:pPr>
              <w:spacing w:line="240" w:lineRule="auto"/>
              <w:jc w:val="center"/>
              <w:rPr>
                <w:sz w:val="24"/>
                <w:szCs w:val="22"/>
              </w:rPr>
            </w:pPr>
            <w:r w:rsidRPr="004608C1">
              <w:rPr>
                <w:rFonts w:hint="eastAsia"/>
                <w:sz w:val="24"/>
                <w:szCs w:val="22"/>
              </w:rPr>
              <w:t>削減方法及削減百分比</w:t>
            </w:r>
          </w:p>
        </w:tc>
        <w:tc>
          <w:tcPr>
            <w:tcW w:w="3685" w:type="dxa"/>
            <w:shd w:val="clear" w:color="auto" w:fill="E7E6E6" w:themeFill="background2"/>
            <w:vAlign w:val="center"/>
          </w:tcPr>
          <w:p w14:paraId="70B140D7" w14:textId="79B8B86C" w:rsidR="002E6E13" w:rsidRPr="004608C1" w:rsidRDefault="00D63756" w:rsidP="00D63756">
            <w:pPr>
              <w:spacing w:line="240" w:lineRule="auto"/>
              <w:jc w:val="center"/>
              <w:rPr>
                <w:sz w:val="24"/>
                <w:szCs w:val="22"/>
              </w:rPr>
            </w:pPr>
            <w:r w:rsidRPr="004608C1">
              <w:rPr>
                <w:rFonts w:hint="eastAsia"/>
                <w:sz w:val="24"/>
                <w:szCs w:val="22"/>
              </w:rPr>
              <w:t>目標削減量</w:t>
            </w:r>
          </w:p>
        </w:tc>
      </w:tr>
      <w:tr w:rsidR="00820C70" w:rsidRPr="004608C1" w14:paraId="76E6AB83" w14:textId="28488ACD" w:rsidTr="00CB2D4F">
        <w:trPr>
          <w:trHeight w:val="315"/>
          <w:jc w:val="center"/>
        </w:trPr>
        <w:tc>
          <w:tcPr>
            <w:tcW w:w="677" w:type="dxa"/>
            <w:vMerge w:val="restart"/>
            <w:vAlign w:val="center"/>
          </w:tcPr>
          <w:p w14:paraId="311D7411" w14:textId="0EFF2E8E" w:rsidR="00820C70" w:rsidRPr="004608C1" w:rsidRDefault="00820C70" w:rsidP="004E6B0C">
            <w:pPr>
              <w:spacing w:line="240" w:lineRule="auto"/>
              <w:jc w:val="center"/>
              <w:rPr>
                <w:sz w:val="24"/>
                <w:szCs w:val="22"/>
              </w:rPr>
            </w:pPr>
            <w:r w:rsidRPr="004608C1">
              <w:rPr>
                <w:rFonts w:hint="eastAsia"/>
                <w:sz w:val="24"/>
                <w:szCs w:val="22"/>
              </w:rPr>
              <w:t>○○單元</w:t>
            </w:r>
          </w:p>
        </w:tc>
        <w:tc>
          <w:tcPr>
            <w:tcW w:w="1445" w:type="dxa"/>
            <w:vMerge w:val="restart"/>
            <w:vAlign w:val="center"/>
          </w:tcPr>
          <w:p w14:paraId="51FA878B" w14:textId="001FB74C" w:rsidR="00820C70" w:rsidRPr="004608C1" w:rsidRDefault="00820C70" w:rsidP="004E6B0C">
            <w:pPr>
              <w:spacing w:line="240" w:lineRule="auto"/>
              <w:jc w:val="center"/>
              <w:rPr>
                <w:sz w:val="24"/>
                <w:szCs w:val="22"/>
              </w:rPr>
            </w:pPr>
            <w:r w:rsidRPr="004608C1">
              <w:rPr>
                <w:rFonts w:hint="eastAsia"/>
                <w:sz w:val="24"/>
                <w:szCs w:val="22"/>
              </w:rPr>
              <w:t>TSP</w:t>
            </w:r>
          </w:p>
        </w:tc>
        <w:tc>
          <w:tcPr>
            <w:tcW w:w="1701" w:type="dxa"/>
            <w:vMerge w:val="restart"/>
            <w:vAlign w:val="center"/>
          </w:tcPr>
          <w:p w14:paraId="132EB165" w14:textId="13027381" w:rsidR="00820C70" w:rsidRPr="004608C1" w:rsidRDefault="00820C70" w:rsidP="004E6B0C">
            <w:pPr>
              <w:spacing w:line="240" w:lineRule="auto"/>
              <w:jc w:val="center"/>
              <w:rPr>
                <w:sz w:val="24"/>
                <w:szCs w:val="22"/>
              </w:rPr>
            </w:pPr>
            <w:r w:rsidRPr="004608C1">
              <w:rPr>
                <w:rFonts w:hint="eastAsia"/>
                <w:sz w:val="24"/>
                <w:szCs w:val="22"/>
              </w:rPr>
              <w:t>100</w:t>
            </w:r>
            <w:r w:rsidRPr="004608C1">
              <w:rPr>
                <w:sz w:val="24"/>
                <w:szCs w:val="22"/>
              </w:rPr>
              <w:t>kg/day</w:t>
            </w:r>
            <w:r w:rsidRPr="004608C1">
              <w:rPr>
                <w:rFonts w:hint="eastAsia"/>
                <w:sz w:val="24"/>
                <w:szCs w:val="22"/>
              </w:rPr>
              <w:t>(空氣污染排放申報量)</w:t>
            </w:r>
          </w:p>
        </w:tc>
        <w:tc>
          <w:tcPr>
            <w:tcW w:w="1984" w:type="dxa"/>
            <w:vAlign w:val="center"/>
          </w:tcPr>
          <w:p w14:paraId="3F80EB4C" w14:textId="0C79B02E" w:rsidR="00820C70" w:rsidRPr="004608C1" w:rsidRDefault="00820C70" w:rsidP="004E6B0C">
            <w:pPr>
              <w:spacing w:line="240" w:lineRule="auto"/>
              <w:jc w:val="center"/>
              <w:rPr>
                <w:sz w:val="24"/>
                <w:szCs w:val="22"/>
              </w:rPr>
            </w:pPr>
            <w:r w:rsidRPr="004608C1">
              <w:rPr>
                <w:rFonts w:hint="eastAsia"/>
                <w:sz w:val="24"/>
                <w:szCs w:val="22"/>
              </w:rPr>
              <w:t>初級預警</w:t>
            </w:r>
          </w:p>
        </w:tc>
        <w:tc>
          <w:tcPr>
            <w:tcW w:w="3119" w:type="dxa"/>
            <w:vAlign w:val="center"/>
          </w:tcPr>
          <w:p w14:paraId="305AB6FD" w14:textId="7116FFEC" w:rsidR="00820C70" w:rsidRPr="004608C1" w:rsidRDefault="00820C70" w:rsidP="00820C70">
            <w:pPr>
              <w:spacing w:line="240" w:lineRule="auto"/>
              <w:jc w:val="both"/>
              <w:rPr>
                <w:sz w:val="24"/>
                <w:szCs w:val="22"/>
              </w:rPr>
            </w:pPr>
            <w:r w:rsidRPr="004608C1">
              <w:rPr>
                <w:rFonts w:hint="eastAsia"/>
                <w:sz w:val="24"/>
                <w:szCs w:val="22"/>
              </w:rPr>
              <w:t>檢查防制設備正常運作</w:t>
            </w:r>
          </w:p>
        </w:tc>
        <w:tc>
          <w:tcPr>
            <w:tcW w:w="3685" w:type="dxa"/>
          </w:tcPr>
          <w:p w14:paraId="0201A3C2" w14:textId="22845C86" w:rsidR="00820C70" w:rsidRPr="004608C1" w:rsidRDefault="00820C70" w:rsidP="000522B4">
            <w:pPr>
              <w:spacing w:line="240" w:lineRule="auto"/>
              <w:ind w:left="34"/>
              <w:rPr>
                <w:sz w:val="24"/>
                <w:szCs w:val="22"/>
              </w:rPr>
            </w:pPr>
            <w:r w:rsidRPr="004608C1">
              <w:rPr>
                <w:rFonts w:hint="eastAsia"/>
                <w:sz w:val="24"/>
                <w:szCs w:val="22"/>
              </w:rPr>
              <w:t>-</w:t>
            </w:r>
          </w:p>
        </w:tc>
      </w:tr>
      <w:tr w:rsidR="00820C70" w:rsidRPr="004608C1" w14:paraId="4E59CAEF" w14:textId="13F3EF52" w:rsidTr="00CB2D4F">
        <w:trPr>
          <w:trHeight w:val="240"/>
          <w:jc w:val="center"/>
        </w:trPr>
        <w:tc>
          <w:tcPr>
            <w:tcW w:w="677" w:type="dxa"/>
            <w:vMerge/>
            <w:vAlign w:val="center"/>
          </w:tcPr>
          <w:p w14:paraId="672904CA" w14:textId="77777777" w:rsidR="00820C70" w:rsidRPr="004608C1" w:rsidRDefault="00820C70" w:rsidP="004E6B0C">
            <w:pPr>
              <w:spacing w:line="240" w:lineRule="auto"/>
              <w:jc w:val="center"/>
              <w:rPr>
                <w:sz w:val="24"/>
                <w:szCs w:val="22"/>
              </w:rPr>
            </w:pPr>
          </w:p>
        </w:tc>
        <w:tc>
          <w:tcPr>
            <w:tcW w:w="1445" w:type="dxa"/>
            <w:vMerge/>
            <w:vAlign w:val="center"/>
          </w:tcPr>
          <w:p w14:paraId="2BA9AEDF" w14:textId="77777777" w:rsidR="00820C70" w:rsidRPr="004608C1" w:rsidRDefault="00820C70" w:rsidP="004E6B0C">
            <w:pPr>
              <w:spacing w:line="240" w:lineRule="auto"/>
              <w:jc w:val="center"/>
              <w:rPr>
                <w:sz w:val="24"/>
                <w:szCs w:val="22"/>
              </w:rPr>
            </w:pPr>
          </w:p>
        </w:tc>
        <w:tc>
          <w:tcPr>
            <w:tcW w:w="1701" w:type="dxa"/>
            <w:vMerge/>
            <w:vAlign w:val="center"/>
          </w:tcPr>
          <w:p w14:paraId="27A673A9" w14:textId="77777777" w:rsidR="00820C70" w:rsidRPr="004608C1" w:rsidRDefault="00820C70" w:rsidP="004E6B0C">
            <w:pPr>
              <w:spacing w:line="240" w:lineRule="auto"/>
              <w:jc w:val="center"/>
              <w:rPr>
                <w:sz w:val="24"/>
                <w:szCs w:val="22"/>
              </w:rPr>
            </w:pPr>
          </w:p>
        </w:tc>
        <w:tc>
          <w:tcPr>
            <w:tcW w:w="1984" w:type="dxa"/>
            <w:vAlign w:val="center"/>
          </w:tcPr>
          <w:p w14:paraId="37AFDB49" w14:textId="2800E8F4" w:rsidR="00820C70" w:rsidRPr="004608C1" w:rsidRDefault="00820C70" w:rsidP="004E6B0C">
            <w:pPr>
              <w:spacing w:line="240" w:lineRule="auto"/>
              <w:jc w:val="center"/>
              <w:rPr>
                <w:sz w:val="24"/>
                <w:szCs w:val="22"/>
              </w:rPr>
            </w:pPr>
            <w:r w:rsidRPr="004608C1">
              <w:rPr>
                <w:rFonts w:hint="eastAsia"/>
                <w:sz w:val="24"/>
                <w:szCs w:val="22"/>
              </w:rPr>
              <w:t>中級預警</w:t>
            </w:r>
          </w:p>
        </w:tc>
        <w:tc>
          <w:tcPr>
            <w:tcW w:w="3119" w:type="dxa"/>
            <w:vAlign w:val="center"/>
          </w:tcPr>
          <w:p w14:paraId="707C3E88" w14:textId="7DBCD577" w:rsidR="00820C70" w:rsidRPr="004608C1" w:rsidRDefault="00820C70" w:rsidP="00820C70">
            <w:pPr>
              <w:spacing w:line="240" w:lineRule="auto"/>
              <w:jc w:val="both"/>
              <w:rPr>
                <w:sz w:val="24"/>
                <w:szCs w:val="22"/>
              </w:rPr>
            </w:pPr>
            <w:r w:rsidRPr="004608C1">
              <w:rPr>
                <w:rFonts w:hint="eastAsia"/>
                <w:sz w:val="24"/>
                <w:szCs w:val="22"/>
              </w:rPr>
              <w:t>停止進行非必要清除鍋爐或使用吹灰裝置</w:t>
            </w:r>
          </w:p>
        </w:tc>
        <w:tc>
          <w:tcPr>
            <w:tcW w:w="3685" w:type="dxa"/>
          </w:tcPr>
          <w:p w14:paraId="1030C5DB" w14:textId="1D66384F" w:rsidR="00820C70" w:rsidRPr="004608C1" w:rsidRDefault="00820C70" w:rsidP="000522B4">
            <w:pPr>
              <w:spacing w:line="240" w:lineRule="auto"/>
              <w:ind w:left="34"/>
              <w:rPr>
                <w:sz w:val="24"/>
                <w:szCs w:val="22"/>
              </w:rPr>
            </w:pPr>
            <w:r w:rsidRPr="004608C1">
              <w:rPr>
                <w:rFonts w:hint="eastAsia"/>
                <w:sz w:val="24"/>
                <w:szCs w:val="22"/>
              </w:rPr>
              <w:t>-</w:t>
            </w:r>
          </w:p>
        </w:tc>
      </w:tr>
      <w:tr w:rsidR="00820C70" w:rsidRPr="004608C1" w14:paraId="1F1646E6" w14:textId="3A231B5B" w:rsidTr="00CB2D4F">
        <w:trPr>
          <w:trHeight w:val="210"/>
          <w:jc w:val="center"/>
        </w:trPr>
        <w:tc>
          <w:tcPr>
            <w:tcW w:w="677" w:type="dxa"/>
            <w:vMerge/>
            <w:vAlign w:val="center"/>
          </w:tcPr>
          <w:p w14:paraId="036A078D" w14:textId="77777777" w:rsidR="00820C70" w:rsidRPr="004608C1" w:rsidRDefault="00820C70" w:rsidP="004E6B0C">
            <w:pPr>
              <w:spacing w:line="240" w:lineRule="auto"/>
              <w:jc w:val="center"/>
              <w:rPr>
                <w:sz w:val="24"/>
                <w:szCs w:val="22"/>
              </w:rPr>
            </w:pPr>
          </w:p>
        </w:tc>
        <w:tc>
          <w:tcPr>
            <w:tcW w:w="1445" w:type="dxa"/>
            <w:vMerge/>
            <w:vAlign w:val="center"/>
          </w:tcPr>
          <w:p w14:paraId="15B04F71" w14:textId="77777777" w:rsidR="00820C70" w:rsidRPr="004608C1" w:rsidRDefault="00820C70" w:rsidP="004E6B0C">
            <w:pPr>
              <w:spacing w:line="240" w:lineRule="auto"/>
              <w:jc w:val="center"/>
              <w:rPr>
                <w:sz w:val="24"/>
                <w:szCs w:val="22"/>
              </w:rPr>
            </w:pPr>
          </w:p>
        </w:tc>
        <w:tc>
          <w:tcPr>
            <w:tcW w:w="1701" w:type="dxa"/>
            <w:vMerge/>
            <w:vAlign w:val="center"/>
          </w:tcPr>
          <w:p w14:paraId="27E463C4" w14:textId="77777777" w:rsidR="00820C70" w:rsidRPr="004608C1" w:rsidRDefault="00820C70" w:rsidP="004E6B0C">
            <w:pPr>
              <w:spacing w:line="240" w:lineRule="auto"/>
              <w:jc w:val="center"/>
              <w:rPr>
                <w:sz w:val="24"/>
                <w:szCs w:val="22"/>
              </w:rPr>
            </w:pPr>
          </w:p>
        </w:tc>
        <w:tc>
          <w:tcPr>
            <w:tcW w:w="1984" w:type="dxa"/>
            <w:vAlign w:val="center"/>
          </w:tcPr>
          <w:p w14:paraId="7FD41524" w14:textId="7130CDE6" w:rsidR="00820C70" w:rsidRPr="004608C1" w:rsidRDefault="00820C70" w:rsidP="004E6B0C">
            <w:pPr>
              <w:spacing w:line="240" w:lineRule="auto"/>
              <w:jc w:val="center"/>
              <w:rPr>
                <w:sz w:val="24"/>
                <w:szCs w:val="22"/>
              </w:rPr>
            </w:pPr>
            <w:r w:rsidRPr="004608C1">
              <w:rPr>
                <w:rFonts w:hint="eastAsia"/>
                <w:sz w:val="24"/>
                <w:szCs w:val="22"/>
              </w:rPr>
              <w:t>輕度嚴重惡化</w:t>
            </w:r>
          </w:p>
        </w:tc>
        <w:tc>
          <w:tcPr>
            <w:tcW w:w="3119" w:type="dxa"/>
            <w:vAlign w:val="center"/>
          </w:tcPr>
          <w:p w14:paraId="063BF61A" w14:textId="38B6AC37" w:rsidR="00820C70" w:rsidRPr="004608C1" w:rsidRDefault="00820C70" w:rsidP="00820C70">
            <w:pPr>
              <w:spacing w:line="240" w:lineRule="auto"/>
              <w:jc w:val="both"/>
              <w:rPr>
                <w:sz w:val="24"/>
                <w:szCs w:val="22"/>
              </w:rPr>
            </w:pPr>
            <w:r w:rsidRPr="004608C1">
              <w:rPr>
                <w:rFonts w:hint="eastAsia"/>
                <w:sz w:val="24"/>
                <w:szCs w:val="22"/>
              </w:rPr>
              <w:t>燃料進料量減少</w:t>
            </w:r>
            <w:r w:rsidRPr="004608C1">
              <w:rPr>
                <w:sz w:val="24"/>
                <w:szCs w:val="22"/>
              </w:rPr>
              <w:t>10%</w:t>
            </w:r>
          </w:p>
        </w:tc>
        <w:tc>
          <w:tcPr>
            <w:tcW w:w="3685" w:type="dxa"/>
          </w:tcPr>
          <w:p w14:paraId="6FDD3FC2" w14:textId="5520029B" w:rsidR="00820C70" w:rsidRPr="004608C1" w:rsidRDefault="00820C70" w:rsidP="000522B4">
            <w:pPr>
              <w:spacing w:line="240" w:lineRule="auto"/>
              <w:ind w:left="34"/>
              <w:rPr>
                <w:sz w:val="24"/>
                <w:szCs w:val="22"/>
              </w:rPr>
            </w:pPr>
            <w:r w:rsidRPr="004608C1">
              <w:rPr>
                <w:rFonts w:hint="eastAsia"/>
                <w:sz w:val="24"/>
                <w:szCs w:val="22"/>
              </w:rPr>
              <w:t>100*0.1=10</w:t>
            </w:r>
            <w:r w:rsidR="0003663A" w:rsidRPr="004608C1">
              <w:rPr>
                <w:sz w:val="24"/>
                <w:szCs w:val="22"/>
              </w:rPr>
              <w:t xml:space="preserve"> </w:t>
            </w:r>
            <w:r w:rsidRPr="004608C1">
              <w:rPr>
                <w:sz w:val="24"/>
                <w:szCs w:val="22"/>
              </w:rPr>
              <w:t>kg/day</w:t>
            </w:r>
          </w:p>
        </w:tc>
      </w:tr>
      <w:tr w:rsidR="00820C70" w:rsidRPr="004608C1" w14:paraId="77A748F5" w14:textId="15E3DD2E" w:rsidTr="00CB2D4F">
        <w:trPr>
          <w:trHeight w:val="240"/>
          <w:jc w:val="center"/>
        </w:trPr>
        <w:tc>
          <w:tcPr>
            <w:tcW w:w="677" w:type="dxa"/>
            <w:vMerge/>
            <w:vAlign w:val="center"/>
          </w:tcPr>
          <w:p w14:paraId="72ACECD8" w14:textId="77777777" w:rsidR="00820C70" w:rsidRPr="004608C1" w:rsidRDefault="00820C70" w:rsidP="004E6B0C">
            <w:pPr>
              <w:spacing w:line="240" w:lineRule="auto"/>
              <w:jc w:val="center"/>
              <w:rPr>
                <w:sz w:val="24"/>
                <w:szCs w:val="22"/>
              </w:rPr>
            </w:pPr>
          </w:p>
        </w:tc>
        <w:tc>
          <w:tcPr>
            <w:tcW w:w="1445" w:type="dxa"/>
            <w:vMerge/>
            <w:vAlign w:val="center"/>
          </w:tcPr>
          <w:p w14:paraId="6F071FFD" w14:textId="77777777" w:rsidR="00820C70" w:rsidRPr="004608C1" w:rsidRDefault="00820C70" w:rsidP="004E6B0C">
            <w:pPr>
              <w:spacing w:line="240" w:lineRule="auto"/>
              <w:jc w:val="center"/>
              <w:rPr>
                <w:sz w:val="24"/>
                <w:szCs w:val="22"/>
              </w:rPr>
            </w:pPr>
          </w:p>
        </w:tc>
        <w:tc>
          <w:tcPr>
            <w:tcW w:w="1701" w:type="dxa"/>
            <w:vMerge/>
            <w:vAlign w:val="center"/>
          </w:tcPr>
          <w:p w14:paraId="7F63211F" w14:textId="77777777" w:rsidR="00820C70" w:rsidRPr="004608C1" w:rsidRDefault="00820C70" w:rsidP="004E6B0C">
            <w:pPr>
              <w:spacing w:line="240" w:lineRule="auto"/>
              <w:jc w:val="center"/>
              <w:rPr>
                <w:sz w:val="24"/>
                <w:szCs w:val="22"/>
              </w:rPr>
            </w:pPr>
          </w:p>
        </w:tc>
        <w:tc>
          <w:tcPr>
            <w:tcW w:w="1984" w:type="dxa"/>
            <w:vAlign w:val="center"/>
          </w:tcPr>
          <w:p w14:paraId="18FA97FA" w14:textId="15F81045" w:rsidR="00820C70" w:rsidRPr="004608C1" w:rsidRDefault="00820C70" w:rsidP="004E6B0C">
            <w:pPr>
              <w:spacing w:line="240" w:lineRule="auto"/>
              <w:jc w:val="center"/>
              <w:rPr>
                <w:sz w:val="24"/>
                <w:szCs w:val="22"/>
              </w:rPr>
            </w:pPr>
            <w:r w:rsidRPr="004608C1">
              <w:rPr>
                <w:rFonts w:hint="eastAsia"/>
                <w:sz w:val="24"/>
                <w:szCs w:val="22"/>
              </w:rPr>
              <w:t>中度嚴重惡化</w:t>
            </w:r>
          </w:p>
        </w:tc>
        <w:tc>
          <w:tcPr>
            <w:tcW w:w="3119" w:type="dxa"/>
            <w:vAlign w:val="center"/>
          </w:tcPr>
          <w:p w14:paraId="60A51315" w14:textId="5A3A859B" w:rsidR="00820C70" w:rsidRPr="004608C1" w:rsidRDefault="00820C70" w:rsidP="00820C70">
            <w:pPr>
              <w:spacing w:line="240" w:lineRule="auto"/>
              <w:jc w:val="both"/>
              <w:rPr>
                <w:sz w:val="24"/>
                <w:szCs w:val="22"/>
              </w:rPr>
            </w:pPr>
            <w:r w:rsidRPr="004608C1">
              <w:rPr>
                <w:rFonts w:hint="eastAsia"/>
                <w:sz w:val="24"/>
                <w:szCs w:val="22"/>
              </w:rPr>
              <w:t>燃料進料量減少2</w:t>
            </w:r>
            <w:r w:rsidRPr="004608C1">
              <w:rPr>
                <w:sz w:val="24"/>
                <w:szCs w:val="22"/>
              </w:rPr>
              <w:t>0%</w:t>
            </w:r>
          </w:p>
        </w:tc>
        <w:tc>
          <w:tcPr>
            <w:tcW w:w="3685" w:type="dxa"/>
          </w:tcPr>
          <w:p w14:paraId="61A8F02C" w14:textId="326F47C6" w:rsidR="00820C70" w:rsidRPr="004608C1" w:rsidRDefault="00820C70" w:rsidP="000522B4">
            <w:pPr>
              <w:spacing w:line="240" w:lineRule="auto"/>
              <w:ind w:left="34"/>
              <w:rPr>
                <w:sz w:val="24"/>
                <w:szCs w:val="22"/>
              </w:rPr>
            </w:pPr>
            <w:r w:rsidRPr="004608C1">
              <w:rPr>
                <w:rFonts w:hint="eastAsia"/>
                <w:sz w:val="24"/>
                <w:szCs w:val="22"/>
              </w:rPr>
              <w:t>100*0.2=20</w:t>
            </w:r>
            <w:r w:rsidR="0003663A" w:rsidRPr="004608C1">
              <w:rPr>
                <w:sz w:val="24"/>
                <w:szCs w:val="22"/>
              </w:rPr>
              <w:t xml:space="preserve"> </w:t>
            </w:r>
            <w:r w:rsidRPr="004608C1">
              <w:rPr>
                <w:sz w:val="24"/>
                <w:szCs w:val="22"/>
              </w:rPr>
              <w:t>kg/day</w:t>
            </w:r>
          </w:p>
        </w:tc>
      </w:tr>
      <w:tr w:rsidR="00820C70" w:rsidRPr="004608C1" w14:paraId="414447D0" w14:textId="2912A63F" w:rsidTr="00CB2D4F">
        <w:trPr>
          <w:trHeight w:val="390"/>
          <w:jc w:val="center"/>
        </w:trPr>
        <w:tc>
          <w:tcPr>
            <w:tcW w:w="677" w:type="dxa"/>
            <w:vMerge/>
            <w:vAlign w:val="center"/>
          </w:tcPr>
          <w:p w14:paraId="377DBA5F" w14:textId="77777777" w:rsidR="00820C70" w:rsidRPr="004608C1" w:rsidRDefault="00820C70" w:rsidP="004E6B0C">
            <w:pPr>
              <w:spacing w:line="240" w:lineRule="auto"/>
              <w:jc w:val="center"/>
              <w:rPr>
                <w:sz w:val="24"/>
                <w:szCs w:val="22"/>
              </w:rPr>
            </w:pPr>
          </w:p>
        </w:tc>
        <w:tc>
          <w:tcPr>
            <w:tcW w:w="1445" w:type="dxa"/>
            <w:vMerge/>
            <w:vAlign w:val="center"/>
          </w:tcPr>
          <w:p w14:paraId="6D63A1E8" w14:textId="77777777" w:rsidR="00820C70" w:rsidRPr="004608C1" w:rsidRDefault="00820C70" w:rsidP="004E6B0C">
            <w:pPr>
              <w:spacing w:line="240" w:lineRule="auto"/>
              <w:jc w:val="center"/>
              <w:rPr>
                <w:sz w:val="24"/>
                <w:szCs w:val="22"/>
              </w:rPr>
            </w:pPr>
          </w:p>
        </w:tc>
        <w:tc>
          <w:tcPr>
            <w:tcW w:w="1701" w:type="dxa"/>
            <w:vMerge/>
            <w:vAlign w:val="center"/>
          </w:tcPr>
          <w:p w14:paraId="2247217E" w14:textId="77777777" w:rsidR="00820C70" w:rsidRPr="004608C1" w:rsidRDefault="00820C70" w:rsidP="004E6B0C">
            <w:pPr>
              <w:spacing w:line="240" w:lineRule="auto"/>
              <w:jc w:val="center"/>
              <w:rPr>
                <w:sz w:val="24"/>
                <w:szCs w:val="22"/>
              </w:rPr>
            </w:pPr>
          </w:p>
        </w:tc>
        <w:tc>
          <w:tcPr>
            <w:tcW w:w="1984" w:type="dxa"/>
            <w:vAlign w:val="center"/>
          </w:tcPr>
          <w:p w14:paraId="1DDC9AF1" w14:textId="5261C289" w:rsidR="00820C70" w:rsidRPr="004608C1" w:rsidRDefault="00820C70" w:rsidP="004E6B0C">
            <w:pPr>
              <w:spacing w:line="240" w:lineRule="auto"/>
              <w:jc w:val="center"/>
              <w:rPr>
                <w:sz w:val="24"/>
                <w:szCs w:val="22"/>
              </w:rPr>
            </w:pPr>
            <w:r w:rsidRPr="004608C1">
              <w:rPr>
                <w:rFonts w:hint="eastAsia"/>
                <w:sz w:val="24"/>
                <w:szCs w:val="22"/>
              </w:rPr>
              <w:t>重度嚴重惡化</w:t>
            </w:r>
          </w:p>
        </w:tc>
        <w:tc>
          <w:tcPr>
            <w:tcW w:w="3119" w:type="dxa"/>
            <w:vAlign w:val="center"/>
          </w:tcPr>
          <w:p w14:paraId="3330E3EC" w14:textId="2F4FD88B" w:rsidR="00820C70" w:rsidRPr="004608C1" w:rsidRDefault="00820C70" w:rsidP="00820C70">
            <w:pPr>
              <w:spacing w:line="240" w:lineRule="auto"/>
              <w:jc w:val="both"/>
              <w:rPr>
                <w:sz w:val="24"/>
                <w:szCs w:val="22"/>
              </w:rPr>
            </w:pPr>
            <w:r w:rsidRPr="004608C1">
              <w:rPr>
                <w:rFonts w:hint="eastAsia"/>
                <w:sz w:val="24"/>
                <w:szCs w:val="22"/>
              </w:rPr>
              <w:t>停止製程生產</w:t>
            </w:r>
          </w:p>
        </w:tc>
        <w:tc>
          <w:tcPr>
            <w:tcW w:w="3685" w:type="dxa"/>
          </w:tcPr>
          <w:p w14:paraId="4B8085B2" w14:textId="3E606EF0" w:rsidR="00820C70" w:rsidRPr="004608C1" w:rsidRDefault="00820C70" w:rsidP="000522B4">
            <w:pPr>
              <w:spacing w:line="240" w:lineRule="auto"/>
              <w:ind w:left="34"/>
              <w:rPr>
                <w:sz w:val="24"/>
                <w:szCs w:val="22"/>
              </w:rPr>
            </w:pPr>
            <w:r w:rsidRPr="004608C1">
              <w:rPr>
                <w:rFonts w:hint="eastAsia"/>
                <w:sz w:val="24"/>
                <w:szCs w:val="22"/>
              </w:rPr>
              <w:t>100*1=100</w:t>
            </w:r>
            <w:r w:rsidR="0003663A" w:rsidRPr="004608C1">
              <w:rPr>
                <w:sz w:val="24"/>
                <w:szCs w:val="22"/>
              </w:rPr>
              <w:t xml:space="preserve"> </w:t>
            </w:r>
            <w:r w:rsidRPr="004608C1">
              <w:rPr>
                <w:sz w:val="24"/>
                <w:szCs w:val="22"/>
              </w:rPr>
              <w:t>kg/day</w:t>
            </w:r>
          </w:p>
        </w:tc>
      </w:tr>
      <w:tr w:rsidR="00820C70" w:rsidRPr="004608C1" w14:paraId="72FA6695" w14:textId="1C95CA18" w:rsidTr="00CB2D4F">
        <w:trPr>
          <w:trHeight w:val="390"/>
          <w:jc w:val="center"/>
        </w:trPr>
        <w:tc>
          <w:tcPr>
            <w:tcW w:w="677" w:type="dxa"/>
            <w:vMerge/>
            <w:vAlign w:val="center"/>
          </w:tcPr>
          <w:p w14:paraId="165E073F" w14:textId="77777777" w:rsidR="00820C70" w:rsidRPr="004608C1" w:rsidRDefault="00820C70" w:rsidP="00820C70">
            <w:pPr>
              <w:spacing w:line="240" w:lineRule="auto"/>
              <w:jc w:val="center"/>
              <w:rPr>
                <w:sz w:val="24"/>
                <w:szCs w:val="22"/>
              </w:rPr>
            </w:pPr>
          </w:p>
        </w:tc>
        <w:tc>
          <w:tcPr>
            <w:tcW w:w="1445" w:type="dxa"/>
            <w:vMerge w:val="restart"/>
            <w:vAlign w:val="center"/>
          </w:tcPr>
          <w:p w14:paraId="3048AF71" w14:textId="67EB27FF" w:rsidR="00820C70" w:rsidRPr="004608C1" w:rsidRDefault="00820C70" w:rsidP="00820C70">
            <w:pPr>
              <w:spacing w:line="240" w:lineRule="auto"/>
              <w:jc w:val="center"/>
              <w:rPr>
                <w:sz w:val="24"/>
                <w:szCs w:val="22"/>
              </w:rPr>
            </w:pPr>
            <w:proofErr w:type="spellStart"/>
            <w:r w:rsidRPr="004608C1">
              <w:rPr>
                <w:rFonts w:hint="eastAsia"/>
                <w:sz w:val="24"/>
                <w:szCs w:val="22"/>
              </w:rPr>
              <w:t>NO</w:t>
            </w:r>
            <w:r w:rsidRPr="004608C1">
              <w:rPr>
                <w:rFonts w:hint="eastAsia"/>
                <w:sz w:val="24"/>
                <w:szCs w:val="22"/>
                <w:vertAlign w:val="subscript"/>
              </w:rPr>
              <w:t>x</w:t>
            </w:r>
            <w:proofErr w:type="spellEnd"/>
          </w:p>
        </w:tc>
        <w:tc>
          <w:tcPr>
            <w:tcW w:w="1701" w:type="dxa"/>
            <w:vMerge w:val="restart"/>
            <w:vAlign w:val="center"/>
          </w:tcPr>
          <w:p w14:paraId="6F7F3FD4" w14:textId="3D71C6C8" w:rsidR="00820C70" w:rsidRPr="004608C1" w:rsidRDefault="00820C70" w:rsidP="00820C70">
            <w:pPr>
              <w:spacing w:line="240" w:lineRule="auto"/>
              <w:jc w:val="center"/>
              <w:rPr>
                <w:sz w:val="24"/>
                <w:szCs w:val="22"/>
              </w:rPr>
            </w:pPr>
            <w:r w:rsidRPr="004608C1">
              <w:rPr>
                <w:rFonts w:hint="eastAsia"/>
                <w:sz w:val="24"/>
                <w:szCs w:val="22"/>
              </w:rPr>
              <w:t>100</w:t>
            </w:r>
            <w:r w:rsidRPr="004608C1">
              <w:rPr>
                <w:sz w:val="24"/>
                <w:szCs w:val="22"/>
              </w:rPr>
              <w:t>kg/day</w:t>
            </w:r>
            <w:r w:rsidRPr="004608C1">
              <w:rPr>
                <w:rFonts w:hint="eastAsia"/>
                <w:sz w:val="24"/>
                <w:szCs w:val="22"/>
              </w:rPr>
              <w:t>(空氣污染排放申報量)</w:t>
            </w:r>
          </w:p>
        </w:tc>
        <w:tc>
          <w:tcPr>
            <w:tcW w:w="1984" w:type="dxa"/>
            <w:vAlign w:val="center"/>
          </w:tcPr>
          <w:p w14:paraId="7FC08BEE" w14:textId="320D4DDC" w:rsidR="00820C70" w:rsidRPr="004608C1" w:rsidRDefault="00820C70" w:rsidP="00820C70">
            <w:pPr>
              <w:spacing w:line="240" w:lineRule="auto"/>
              <w:jc w:val="center"/>
              <w:rPr>
                <w:sz w:val="24"/>
                <w:szCs w:val="22"/>
              </w:rPr>
            </w:pPr>
            <w:r w:rsidRPr="004608C1">
              <w:rPr>
                <w:rFonts w:hint="eastAsia"/>
                <w:sz w:val="24"/>
                <w:szCs w:val="22"/>
              </w:rPr>
              <w:t>初級預警</w:t>
            </w:r>
          </w:p>
        </w:tc>
        <w:tc>
          <w:tcPr>
            <w:tcW w:w="3119" w:type="dxa"/>
            <w:vAlign w:val="center"/>
          </w:tcPr>
          <w:p w14:paraId="18C51EE0" w14:textId="1D09D0AE" w:rsidR="00820C70" w:rsidRPr="004608C1" w:rsidRDefault="0003663A" w:rsidP="00820C70">
            <w:pPr>
              <w:spacing w:line="240" w:lineRule="auto"/>
              <w:ind w:leftChars="14" w:left="34"/>
              <w:jc w:val="both"/>
              <w:rPr>
                <w:sz w:val="24"/>
                <w:szCs w:val="22"/>
              </w:rPr>
            </w:pPr>
            <w:r w:rsidRPr="004608C1">
              <w:rPr>
                <w:rFonts w:hint="eastAsia"/>
                <w:sz w:val="24"/>
                <w:szCs w:val="22"/>
              </w:rPr>
              <w:t>檢查防制設備正常運作</w:t>
            </w:r>
          </w:p>
        </w:tc>
        <w:tc>
          <w:tcPr>
            <w:tcW w:w="3685" w:type="dxa"/>
          </w:tcPr>
          <w:p w14:paraId="3976B8AF" w14:textId="4EF8C99A" w:rsidR="00820C70" w:rsidRPr="004608C1" w:rsidRDefault="00820C70" w:rsidP="000522B4">
            <w:pPr>
              <w:spacing w:line="240" w:lineRule="auto"/>
              <w:ind w:leftChars="14" w:left="34"/>
              <w:rPr>
                <w:sz w:val="24"/>
                <w:szCs w:val="22"/>
              </w:rPr>
            </w:pPr>
            <w:r w:rsidRPr="004608C1">
              <w:rPr>
                <w:rFonts w:hint="eastAsia"/>
                <w:sz w:val="24"/>
                <w:szCs w:val="22"/>
              </w:rPr>
              <w:t>-</w:t>
            </w:r>
          </w:p>
        </w:tc>
      </w:tr>
      <w:tr w:rsidR="00820C70" w:rsidRPr="004608C1" w14:paraId="0B1292EF" w14:textId="77777777" w:rsidTr="00CB2D4F">
        <w:trPr>
          <w:trHeight w:val="165"/>
          <w:jc w:val="center"/>
        </w:trPr>
        <w:tc>
          <w:tcPr>
            <w:tcW w:w="677" w:type="dxa"/>
            <w:vMerge/>
            <w:vAlign w:val="center"/>
          </w:tcPr>
          <w:p w14:paraId="05FDB18C" w14:textId="77777777" w:rsidR="00820C70" w:rsidRPr="004608C1" w:rsidRDefault="00820C70" w:rsidP="00820C70">
            <w:pPr>
              <w:spacing w:line="240" w:lineRule="auto"/>
              <w:jc w:val="center"/>
              <w:rPr>
                <w:sz w:val="24"/>
                <w:szCs w:val="22"/>
              </w:rPr>
            </w:pPr>
          </w:p>
        </w:tc>
        <w:tc>
          <w:tcPr>
            <w:tcW w:w="1445" w:type="dxa"/>
            <w:vMerge/>
            <w:vAlign w:val="center"/>
          </w:tcPr>
          <w:p w14:paraId="7091000E" w14:textId="77777777" w:rsidR="00820C70" w:rsidRPr="004608C1" w:rsidRDefault="00820C70" w:rsidP="00820C70">
            <w:pPr>
              <w:spacing w:line="240" w:lineRule="auto"/>
              <w:jc w:val="center"/>
              <w:rPr>
                <w:sz w:val="24"/>
                <w:szCs w:val="22"/>
              </w:rPr>
            </w:pPr>
          </w:p>
        </w:tc>
        <w:tc>
          <w:tcPr>
            <w:tcW w:w="1701" w:type="dxa"/>
            <w:vMerge/>
            <w:vAlign w:val="center"/>
          </w:tcPr>
          <w:p w14:paraId="05BBFBC5" w14:textId="77777777" w:rsidR="00820C70" w:rsidRPr="004608C1" w:rsidRDefault="00820C70" w:rsidP="00820C70">
            <w:pPr>
              <w:spacing w:line="240" w:lineRule="auto"/>
              <w:jc w:val="center"/>
              <w:rPr>
                <w:sz w:val="24"/>
                <w:szCs w:val="22"/>
              </w:rPr>
            </w:pPr>
          </w:p>
        </w:tc>
        <w:tc>
          <w:tcPr>
            <w:tcW w:w="1984" w:type="dxa"/>
            <w:vAlign w:val="center"/>
          </w:tcPr>
          <w:p w14:paraId="17B67096" w14:textId="395B048B" w:rsidR="00820C70" w:rsidRPr="004608C1" w:rsidRDefault="00820C70" w:rsidP="00820C70">
            <w:pPr>
              <w:spacing w:line="240" w:lineRule="auto"/>
              <w:jc w:val="center"/>
              <w:rPr>
                <w:sz w:val="24"/>
                <w:szCs w:val="22"/>
                <w:u w:val="single"/>
              </w:rPr>
            </w:pPr>
            <w:r w:rsidRPr="004608C1">
              <w:rPr>
                <w:rFonts w:hint="eastAsia"/>
                <w:sz w:val="24"/>
                <w:szCs w:val="22"/>
              </w:rPr>
              <w:t>中級預警</w:t>
            </w:r>
          </w:p>
        </w:tc>
        <w:tc>
          <w:tcPr>
            <w:tcW w:w="3119" w:type="dxa"/>
            <w:vAlign w:val="center"/>
          </w:tcPr>
          <w:p w14:paraId="4D09F0ED" w14:textId="5AD845ED" w:rsidR="00820C70" w:rsidRPr="004608C1" w:rsidRDefault="0003663A" w:rsidP="00820C70">
            <w:pPr>
              <w:spacing w:line="240" w:lineRule="auto"/>
              <w:ind w:leftChars="14" w:left="34"/>
              <w:jc w:val="both"/>
              <w:rPr>
                <w:sz w:val="24"/>
                <w:szCs w:val="22"/>
              </w:rPr>
            </w:pPr>
            <w:r w:rsidRPr="004608C1">
              <w:rPr>
                <w:rFonts w:hint="eastAsia"/>
                <w:sz w:val="24"/>
                <w:szCs w:val="22"/>
              </w:rPr>
              <w:t>調整操作參數，SCR效率由78%提升至80%</w:t>
            </w:r>
          </w:p>
        </w:tc>
        <w:tc>
          <w:tcPr>
            <w:tcW w:w="3685" w:type="dxa"/>
          </w:tcPr>
          <w:p w14:paraId="116C840D" w14:textId="2EB36DEB" w:rsidR="00820C70" w:rsidRPr="004608C1" w:rsidRDefault="0003663A" w:rsidP="000522B4">
            <w:pPr>
              <w:spacing w:line="240" w:lineRule="auto"/>
              <w:ind w:leftChars="14" w:left="34"/>
              <w:rPr>
                <w:sz w:val="24"/>
                <w:szCs w:val="22"/>
              </w:rPr>
            </w:pPr>
            <w:r w:rsidRPr="004608C1">
              <w:rPr>
                <w:sz w:val="24"/>
                <w:szCs w:val="22"/>
              </w:rPr>
              <w:t xml:space="preserve">100(1-1/(1-0.78)*(1-0.80))=9.1 </w:t>
            </w:r>
            <w:r w:rsidRPr="004608C1">
              <w:rPr>
                <w:rFonts w:hint="eastAsia"/>
                <w:sz w:val="24"/>
                <w:szCs w:val="22"/>
              </w:rPr>
              <w:t>kg/day</w:t>
            </w:r>
          </w:p>
        </w:tc>
      </w:tr>
      <w:tr w:rsidR="00820C70" w:rsidRPr="004608C1" w14:paraId="71E530B1" w14:textId="77777777" w:rsidTr="00CB2D4F">
        <w:trPr>
          <w:trHeight w:val="180"/>
          <w:jc w:val="center"/>
        </w:trPr>
        <w:tc>
          <w:tcPr>
            <w:tcW w:w="677" w:type="dxa"/>
            <w:vMerge/>
            <w:vAlign w:val="center"/>
          </w:tcPr>
          <w:p w14:paraId="21167031" w14:textId="77777777" w:rsidR="00820C70" w:rsidRPr="004608C1" w:rsidRDefault="00820C70" w:rsidP="00820C70">
            <w:pPr>
              <w:spacing w:line="240" w:lineRule="auto"/>
              <w:jc w:val="center"/>
              <w:rPr>
                <w:sz w:val="24"/>
                <w:szCs w:val="22"/>
              </w:rPr>
            </w:pPr>
          </w:p>
        </w:tc>
        <w:tc>
          <w:tcPr>
            <w:tcW w:w="1445" w:type="dxa"/>
            <w:vMerge/>
            <w:vAlign w:val="center"/>
          </w:tcPr>
          <w:p w14:paraId="74DACFA7" w14:textId="77777777" w:rsidR="00820C70" w:rsidRPr="004608C1" w:rsidRDefault="00820C70" w:rsidP="00820C70">
            <w:pPr>
              <w:spacing w:line="240" w:lineRule="auto"/>
              <w:jc w:val="center"/>
              <w:rPr>
                <w:sz w:val="24"/>
                <w:szCs w:val="22"/>
              </w:rPr>
            </w:pPr>
          </w:p>
        </w:tc>
        <w:tc>
          <w:tcPr>
            <w:tcW w:w="1701" w:type="dxa"/>
            <w:vMerge/>
            <w:vAlign w:val="center"/>
          </w:tcPr>
          <w:p w14:paraId="095D414B" w14:textId="77777777" w:rsidR="00820C70" w:rsidRPr="004608C1" w:rsidRDefault="00820C70" w:rsidP="00820C70">
            <w:pPr>
              <w:spacing w:line="240" w:lineRule="auto"/>
              <w:jc w:val="center"/>
              <w:rPr>
                <w:sz w:val="24"/>
                <w:szCs w:val="22"/>
              </w:rPr>
            </w:pPr>
          </w:p>
        </w:tc>
        <w:tc>
          <w:tcPr>
            <w:tcW w:w="1984" w:type="dxa"/>
            <w:vAlign w:val="center"/>
          </w:tcPr>
          <w:p w14:paraId="599E8507" w14:textId="17F241BC" w:rsidR="00820C70" w:rsidRPr="004608C1" w:rsidRDefault="00820C70" w:rsidP="00820C70">
            <w:pPr>
              <w:spacing w:line="240" w:lineRule="auto"/>
              <w:jc w:val="center"/>
              <w:rPr>
                <w:sz w:val="24"/>
                <w:szCs w:val="22"/>
                <w:u w:val="single"/>
              </w:rPr>
            </w:pPr>
            <w:r w:rsidRPr="004608C1">
              <w:rPr>
                <w:rFonts w:hint="eastAsia"/>
                <w:sz w:val="24"/>
                <w:szCs w:val="22"/>
              </w:rPr>
              <w:t>輕度嚴重惡化</w:t>
            </w:r>
          </w:p>
        </w:tc>
        <w:tc>
          <w:tcPr>
            <w:tcW w:w="3119" w:type="dxa"/>
            <w:vAlign w:val="center"/>
          </w:tcPr>
          <w:p w14:paraId="055DAFBC" w14:textId="77777777" w:rsidR="0003663A" w:rsidRPr="004608C1" w:rsidRDefault="0003663A" w:rsidP="0003663A">
            <w:pPr>
              <w:spacing w:line="240" w:lineRule="auto"/>
              <w:ind w:leftChars="14" w:left="34"/>
              <w:jc w:val="both"/>
              <w:rPr>
                <w:sz w:val="24"/>
                <w:szCs w:val="22"/>
              </w:rPr>
            </w:pPr>
            <w:r w:rsidRPr="004608C1">
              <w:rPr>
                <w:rFonts w:hint="eastAsia"/>
                <w:sz w:val="24"/>
                <w:szCs w:val="22"/>
              </w:rPr>
              <w:t>1.燃料進料量減少10%</w:t>
            </w:r>
          </w:p>
          <w:p w14:paraId="316252E2" w14:textId="762B61D6" w:rsidR="00820C70" w:rsidRPr="004608C1" w:rsidRDefault="0003663A" w:rsidP="0003663A">
            <w:pPr>
              <w:spacing w:line="240" w:lineRule="auto"/>
              <w:ind w:leftChars="14" w:left="34"/>
              <w:jc w:val="both"/>
              <w:rPr>
                <w:sz w:val="24"/>
                <w:szCs w:val="22"/>
              </w:rPr>
            </w:pPr>
            <w:r w:rsidRPr="004608C1">
              <w:rPr>
                <w:rFonts w:hint="eastAsia"/>
                <w:sz w:val="24"/>
                <w:szCs w:val="22"/>
              </w:rPr>
              <w:t>2.</w:t>
            </w:r>
            <w:proofErr w:type="gramStart"/>
            <w:r w:rsidRPr="004608C1">
              <w:rPr>
                <w:rFonts w:hint="eastAsia"/>
                <w:sz w:val="24"/>
                <w:szCs w:val="22"/>
              </w:rPr>
              <w:t>採</w:t>
            </w:r>
            <w:proofErr w:type="gramEnd"/>
            <w:r w:rsidRPr="004608C1">
              <w:rPr>
                <w:rFonts w:hint="eastAsia"/>
                <w:sz w:val="24"/>
                <w:szCs w:val="22"/>
              </w:rPr>
              <w:t>行BACT，SCR 效率由78%提升至83%</w:t>
            </w:r>
          </w:p>
        </w:tc>
        <w:tc>
          <w:tcPr>
            <w:tcW w:w="3685" w:type="dxa"/>
          </w:tcPr>
          <w:p w14:paraId="24126CD0" w14:textId="44D88131" w:rsidR="00820C70" w:rsidRPr="004608C1" w:rsidRDefault="0003663A" w:rsidP="000522B4">
            <w:pPr>
              <w:spacing w:line="240" w:lineRule="auto"/>
              <w:ind w:leftChars="14" w:left="34"/>
              <w:rPr>
                <w:sz w:val="24"/>
                <w:szCs w:val="22"/>
              </w:rPr>
            </w:pPr>
            <w:r w:rsidRPr="004608C1">
              <w:rPr>
                <w:sz w:val="24"/>
                <w:szCs w:val="22"/>
              </w:rPr>
              <w:t>100(1-1/(1-0.78)*(1-0.1)*(1-0.83))=30.4 kg/day</w:t>
            </w:r>
          </w:p>
        </w:tc>
      </w:tr>
      <w:tr w:rsidR="0003663A" w:rsidRPr="004608C1" w14:paraId="25E4B06A" w14:textId="77777777" w:rsidTr="00CB2D4F">
        <w:trPr>
          <w:trHeight w:val="135"/>
          <w:jc w:val="center"/>
        </w:trPr>
        <w:tc>
          <w:tcPr>
            <w:tcW w:w="677" w:type="dxa"/>
            <w:vMerge/>
            <w:vAlign w:val="center"/>
          </w:tcPr>
          <w:p w14:paraId="577D69FA" w14:textId="77777777" w:rsidR="0003663A" w:rsidRPr="004608C1" w:rsidRDefault="0003663A" w:rsidP="0003663A">
            <w:pPr>
              <w:spacing w:line="240" w:lineRule="auto"/>
              <w:jc w:val="center"/>
              <w:rPr>
                <w:sz w:val="24"/>
                <w:szCs w:val="22"/>
              </w:rPr>
            </w:pPr>
          </w:p>
        </w:tc>
        <w:tc>
          <w:tcPr>
            <w:tcW w:w="1445" w:type="dxa"/>
            <w:vMerge/>
            <w:vAlign w:val="center"/>
          </w:tcPr>
          <w:p w14:paraId="0157877F" w14:textId="77777777" w:rsidR="0003663A" w:rsidRPr="004608C1" w:rsidRDefault="0003663A" w:rsidP="0003663A">
            <w:pPr>
              <w:spacing w:line="240" w:lineRule="auto"/>
              <w:jc w:val="center"/>
              <w:rPr>
                <w:sz w:val="24"/>
                <w:szCs w:val="22"/>
              </w:rPr>
            </w:pPr>
          </w:p>
        </w:tc>
        <w:tc>
          <w:tcPr>
            <w:tcW w:w="1701" w:type="dxa"/>
            <w:vMerge/>
            <w:vAlign w:val="center"/>
          </w:tcPr>
          <w:p w14:paraId="15F5C74A" w14:textId="77777777" w:rsidR="0003663A" w:rsidRPr="004608C1" w:rsidRDefault="0003663A" w:rsidP="0003663A">
            <w:pPr>
              <w:spacing w:line="240" w:lineRule="auto"/>
              <w:jc w:val="center"/>
              <w:rPr>
                <w:sz w:val="24"/>
                <w:szCs w:val="22"/>
              </w:rPr>
            </w:pPr>
          </w:p>
        </w:tc>
        <w:tc>
          <w:tcPr>
            <w:tcW w:w="1984" w:type="dxa"/>
            <w:vAlign w:val="center"/>
          </w:tcPr>
          <w:p w14:paraId="10EB258C" w14:textId="1AC550CF" w:rsidR="0003663A" w:rsidRPr="004608C1" w:rsidRDefault="0003663A" w:rsidP="0003663A">
            <w:pPr>
              <w:spacing w:line="240" w:lineRule="auto"/>
              <w:jc w:val="center"/>
              <w:rPr>
                <w:sz w:val="24"/>
                <w:szCs w:val="22"/>
                <w:u w:val="single"/>
              </w:rPr>
            </w:pPr>
            <w:r w:rsidRPr="004608C1">
              <w:rPr>
                <w:rFonts w:hint="eastAsia"/>
                <w:sz w:val="24"/>
                <w:szCs w:val="22"/>
              </w:rPr>
              <w:t>中度嚴重惡化</w:t>
            </w:r>
          </w:p>
        </w:tc>
        <w:tc>
          <w:tcPr>
            <w:tcW w:w="3119" w:type="dxa"/>
            <w:vAlign w:val="center"/>
          </w:tcPr>
          <w:p w14:paraId="5D4178AE" w14:textId="0E539C67" w:rsidR="0003663A" w:rsidRPr="004608C1" w:rsidRDefault="0003663A" w:rsidP="0003663A">
            <w:pPr>
              <w:spacing w:line="240" w:lineRule="auto"/>
              <w:ind w:leftChars="14" w:left="34"/>
              <w:jc w:val="both"/>
              <w:rPr>
                <w:sz w:val="24"/>
                <w:szCs w:val="22"/>
              </w:rPr>
            </w:pPr>
            <w:r w:rsidRPr="004608C1">
              <w:rPr>
                <w:rFonts w:hint="eastAsia"/>
                <w:sz w:val="24"/>
                <w:szCs w:val="22"/>
              </w:rPr>
              <w:t>1.燃料進料量減少</w:t>
            </w:r>
            <w:r w:rsidRPr="004608C1">
              <w:rPr>
                <w:sz w:val="24"/>
                <w:szCs w:val="22"/>
              </w:rPr>
              <w:t>2</w:t>
            </w:r>
            <w:r w:rsidRPr="004608C1">
              <w:rPr>
                <w:rFonts w:hint="eastAsia"/>
                <w:sz w:val="24"/>
                <w:szCs w:val="22"/>
              </w:rPr>
              <w:t>0%</w:t>
            </w:r>
          </w:p>
          <w:p w14:paraId="280C2BAA" w14:textId="33BFA186" w:rsidR="0003663A" w:rsidRPr="004608C1" w:rsidRDefault="0003663A" w:rsidP="0003663A">
            <w:pPr>
              <w:spacing w:line="240" w:lineRule="auto"/>
              <w:ind w:leftChars="14" w:left="34"/>
              <w:jc w:val="both"/>
              <w:rPr>
                <w:sz w:val="24"/>
                <w:szCs w:val="22"/>
              </w:rPr>
            </w:pPr>
            <w:r w:rsidRPr="004608C1">
              <w:rPr>
                <w:rFonts w:hint="eastAsia"/>
                <w:sz w:val="24"/>
                <w:szCs w:val="22"/>
              </w:rPr>
              <w:t>2.</w:t>
            </w:r>
            <w:proofErr w:type="gramStart"/>
            <w:r w:rsidRPr="004608C1">
              <w:rPr>
                <w:rFonts w:hint="eastAsia"/>
                <w:sz w:val="24"/>
                <w:szCs w:val="22"/>
              </w:rPr>
              <w:t>採</w:t>
            </w:r>
            <w:proofErr w:type="gramEnd"/>
            <w:r w:rsidRPr="004608C1">
              <w:rPr>
                <w:rFonts w:hint="eastAsia"/>
                <w:sz w:val="24"/>
                <w:szCs w:val="22"/>
              </w:rPr>
              <w:t>行BACT，SCR 效率由78%提升至83%</w:t>
            </w:r>
          </w:p>
        </w:tc>
        <w:tc>
          <w:tcPr>
            <w:tcW w:w="3685" w:type="dxa"/>
          </w:tcPr>
          <w:p w14:paraId="75F3D2A3" w14:textId="20382987" w:rsidR="0003663A" w:rsidRPr="004608C1" w:rsidRDefault="0003663A" w:rsidP="000522B4">
            <w:pPr>
              <w:spacing w:line="240" w:lineRule="auto"/>
              <w:ind w:leftChars="14" w:left="34"/>
              <w:rPr>
                <w:sz w:val="24"/>
                <w:szCs w:val="22"/>
              </w:rPr>
            </w:pPr>
            <w:r w:rsidRPr="004608C1">
              <w:rPr>
                <w:sz w:val="24"/>
                <w:szCs w:val="22"/>
              </w:rPr>
              <w:t>100(1-1/(1-0.78)* (1-0.2)* (1-0.83))=38.2 kg/day</w:t>
            </w:r>
          </w:p>
        </w:tc>
      </w:tr>
      <w:tr w:rsidR="00820C70" w:rsidRPr="004608C1" w14:paraId="5AA5C924" w14:textId="77777777" w:rsidTr="00CB2D4F">
        <w:trPr>
          <w:trHeight w:val="180"/>
          <w:jc w:val="center"/>
        </w:trPr>
        <w:tc>
          <w:tcPr>
            <w:tcW w:w="677" w:type="dxa"/>
            <w:vMerge/>
            <w:vAlign w:val="center"/>
          </w:tcPr>
          <w:p w14:paraId="253007D9" w14:textId="77777777" w:rsidR="00820C70" w:rsidRPr="004608C1" w:rsidRDefault="00820C70" w:rsidP="00820C70">
            <w:pPr>
              <w:spacing w:line="240" w:lineRule="auto"/>
              <w:jc w:val="center"/>
              <w:rPr>
                <w:sz w:val="24"/>
                <w:szCs w:val="22"/>
              </w:rPr>
            </w:pPr>
          </w:p>
        </w:tc>
        <w:tc>
          <w:tcPr>
            <w:tcW w:w="1445" w:type="dxa"/>
            <w:vMerge/>
            <w:vAlign w:val="center"/>
          </w:tcPr>
          <w:p w14:paraId="3EA9C34F" w14:textId="77777777" w:rsidR="00820C70" w:rsidRPr="004608C1" w:rsidRDefault="00820C70" w:rsidP="00820C70">
            <w:pPr>
              <w:spacing w:line="240" w:lineRule="auto"/>
              <w:jc w:val="center"/>
              <w:rPr>
                <w:sz w:val="24"/>
                <w:szCs w:val="22"/>
              </w:rPr>
            </w:pPr>
          </w:p>
        </w:tc>
        <w:tc>
          <w:tcPr>
            <w:tcW w:w="1701" w:type="dxa"/>
            <w:vMerge/>
            <w:vAlign w:val="center"/>
          </w:tcPr>
          <w:p w14:paraId="11B67F60" w14:textId="77777777" w:rsidR="00820C70" w:rsidRPr="004608C1" w:rsidRDefault="00820C70" w:rsidP="00820C70">
            <w:pPr>
              <w:spacing w:line="240" w:lineRule="auto"/>
              <w:jc w:val="center"/>
              <w:rPr>
                <w:sz w:val="24"/>
                <w:szCs w:val="22"/>
              </w:rPr>
            </w:pPr>
          </w:p>
        </w:tc>
        <w:tc>
          <w:tcPr>
            <w:tcW w:w="1984" w:type="dxa"/>
            <w:vAlign w:val="center"/>
          </w:tcPr>
          <w:p w14:paraId="214138E7" w14:textId="1F0452D1" w:rsidR="00820C70" w:rsidRPr="004608C1" w:rsidRDefault="00820C70" w:rsidP="00820C70">
            <w:pPr>
              <w:spacing w:line="240" w:lineRule="auto"/>
              <w:jc w:val="center"/>
              <w:rPr>
                <w:sz w:val="24"/>
                <w:szCs w:val="22"/>
                <w:u w:val="single"/>
              </w:rPr>
            </w:pPr>
            <w:r w:rsidRPr="004608C1">
              <w:rPr>
                <w:rFonts w:hint="eastAsia"/>
                <w:sz w:val="24"/>
                <w:szCs w:val="22"/>
              </w:rPr>
              <w:t>重度嚴重惡化</w:t>
            </w:r>
          </w:p>
        </w:tc>
        <w:tc>
          <w:tcPr>
            <w:tcW w:w="3119" w:type="dxa"/>
            <w:vAlign w:val="center"/>
          </w:tcPr>
          <w:p w14:paraId="5E30C424" w14:textId="3B8A16CE" w:rsidR="00820C70" w:rsidRPr="004608C1" w:rsidRDefault="00820C70" w:rsidP="00820C70">
            <w:pPr>
              <w:spacing w:line="240" w:lineRule="auto"/>
              <w:ind w:leftChars="14" w:left="34"/>
              <w:jc w:val="both"/>
              <w:rPr>
                <w:sz w:val="24"/>
                <w:szCs w:val="22"/>
              </w:rPr>
            </w:pPr>
            <w:r w:rsidRPr="004608C1">
              <w:rPr>
                <w:rFonts w:hint="eastAsia"/>
                <w:sz w:val="24"/>
                <w:szCs w:val="22"/>
              </w:rPr>
              <w:t>停止製程生產</w:t>
            </w:r>
          </w:p>
        </w:tc>
        <w:tc>
          <w:tcPr>
            <w:tcW w:w="3685" w:type="dxa"/>
          </w:tcPr>
          <w:p w14:paraId="0FE18B32" w14:textId="7A2AEB1E" w:rsidR="00820C70" w:rsidRPr="004608C1" w:rsidRDefault="00820C70" w:rsidP="000522B4">
            <w:pPr>
              <w:spacing w:line="240" w:lineRule="auto"/>
              <w:ind w:leftChars="14" w:left="34"/>
              <w:rPr>
                <w:sz w:val="24"/>
                <w:szCs w:val="22"/>
              </w:rPr>
            </w:pPr>
            <w:r w:rsidRPr="004608C1">
              <w:rPr>
                <w:rFonts w:hint="eastAsia"/>
                <w:sz w:val="24"/>
                <w:szCs w:val="22"/>
              </w:rPr>
              <w:t>100*1=100</w:t>
            </w:r>
            <w:r w:rsidR="0003663A" w:rsidRPr="004608C1">
              <w:rPr>
                <w:sz w:val="24"/>
                <w:szCs w:val="22"/>
              </w:rPr>
              <w:t xml:space="preserve"> </w:t>
            </w:r>
            <w:r w:rsidRPr="004608C1">
              <w:rPr>
                <w:sz w:val="24"/>
                <w:szCs w:val="22"/>
              </w:rPr>
              <w:t>kg/day</w:t>
            </w:r>
          </w:p>
        </w:tc>
      </w:tr>
      <w:tr w:rsidR="00820C70" w:rsidRPr="004608C1" w14:paraId="27A33DF2" w14:textId="1A97F3BC" w:rsidTr="00CB2D4F">
        <w:trPr>
          <w:jc w:val="center"/>
        </w:trPr>
        <w:tc>
          <w:tcPr>
            <w:tcW w:w="677" w:type="dxa"/>
            <w:vAlign w:val="center"/>
          </w:tcPr>
          <w:p w14:paraId="4BBB7CF3" w14:textId="77777777" w:rsidR="00820C70" w:rsidRPr="004608C1" w:rsidRDefault="00820C70" w:rsidP="00820C70">
            <w:pPr>
              <w:spacing w:line="240" w:lineRule="auto"/>
              <w:jc w:val="center"/>
              <w:rPr>
                <w:sz w:val="24"/>
                <w:szCs w:val="22"/>
              </w:rPr>
            </w:pPr>
          </w:p>
        </w:tc>
        <w:tc>
          <w:tcPr>
            <w:tcW w:w="1445" w:type="dxa"/>
            <w:vAlign w:val="center"/>
          </w:tcPr>
          <w:p w14:paraId="72B558E1" w14:textId="218629CA" w:rsidR="00820C70" w:rsidRPr="004608C1" w:rsidRDefault="00820C70" w:rsidP="00820C70">
            <w:pPr>
              <w:spacing w:line="240" w:lineRule="auto"/>
              <w:jc w:val="center"/>
              <w:rPr>
                <w:sz w:val="24"/>
                <w:szCs w:val="22"/>
              </w:rPr>
            </w:pPr>
          </w:p>
        </w:tc>
        <w:tc>
          <w:tcPr>
            <w:tcW w:w="1701" w:type="dxa"/>
            <w:vAlign w:val="center"/>
          </w:tcPr>
          <w:p w14:paraId="321FB171" w14:textId="2E15FD72" w:rsidR="00820C70" w:rsidRPr="004608C1" w:rsidRDefault="00820C70" w:rsidP="00820C70">
            <w:pPr>
              <w:spacing w:line="240" w:lineRule="auto"/>
              <w:jc w:val="center"/>
              <w:rPr>
                <w:sz w:val="24"/>
                <w:szCs w:val="22"/>
              </w:rPr>
            </w:pPr>
          </w:p>
        </w:tc>
        <w:tc>
          <w:tcPr>
            <w:tcW w:w="1984" w:type="dxa"/>
            <w:vAlign w:val="center"/>
          </w:tcPr>
          <w:p w14:paraId="6A27BFA8" w14:textId="506D0638" w:rsidR="00820C70" w:rsidRPr="004608C1" w:rsidRDefault="00820C70" w:rsidP="00820C70">
            <w:pPr>
              <w:spacing w:line="240" w:lineRule="auto"/>
              <w:jc w:val="center"/>
              <w:rPr>
                <w:sz w:val="24"/>
                <w:szCs w:val="22"/>
              </w:rPr>
            </w:pPr>
          </w:p>
        </w:tc>
        <w:tc>
          <w:tcPr>
            <w:tcW w:w="3119" w:type="dxa"/>
            <w:vAlign w:val="center"/>
          </w:tcPr>
          <w:p w14:paraId="04E6FFB7" w14:textId="4FCF98DA" w:rsidR="00820C70" w:rsidRPr="004608C1" w:rsidRDefault="00820C70" w:rsidP="00820C70">
            <w:pPr>
              <w:spacing w:line="240" w:lineRule="auto"/>
              <w:jc w:val="center"/>
              <w:rPr>
                <w:sz w:val="24"/>
                <w:szCs w:val="22"/>
              </w:rPr>
            </w:pPr>
          </w:p>
        </w:tc>
        <w:tc>
          <w:tcPr>
            <w:tcW w:w="3685" w:type="dxa"/>
          </w:tcPr>
          <w:p w14:paraId="526E24D3" w14:textId="77777777" w:rsidR="00820C70" w:rsidRPr="004608C1" w:rsidRDefault="00820C70" w:rsidP="00820C70">
            <w:pPr>
              <w:spacing w:line="240" w:lineRule="auto"/>
              <w:jc w:val="center"/>
              <w:rPr>
                <w:sz w:val="24"/>
                <w:szCs w:val="22"/>
              </w:rPr>
            </w:pPr>
          </w:p>
        </w:tc>
      </w:tr>
    </w:tbl>
    <w:p w14:paraId="7AFEDB99" w14:textId="16525EB4" w:rsidR="00E3010A" w:rsidRPr="00932B2E" w:rsidRDefault="00E3010A" w:rsidP="008124A1">
      <w:pPr>
        <w:pStyle w:val="afa"/>
        <w:sectPr w:rsidR="00E3010A" w:rsidRPr="00932B2E" w:rsidSect="00E1767E">
          <w:pgSz w:w="16838" w:h="11906" w:orient="landscape"/>
          <w:pgMar w:top="1701" w:right="1701" w:bottom="1701" w:left="1701" w:header="851" w:footer="992" w:gutter="0"/>
          <w:cols w:space="425"/>
          <w:docGrid w:type="lines" w:linePitch="360"/>
        </w:sectPr>
      </w:pPr>
    </w:p>
    <w:p w14:paraId="68E578BF" w14:textId="313B98BA" w:rsidR="006372B9" w:rsidRPr="00932B2E" w:rsidRDefault="005016A8" w:rsidP="008A2A89">
      <w:pPr>
        <w:pStyle w:val="af9"/>
        <w:rPr>
          <w:b/>
          <w:sz w:val="28"/>
        </w:rPr>
      </w:pPr>
      <w:bookmarkStart w:id="60" w:name="_Toc100522368"/>
      <w:r w:rsidRPr="00932B2E">
        <w:rPr>
          <w:rFonts w:hint="eastAsia"/>
          <w:b/>
          <w:sz w:val="28"/>
        </w:rPr>
        <w:lastRenderedPageBreak/>
        <w:t>五</w:t>
      </w:r>
      <w:r w:rsidR="008A2A89" w:rsidRPr="00932B2E">
        <w:rPr>
          <w:rFonts w:hint="eastAsia"/>
          <w:b/>
          <w:sz w:val="28"/>
        </w:rPr>
        <w:t>、</w:t>
      </w:r>
      <w:r w:rsidR="0071637C" w:rsidRPr="00932B2E">
        <w:rPr>
          <w:rFonts w:hint="eastAsia"/>
          <w:b/>
          <w:sz w:val="28"/>
        </w:rPr>
        <w:t>監測及</w:t>
      </w:r>
      <w:r w:rsidR="008A2A89" w:rsidRPr="00932B2E">
        <w:rPr>
          <w:rFonts w:hint="eastAsia"/>
          <w:b/>
          <w:sz w:val="28"/>
        </w:rPr>
        <w:t>通報方式</w:t>
      </w:r>
      <w:bookmarkEnd w:id="60"/>
    </w:p>
    <w:p w14:paraId="36D87980" w14:textId="72CA1813" w:rsidR="006979F7" w:rsidRDefault="0071637C" w:rsidP="00A172E7">
      <w:pPr>
        <w:pStyle w:val="af5"/>
        <w:ind w:left="426" w:hanging="749"/>
        <w:rPr>
          <w:sz w:val="28"/>
        </w:rPr>
      </w:pPr>
      <w:r w:rsidRPr="004608C1">
        <w:rPr>
          <w:rFonts w:hint="eastAsia"/>
          <w:sz w:val="28"/>
        </w:rPr>
        <w:t>（一）</w:t>
      </w:r>
      <w:r w:rsidR="00E8112B" w:rsidRPr="004608C1">
        <w:rPr>
          <w:rFonts w:hint="eastAsia"/>
          <w:sz w:val="28"/>
        </w:rPr>
        <w:t>接獲</w:t>
      </w:r>
      <w:r w:rsidR="006D68D8" w:rsidRPr="004608C1">
        <w:rPr>
          <w:rFonts w:hint="eastAsia"/>
          <w:sz w:val="28"/>
          <w:szCs w:val="24"/>
        </w:rPr>
        <w:t>直轄市、縣（市）主管機關</w:t>
      </w:r>
      <w:r w:rsidR="00E8112B" w:rsidRPr="004608C1">
        <w:rPr>
          <w:rFonts w:hint="eastAsia"/>
          <w:sz w:val="28"/>
        </w:rPr>
        <w:t>通報發布</w:t>
      </w:r>
      <w:r w:rsidR="0070455B" w:rsidRPr="004608C1">
        <w:rPr>
          <w:rFonts w:hint="eastAsia"/>
          <w:sz w:val="28"/>
        </w:rPr>
        <w:t>空氣品質預警或嚴重惡化</w:t>
      </w:r>
      <w:r w:rsidR="00E8112B" w:rsidRPr="004608C1">
        <w:rPr>
          <w:rFonts w:hint="eastAsia"/>
          <w:sz w:val="28"/>
        </w:rPr>
        <w:t>警告後，本廠立即依本計畫進行各項應變措施，包括確認防制設備正常運作、空氣污染排放量及生產操作量之削減等，對於廠內生產製程之削減及控制，將針對相關部門及單位之空氣污染防制設施操作及空氣污染排放量進行監測，以確認應變措施執行達實際削減目標。</w:t>
      </w:r>
    </w:p>
    <w:p w14:paraId="03AEA64B" w14:textId="1D04BFD1" w:rsidR="003910EF" w:rsidRPr="004608C1" w:rsidRDefault="003910EF" w:rsidP="00AB30E7">
      <w:pPr>
        <w:pStyle w:val="15"/>
        <w:ind w:left="567" w:hanging="283"/>
        <w:jc w:val="left"/>
        <w:rPr>
          <w:sz w:val="28"/>
        </w:rPr>
      </w:pPr>
      <w:r w:rsidRPr="004608C1">
        <w:rPr>
          <w:rFonts w:hint="eastAsia"/>
          <w:sz w:val="28"/>
        </w:rPr>
        <w:t>1.</w:t>
      </w:r>
      <w:r w:rsidRPr="00AB30E7">
        <w:rPr>
          <w:rFonts w:hint="eastAsia"/>
          <w:sz w:val="28"/>
        </w:rPr>
        <w:t>製程管制組在負責實施削減比率的過程，依據級別分別配合實施必要的停機或原物料投入量之控制，記錄其操作量及防制設備操作參數</w:t>
      </w:r>
      <w:proofErr w:type="gramStart"/>
      <w:r w:rsidRPr="00AB30E7">
        <w:rPr>
          <w:rFonts w:hint="eastAsia"/>
          <w:sz w:val="28"/>
        </w:rPr>
        <w:t>（</w:t>
      </w:r>
      <w:proofErr w:type="gramEnd"/>
      <w:r w:rsidRPr="00AB30E7">
        <w:rPr>
          <w:rFonts w:hint="eastAsia"/>
          <w:sz w:val="28"/>
        </w:rPr>
        <w:t>如：燃料使用量、以流量計紀錄注入量等</w:t>
      </w:r>
      <w:proofErr w:type="gramStart"/>
      <w:r w:rsidRPr="00AB30E7">
        <w:rPr>
          <w:rFonts w:hint="eastAsia"/>
          <w:sz w:val="28"/>
        </w:rPr>
        <w:t>）</w:t>
      </w:r>
      <w:proofErr w:type="gramEnd"/>
    </w:p>
    <w:p w14:paraId="65805E8A" w14:textId="3190D718" w:rsidR="003910EF" w:rsidRDefault="003910EF" w:rsidP="00AB30E7">
      <w:pPr>
        <w:pStyle w:val="15"/>
        <w:ind w:left="567" w:hanging="283"/>
        <w:jc w:val="left"/>
        <w:rPr>
          <w:sz w:val="28"/>
        </w:rPr>
      </w:pPr>
      <w:r w:rsidRPr="004608C1">
        <w:rPr>
          <w:rFonts w:hint="eastAsia"/>
          <w:sz w:val="28"/>
        </w:rPr>
        <w:t>2.</w:t>
      </w:r>
      <w:r w:rsidR="00AB30E7" w:rsidRPr="00AB30E7">
        <w:rPr>
          <w:rFonts w:hint="eastAsia"/>
          <w:sz w:val="28"/>
        </w:rPr>
        <w:t>運用連續自動監測設施</w:t>
      </w:r>
      <w:r w:rsidR="00AB30E7" w:rsidRPr="00AB30E7">
        <w:rPr>
          <w:rFonts w:hint="eastAsia"/>
          <w:sz w:val="28"/>
        </w:rPr>
        <w:t>(CEMS)</w:t>
      </w:r>
      <w:r w:rsidR="00AB30E7" w:rsidRPr="00AB30E7">
        <w:rPr>
          <w:rFonts w:hint="eastAsia"/>
          <w:sz w:val="28"/>
        </w:rPr>
        <w:t>監測不透光率、</w:t>
      </w:r>
      <w:proofErr w:type="spellStart"/>
      <w:r w:rsidR="00AB30E7" w:rsidRPr="00AB30E7">
        <w:rPr>
          <w:rFonts w:hint="eastAsia"/>
          <w:sz w:val="28"/>
        </w:rPr>
        <w:t>SO</w:t>
      </w:r>
      <w:r w:rsidR="00AB30E7" w:rsidRPr="00AB30E7">
        <w:rPr>
          <w:rFonts w:hint="eastAsia"/>
          <w:sz w:val="28"/>
          <w:vertAlign w:val="subscript"/>
        </w:rPr>
        <w:t>x</w:t>
      </w:r>
      <w:proofErr w:type="spellEnd"/>
      <w:r w:rsidR="00AB30E7" w:rsidRPr="00AB30E7">
        <w:rPr>
          <w:rFonts w:hint="eastAsia"/>
          <w:sz w:val="28"/>
        </w:rPr>
        <w:t>、</w:t>
      </w:r>
      <w:proofErr w:type="spellStart"/>
      <w:r w:rsidR="00AB30E7" w:rsidRPr="00AB30E7">
        <w:rPr>
          <w:rFonts w:hint="eastAsia"/>
          <w:sz w:val="28"/>
        </w:rPr>
        <w:t>NO</w:t>
      </w:r>
      <w:r w:rsidR="00AB30E7" w:rsidRPr="00AB30E7">
        <w:rPr>
          <w:rFonts w:hint="eastAsia"/>
          <w:sz w:val="28"/>
          <w:vertAlign w:val="subscript"/>
        </w:rPr>
        <w:t>x</w:t>
      </w:r>
      <w:proofErr w:type="spellEnd"/>
      <w:r w:rsidR="00AB30E7" w:rsidRPr="00AB30E7">
        <w:rPr>
          <w:rFonts w:hint="eastAsia"/>
          <w:sz w:val="28"/>
        </w:rPr>
        <w:t>、溫度、流速等，確認污染物已達削減比例，並製作各污染物排放總表說明污染物目標削減量之達成率，回報給主管機關備查。</w:t>
      </w:r>
    </w:p>
    <w:p w14:paraId="32D946EB" w14:textId="006489CA" w:rsidR="003910EF" w:rsidRPr="003910EF" w:rsidRDefault="00AB30E7" w:rsidP="00AB30E7">
      <w:pPr>
        <w:pStyle w:val="15"/>
        <w:ind w:left="567" w:hanging="283"/>
        <w:jc w:val="left"/>
        <w:rPr>
          <w:sz w:val="28"/>
        </w:rPr>
      </w:pPr>
      <w:r w:rsidRPr="00AB30E7">
        <w:rPr>
          <w:rFonts w:hint="eastAsia"/>
          <w:sz w:val="28"/>
        </w:rPr>
        <w:t>3.</w:t>
      </w:r>
      <w:r w:rsidRPr="00AB30E7">
        <w:rPr>
          <w:rFonts w:hint="eastAsia"/>
          <w:sz w:val="28"/>
        </w:rPr>
        <w:t>相關資料保存六年，以備查閱。</w:t>
      </w:r>
    </w:p>
    <w:p w14:paraId="0BC7F6A8" w14:textId="5D53102E" w:rsidR="00FD20A5" w:rsidRPr="006E1A9D" w:rsidRDefault="00FD20A5" w:rsidP="00A172E7">
      <w:pPr>
        <w:pStyle w:val="af5"/>
        <w:ind w:left="426" w:hanging="749"/>
        <w:rPr>
          <w:sz w:val="28"/>
        </w:rPr>
      </w:pPr>
    </w:p>
    <w:p w14:paraId="04A6D98C" w14:textId="6F76978A" w:rsidR="0071637C" w:rsidRPr="004608C1" w:rsidRDefault="0071637C" w:rsidP="00A172E7">
      <w:pPr>
        <w:pStyle w:val="af5"/>
        <w:ind w:left="350" w:hanging="673"/>
        <w:rPr>
          <w:sz w:val="28"/>
        </w:rPr>
      </w:pPr>
      <w:r w:rsidRPr="004608C1">
        <w:rPr>
          <w:rFonts w:hint="eastAsia"/>
          <w:sz w:val="28"/>
        </w:rPr>
        <w:t>（二）</w:t>
      </w:r>
      <w:r w:rsidR="00812D6B" w:rsidRPr="004608C1">
        <w:rPr>
          <w:rFonts w:hint="eastAsia"/>
          <w:sz w:val="28"/>
        </w:rPr>
        <w:t>本廠接獲</w:t>
      </w:r>
      <w:r w:rsidR="006D68D8" w:rsidRPr="004608C1">
        <w:rPr>
          <w:rFonts w:hint="eastAsia"/>
          <w:sz w:val="28"/>
          <w:szCs w:val="24"/>
        </w:rPr>
        <w:t>直轄市、縣（市）主管機關</w:t>
      </w:r>
      <w:r w:rsidR="00812D6B" w:rsidRPr="004608C1">
        <w:rPr>
          <w:rFonts w:hint="eastAsia"/>
          <w:sz w:val="28"/>
        </w:rPr>
        <w:t>通報之</w:t>
      </w:r>
      <w:r w:rsidR="00260633" w:rsidRPr="004608C1">
        <w:rPr>
          <w:rFonts w:hint="eastAsia"/>
          <w:sz w:val="28"/>
        </w:rPr>
        <w:t>空氣品質預警或嚴重惡化警告</w:t>
      </w:r>
      <w:r w:rsidR="00812D6B" w:rsidRPr="004608C1">
        <w:rPr>
          <w:rFonts w:hint="eastAsia"/>
          <w:sz w:val="28"/>
        </w:rPr>
        <w:t>後，即依前述空氣品質惡化緊急應變組織架構與程序進行通報，應變通報方式、內容及聯絡名冊詳見表</w:t>
      </w:r>
      <w:r w:rsidR="006D68D8" w:rsidRPr="004608C1">
        <w:rPr>
          <w:sz w:val="28"/>
        </w:rPr>
        <w:t>8</w:t>
      </w:r>
      <w:r w:rsidR="00812D6B" w:rsidRPr="004608C1">
        <w:rPr>
          <w:rFonts w:hint="eastAsia"/>
          <w:sz w:val="28"/>
        </w:rPr>
        <w:t>及表</w:t>
      </w:r>
      <w:r w:rsidR="006D68D8" w:rsidRPr="004608C1">
        <w:rPr>
          <w:sz w:val="28"/>
        </w:rPr>
        <w:t>9</w:t>
      </w:r>
      <w:r w:rsidR="00812D6B" w:rsidRPr="004608C1">
        <w:rPr>
          <w:rFonts w:hint="eastAsia"/>
          <w:sz w:val="28"/>
        </w:rPr>
        <w:t>。</w:t>
      </w:r>
    </w:p>
    <w:p w14:paraId="784545A3" w14:textId="0E5B9702" w:rsidR="00152A93" w:rsidRPr="00A72576" w:rsidRDefault="00152A93" w:rsidP="00812D6B">
      <w:pPr>
        <w:pStyle w:val="af5"/>
      </w:pPr>
    </w:p>
    <w:p w14:paraId="7C87CE63" w14:textId="0708F915" w:rsidR="00B94E34" w:rsidRPr="004608C1" w:rsidRDefault="00B94E34" w:rsidP="00B94E34">
      <w:pPr>
        <w:pStyle w:val="a7"/>
        <w:ind w:left="915" w:right="-355" w:hanging="1201"/>
        <w:rPr>
          <w:rFonts w:ascii="標楷體" w:eastAsia="標楷體" w:hAnsi="標楷體"/>
          <w:b w:val="0"/>
          <w:sz w:val="28"/>
        </w:rPr>
      </w:pPr>
      <w:r w:rsidRPr="004608C1">
        <w:rPr>
          <w:rFonts w:ascii="標楷體" w:eastAsia="標楷體" w:hAnsi="標楷體" w:hint="eastAsia"/>
          <w:b w:val="0"/>
          <w:sz w:val="28"/>
        </w:rPr>
        <w:t>表</w:t>
      </w:r>
      <w:r w:rsidR="006D68D8" w:rsidRPr="004608C1">
        <w:rPr>
          <w:rFonts w:ascii="標楷體" w:eastAsia="標楷體" w:hAnsi="標楷體"/>
          <w:b w:val="0"/>
          <w:sz w:val="28"/>
        </w:rPr>
        <w:t>8</w:t>
      </w:r>
      <w:r w:rsidRPr="004608C1">
        <w:rPr>
          <w:rFonts w:ascii="標楷體" w:eastAsia="標楷體" w:hAnsi="標楷體" w:hint="eastAsia"/>
          <w:b w:val="0"/>
          <w:sz w:val="28"/>
        </w:rPr>
        <w:t>、本廠空氣品質惡化緊急應變通報方式</w:t>
      </w:r>
    </w:p>
    <w:tbl>
      <w:tblPr>
        <w:tblStyle w:val="aa"/>
        <w:tblW w:w="0" w:type="auto"/>
        <w:tblLook w:val="04A0" w:firstRow="1" w:lastRow="0" w:firstColumn="1" w:lastColumn="0" w:noHBand="0" w:noVBand="1"/>
      </w:tblPr>
      <w:tblGrid>
        <w:gridCol w:w="704"/>
        <w:gridCol w:w="1134"/>
        <w:gridCol w:w="1418"/>
        <w:gridCol w:w="1842"/>
        <w:gridCol w:w="3396"/>
      </w:tblGrid>
      <w:tr w:rsidR="007065CC" w:rsidRPr="004608C1" w14:paraId="212B6750" w14:textId="77777777" w:rsidTr="00055CAF">
        <w:tc>
          <w:tcPr>
            <w:tcW w:w="704" w:type="dxa"/>
            <w:shd w:val="clear" w:color="auto" w:fill="E7E6E6" w:themeFill="background2"/>
          </w:tcPr>
          <w:p w14:paraId="0105AD72" w14:textId="46E34ED2" w:rsidR="007065CC" w:rsidRPr="004608C1" w:rsidRDefault="00812D6B" w:rsidP="007065CC">
            <w:pPr>
              <w:spacing w:line="240" w:lineRule="auto"/>
              <w:rPr>
                <w:sz w:val="24"/>
                <w:szCs w:val="24"/>
              </w:rPr>
            </w:pPr>
            <w:r w:rsidRPr="004608C1">
              <w:rPr>
                <w:rFonts w:hint="eastAsia"/>
                <w:sz w:val="24"/>
                <w:szCs w:val="24"/>
              </w:rPr>
              <w:t>項目</w:t>
            </w:r>
          </w:p>
        </w:tc>
        <w:tc>
          <w:tcPr>
            <w:tcW w:w="1134" w:type="dxa"/>
            <w:shd w:val="clear" w:color="auto" w:fill="E7E6E6" w:themeFill="background2"/>
          </w:tcPr>
          <w:p w14:paraId="51DB9D18" w14:textId="77777777" w:rsidR="007065CC" w:rsidRPr="004608C1" w:rsidRDefault="007065CC">
            <w:pPr>
              <w:widowControl/>
              <w:adjustRightInd/>
              <w:spacing w:line="240" w:lineRule="auto"/>
              <w:textAlignment w:val="auto"/>
              <w:rPr>
                <w:sz w:val="24"/>
                <w:szCs w:val="24"/>
              </w:rPr>
            </w:pPr>
            <w:r w:rsidRPr="004608C1">
              <w:rPr>
                <w:rFonts w:hint="eastAsia"/>
                <w:sz w:val="24"/>
                <w:szCs w:val="24"/>
              </w:rPr>
              <w:t>權責單位</w:t>
            </w:r>
          </w:p>
        </w:tc>
        <w:tc>
          <w:tcPr>
            <w:tcW w:w="1418" w:type="dxa"/>
            <w:shd w:val="clear" w:color="auto" w:fill="E7E6E6" w:themeFill="background2"/>
          </w:tcPr>
          <w:p w14:paraId="712681C6" w14:textId="77777777" w:rsidR="007065CC" w:rsidRPr="004608C1" w:rsidRDefault="007065CC">
            <w:pPr>
              <w:widowControl/>
              <w:adjustRightInd/>
              <w:spacing w:line="240" w:lineRule="auto"/>
              <w:textAlignment w:val="auto"/>
              <w:rPr>
                <w:sz w:val="24"/>
                <w:szCs w:val="24"/>
              </w:rPr>
            </w:pPr>
            <w:r w:rsidRPr="004608C1">
              <w:rPr>
                <w:rFonts w:hint="eastAsia"/>
                <w:sz w:val="24"/>
                <w:szCs w:val="24"/>
              </w:rPr>
              <w:t>職稱</w:t>
            </w:r>
          </w:p>
        </w:tc>
        <w:tc>
          <w:tcPr>
            <w:tcW w:w="1842" w:type="dxa"/>
            <w:shd w:val="clear" w:color="auto" w:fill="E7E6E6" w:themeFill="background2"/>
          </w:tcPr>
          <w:p w14:paraId="6D4D8F59" w14:textId="77777777" w:rsidR="007065CC" w:rsidRPr="004608C1" w:rsidRDefault="007065CC">
            <w:pPr>
              <w:widowControl/>
              <w:adjustRightInd/>
              <w:spacing w:line="240" w:lineRule="auto"/>
              <w:textAlignment w:val="auto"/>
              <w:rPr>
                <w:sz w:val="24"/>
                <w:szCs w:val="24"/>
              </w:rPr>
            </w:pPr>
            <w:r w:rsidRPr="004608C1">
              <w:rPr>
                <w:rFonts w:hint="eastAsia"/>
                <w:sz w:val="24"/>
                <w:szCs w:val="24"/>
              </w:rPr>
              <w:t>通報方式</w:t>
            </w:r>
          </w:p>
        </w:tc>
        <w:tc>
          <w:tcPr>
            <w:tcW w:w="3396" w:type="dxa"/>
            <w:shd w:val="clear" w:color="auto" w:fill="E7E6E6" w:themeFill="background2"/>
          </w:tcPr>
          <w:p w14:paraId="53814470" w14:textId="77777777" w:rsidR="007065CC" w:rsidRPr="004608C1" w:rsidRDefault="007065CC">
            <w:pPr>
              <w:widowControl/>
              <w:adjustRightInd/>
              <w:spacing w:line="240" w:lineRule="auto"/>
              <w:textAlignment w:val="auto"/>
              <w:rPr>
                <w:sz w:val="24"/>
                <w:szCs w:val="24"/>
              </w:rPr>
            </w:pPr>
            <w:r w:rsidRPr="004608C1">
              <w:rPr>
                <w:rFonts w:hint="eastAsia"/>
                <w:sz w:val="24"/>
                <w:szCs w:val="24"/>
              </w:rPr>
              <w:t>通報內容</w:t>
            </w:r>
          </w:p>
        </w:tc>
      </w:tr>
      <w:tr w:rsidR="007065CC" w:rsidRPr="004608C1" w14:paraId="256A67D5" w14:textId="77777777" w:rsidTr="00DE789E">
        <w:tc>
          <w:tcPr>
            <w:tcW w:w="704" w:type="dxa"/>
            <w:vMerge w:val="restart"/>
            <w:shd w:val="clear" w:color="auto" w:fill="E7E6E6" w:themeFill="background2"/>
          </w:tcPr>
          <w:p w14:paraId="19272DC0" w14:textId="77777777" w:rsidR="007065CC" w:rsidRPr="004608C1" w:rsidRDefault="00DE789E" w:rsidP="007065CC">
            <w:pPr>
              <w:spacing w:line="240" w:lineRule="auto"/>
              <w:rPr>
                <w:sz w:val="24"/>
                <w:szCs w:val="24"/>
              </w:rPr>
            </w:pPr>
            <w:r w:rsidRPr="004608C1">
              <w:rPr>
                <w:rFonts w:hint="eastAsia"/>
                <w:sz w:val="24"/>
                <w:szCs w:val="24"/>
              </w:rPr>
              <w:t>廠區內</w:t>
            </w:r>
          </w:p>
        </w:tc>
        <w:tc>
          <w:tcPr>
            <w:tcW w:w="1134" w:type="dxa"/>
          </w:tcPr>
          <w:p w14:paraId="0F12CF62" w14:textId="77777777" w:rsidR="007065CC" w:rsidRPr="004608C1" w:rsidRDefault="007065CC">
            <w:pPr>
              <w:widowControl/>
              <w:adjustRightInd/>
              <w:spacing w:line="240" w:lineRule="auto"/>
              <w:textAlignment w:val="auto"/>
              <w:rPr>
                <w:sz w:val="24"/>
                <w:szCs w:val="24"/>
              </w:rPr>
            </w:pPr>
            <w:r w:rsidRPr="004608C1">
              <w:rPr>
                <w:rFonts w:hint="eastAsia"/>
                <w:sz w:val="24"/>
                <w:szCs w:val="24"/>
              </w:rPr>
              <w:t>指揮官</w:t>
            </w:r>
          </w:p>
        </w:tc>
        <w:tc>
          <w:tcPr>
            <w:tcW w:w="1418" w:type="dxa"/>
          </w:tcPr>
          <w:p w14:paraId="5FAA91A8" w14:textId="77777777" w:rsidR="007065CC" w:rsidRPr="004608C1" w:rsidRDefault="007065CC">
            <w:pPr>
              <w:widowControl/>
              <w:adjustRightInd/>
              <w:spacing w:line="240" w:lineRule="auto"/>
              <w:textAlignment w:val="auto"/>
              <w:rPr>
                <w:sz w:val="24"/>
                <w:szCs w:val="24"/>
              </w:rPr>
            </w:pPr>
            <w:r w:rsidRPr="004608C1">
              <w:rPr>
                <w:rFonts w:hint="eastAsia"/>
                <w:sz w:val="24"/>
                <w:szCs w:val="24"/>
              </w:rPr>
              <w:t>廠長</w:t>
            </w:r>
          </w:p>
        </w:tc>
        <w:tc>
          <w:tcPr>
            <w:tcW w:w="1842" w:type="dxa"/>
            <w:vMerge w:val="restart"/>
          </w:tcPr>
          <w:p w14:paraId="2DA2B692" w14:textId="77777777" w:rsidR="007065CC" w:rsidRPr="004608C1" w:rsidRDefault="007065CC" w:rsidP="007065CC">
            <w:pPr>
              <w:widowControl/>
              <w:adjustRightInd/>
              <w:spacing w:line="240" w:lineRule="auto"/>
              <w:textAlignment w:val="auto"/>
              <w:rPr>
                <w:sz w:val="24"/>
                <w:szCs w:val="24"/>
              </w:rPr>
            </w:pPr>
            <w:r w:rsidRPr="004608C1">
              <w:rPr>
                <w:rFonts w:hint="eastAsia"/>
                <w:sz w:val="24"/>
                <w:szCs w:val="24"/>
              </w:rPr>
              <w:t>1.電話</w:t>
            </w:r>
          </w:p>
          <w:p w14:paraId="5642BF07" w14:textId="77777777" w:rsidR="007065CC" w:rsidRPr="004608C1" w:rsidRDefault="007065CC" w:rsidP="007065CC">
            <w:pPr>
              <w:widowControl/>
              <w:adjustRightInd/>
              <w:spacing w:line="240" w:lineRule="auto"/>
              <w:textAlignment w:val="auto"/>
              <w:rPr>
                <w:sz w:val="24"/>
                <w:szCs w:val="24"/>
              </w:rPr>
            </w:pPr>
            <w:r w:rsidRPr="004608C1">
              <w:rPr>
                <w:rFonts w:hint="eastAsia"/>
                <w:sz w:val="24"/>
                <w:szCs w:val="24"/>
              </w:rPr>
              <w:t>2.廣播系統</w:t>
            </w:r>
          </w:p>
          <w:p w14:paraId="59A74E07" w14:textId="77777777" w:rsidR="007065CC" w:rsidRPr="004608C1" w:rsidRDefault="007065CC" w:rsidP="007065CC">
            <w:pPr>
              <w:widowControl/>
              <w:adjustRightInd/>
              <w:spacing w:line="240" w:lineRule="auto"/>
              <w:textAlignment w:val="auto"/>
              <w:rPr>
                <w:sz w:val="24"/>
                <w:szCs w:val="24"/>
              </w:rPr>
            </w:pPr>
            <w:r w:rsidRPr="004608C1">
              <w:rPr>
                <w:rFonts w:hint="eastAsia"/>
                <w:sz w:val="24"/>
                <w:szCs w:val="24"/>
              </w:rPr>
              <w:t>3.警示器</w:t>
            </w:r>
          </w:p>
          <w:p w14:paraId="02693E42" w14:textId="77777777" w:rsidR="007065CC" w:rsidRPr="004608C1" w:rsidRDefault="007065CC" w:rsidP="007065CC">
            <w:pPr>
              <w:widowControl/>
              <w:adjustRightInd/>
              <w:spacing w:line="240" w:lineRule="auto"/>
              <w:textAlignment w:val="auto"/>
              <w:rPr>
                <w:sz w:val="24"/>
                <w:szCs w:val="24"/>
              </w:rPr>
            </w:pPr>
            <w:r w:rsidRPr="004608C1">
              <w:rPr>
                <w:rFonts w:hint="eastAsia"/>
                <w:sz w:val="24"/>
                <w:szCs w:val="24"/>
              </w:rPr>
              <w:t>4.電子郵件</w:t>
            </w:r>
          </w:p>
          <w:p w14:paraId="1A862A0B" w14:textId="77777777" w:rsidR="007065CC" w:rsidRPr="004608C1" w:rsidRDefault="007065CC" w:rsidP="007065CC">
            <w:pPr>
              <w:widowControl/>
              <w:adjustRightInd/>
              <w:spacing w:line="240" w:lineRule="auto"/>
              <w:textAlignment w:val="auto"/>
              <w:rPr>
                <w:sz w:val="24"/>
                <w:szCs w:val="24"/>
              </w:rPr>
            </w:pPr>
            <w:r w:rsidRPr="004608C1">
              <w:rPr>
                <w:rFonts w:hint="eastAsia"/>
                <w:sz w:val="24"/>
                <w:szCs w:val="24"/>
              </w:rPr>
              <w:t>5.簡訊</w:t>
            </w:r>
          </w:p>
          <w:p w14:paraId="2807A717" w14:textId="77777777" w:rsidR="007065CC" w:rsidRPr="004608C1" w:rsidRDefault="007065CC" w:rsidP="007065CC">
            <w:pPr>
              <w:widowControl/>
              <w:adjustRightInd/>
              <w:spacing w:line="240" w:lineRule="auto"/>
              <w:textAlignment w:val="auto"/>
              <w:rPr>
                <w:sz w:val="24"/>
                <w:szCs w:val="24"/>
              </w:rPr>
            </w:pPr>
            <w:r w:rsidRPr="004608C1">
              <w:rPr>
                <w:rFonts w:hint="eastAsia"/>
                <w:sz w:val="24"/>
                <w:szCs w:val="24"/>
              </w:rPr>
              <w:t>6.通訊軟體</w:t>
            </w:r>
          </w:p>
        </w:tc>
        <w:tc>
          <w:tcPr>
            <w:tcW w:w="3396" w:type="dxa"/>
            <w:vMerge w:val="restart"/>
          </w:tcPr>
          <w:p w14:paraId="48A1E596" w14:textId="77777777" w:rsidR="007065CC" w:rsidRPr="004608C1" w:rsidRDefault="007065CC" w:rsidP="007065CC">
            <w:pPr>
              <w:widowControl/>
              <w:adjustRightInd/>
              <w:spacing w:line="240" w:lineRule="auto"/>
              <w:textAlignment w:val="auto"/>
              <w:rPr>
                <w:sz w:val="24"/>
                <w:szCs w:val="24"/>
              </w:rPr>
            </w:pPr>
            <w:r w:rsidRPr="004608C1">
              <w:rPr>
                <w:rFonts w:hint="eastAsia"/>
                <w:sz w:val="24"/>
                <w:szCs w:val="24"/>
              </w:rPr>
              <w:t>1.通報人姓名</w:t>
            </w:r>
          </w:p>
          <w:p w14:paraId="05F1893B" w14:textId="77777777" w:rsidR="007065CC" w:rsidRPr="004608C1" w:rsidRDefault="007065CC" w:rsidP="007065CC">
            <w:pPr>
              <w:widowControl/>
              <w:adjustRightInd/>
              <w:spacing w:line="240" w:lineRule="auto"/>
              <w:textAlignment w:val="auto"/>
              <w:rPr>
                <w:sz w:val="24"/>
                <w:szCs w:val="24"/>
              </w:rPr>
            </w:pPr>
            <w:r w:rsidRPr="004608C1">
              <w:rPr>
                <w:rFonts w:hint="eastAsia"/>
                <w:sz w:val="24"/>
                <w:szCs w:val="24"/>
              </w:rPr>
              <w:t>2.通報時間</w:t>
            </w:r>
          </w:p>
          <w:p w14:paraId="1E2A58D4" w14:textId="77777777" w:rsidR="007065CC" w:rsidRPr="004608C1" w:rsidRDefault="007065CC" w:rsidP="007065CC">
            <w:pPr>
              <w:widowControl/>
              <w:adjustRightInd/>
              <w:spacing w:line="240" w:lineRule="auto"/>
              <w:textAlignment w:val="auto"/>
              <w:rPr>
                <w:sz w:val="24"/>
                <w:szCs w:val="24"/>
              </w:rPr>
            </w:pPr>
            <w:r w:rsidRPr="004608C1">
              <w:rPr>
                <w:rFonts w:hint="eastAsia"/>
                <w:sz w:val="24"/>
                <w:szCs w:val="24"/>
              </w:rPr>
              <w:t>3.應變等級與惡化狀況</w:t>
            </w:r>
          </w:p>
          <w:p w14:paraId="599E7FED" w14:textId="77777777" w:rsidR="007065CC" w:rsidRPr="004608C1" w:rsidRDefault="007065CC" w:rsidP="007065CC">
            <w:pPr>
              <w:widowControl/>
              <w:adjustRightInd/>
              <w:spacing w:line="240" w:lineRule="auto"/>
              <w:textAlignment w:val="auto"/>
              <w:rPr>
                <w:sz w:val="24"/>
                <w:szCs w:val="24"/>
              </w:rPr>
            </w:pPr>
            <w:r w:rsidRPr="004608C1">
              <w:rPr>
                <w:rFonts w:hint="eastAsia"/>
                <w:sz w:val="24"/>
                <w:szCs w:val="24"/>
              </w:rPr>
              <w:t>4.各單位應變通知</w:t>
            </w:r>
          </w:p>
          <w:p w14:paraId="309E88CE" w14:textId="77777777" w:rsidR="007065CC" w:rsidRPr="004608C1" w:rsidRDefault="007065CC" w:rsidP="007065CC">
            <w:pPr>
              <w:widowControl/>
              <w:adjustRightInd/>
              <w:spacing w:line="240" w:lineRule="auto"/>
              <w:textAlignment w:val="auto"/>
              <w:rPr>
                <w:sz w:val="24"/>
                <w:szCs w:val="24"/>
              </w:rPr>
            </w:pPr>
            <w:r w:rsidRPr="004608C1">
              <w:rPr>
                <w:rFonts w:hint="eastAsia"/>
                <w:sz w:val="24"/>
                <w:szCs w:val="24"/>
              </w:rPr>
              <w:t>5.執行削減方法</w:t>
            </w:r>
          </w:p>
          <w:p w14:paraId="4CF31B48" w14:textId="77777777" w:rsidR="007065CC" w:rsidRPr="004608C1" w:rsidRDefault="007065CC" w:rsidP="007065CC">
            <w:pPr>
              <w:widowControl/>
              <w:adjustRightInd/>
              <w:spacing w:line="240" w:lineRule="auto"/>
              <w:textAlignment w:val="auto"/>
              <w:rPr>
                <w:sz w:val="24"/>
                <w:szCs w:val="24"/>
              </w:rPr>
            </w:pPr>
            <w:r w:rsidRPr="004608C1">
              <w:rPr>
                <w:rFonts w:hint="eastAsia"/>
                <w:sz w:val="24"/>
                <w:szCs w:val="24"/>
              </w:rPr>
              <w:t>6.削減作業安全維護事項通知</w:t>
            </w:r>
          </w:p>
        </w:tc>
      </w:tr>
      <w:tr w:rsidR="007065CC" w:rsidRPr="004608C1" w14:paraId="200E9C36" w14:textId="77777777" w:rsidTr="00DE789E">
        <w:tc>
          <w:tcPr>
            <w:tcW w:w="704" w:type="dxa"/>
            <w:vMerge/>
            <w:shd w:val="clear" w:color="auto" w:fill="E7E6E6" w:themeFill="background2"/>
          </w:tcPr>
          <w:p w14:paraId="7E1E2593" w14:textId="77777777" w:rsidR="007065CC" w:rsidRPr="004608C1" w:rsidRDefault="007065CC">
            <w:pPr>
              <w:widowControl/>
              <w:adjustRightInd/>
              <w:spacing w:line="240" w:lineRule="auto"/>
              <w:textAlignment w:val="auto"/>
              <w:rPr>
                <w:sz w:val="24"/>
                <w:szCs w:val="24"/>
              </w:rPr>
            </w:pPr>
          </w:p>
        </w:tc>
        <w:tc>
          <w:tcPr>
            <w:tcW w:w="1134" w:type="dxa"/>
          </w:tcPr>
          <w:p w14:paraId="65947861" w14:textId="77777777" w:rsidR="007065CC" w:rsidRPr="004608C1" w:rsidRDefault="007065CC">
            <w:pPr>
              <w:widowControl/>
              <w:adjustRightInd/>
              <w:spacing w:line="240" w:lineRule="auto"/>
              <w:textAlignment w:val="auto"/>
              <w:rPr>
                <w:sz w:val="24"/>
                <w:szCs w:val="24"/>
              </w:rPr>
            </w:pPr>
            <w:r w:rsidRPr="004608C1">
              <w:rPr>
                <w:rFonts w:hint="eastAsia"/>
                <w:sz w:val="24"/>
                <w:szCs w:val="24"/>
              </w:rPr>
              <w:t>副指揮官</w:t>
            </w:r>
          </w:p>
        </w:tc>
        <w:tc>
          <w:tcPr>
            <w:tcW w:w="1418" w:type="dxa"/>
          </w:tcPr>
          <w:p w14:paraId="0BDB045F" w14:textId="77777777" w:rsidR="007065CC" w:rsidRPr="004608C1" w:rsidRDefault="007065CC">
            <w:pPr>
              <w:widowControl/>
              <w:adjustRightInd/>
              <w:spacing w:line="240" w:lineRule="auto"/>
              <w:textAlignment w:val="auto"/>
              <w:rPr>
                <w:sz w:val="24"/>
                <w:szCs w:val="24"/>
              </w:rPr>
            </w:pPr>
            <w:r w:rsidRPr="004608C1">
              <w:rPr>
                <w:rFonts w:hint="eastAsia"/>
                <w:sz w:val="24"/>
                <w:szCs w:val="24"/>
              </w:rPr>
              <w:t>副廠長</w:t>
            </w:r>
          </w:p>
        </w:tc>
        <w:tc>
          <w:tcPr>
            <w:tcW w:w="1842" w:type="dxa"/>
            <w:vMerge/>
          </w:tcPr>
          <w:p w14:paraId="6C436FE6" w14:textId="77777777" w:rsidR="007065CC" w:rsidRPr="004608C1" w:rsidRDefault="007065CC">
            <w:pPr>
              <w:widowControl/>
              <w:adjustRightInd/>
              <w:spacing w:line="240" w:lineRule="auto"/>
              <w:textAlignment w:val="auto"/>
              <w:rPr>
                <w:sz w:val="24"/>
                <w:szCs w:val="24"/>
              </w:rPr>
            </w:pPr>
          </w:p>
        </w:tc>
        <w:tc>
          <w:tcPr>
            <w:tcW w:w="3396" w:type="dxa"/>
            <w:vMerge/>
          </w:tcPr>
          <w:p w14:paraId="7228BE04" w14:textId="77777777" w:rsidR="007065CC" w:rsidRPr="004608C1" w:rsidRDefault="007065CC">
            <w:pPr>
              <w:widowControl/>
              <w:adjustRightInd/>
              <w:spacing w:line="240" w:lineRule="auto"/>
              <w:textAlignment w:val="auto"/>
              <w:rPr>
                <w:sz w:val="24"/>
                <w:szCs w:val="24"/>
              </w:rPr>
            </w:pPr>
          </w:p>
        </w:tc>
      </w:tr>
      <w:tr w:rsidR="007065CC" w:rsidRPr="004608C1" w14:paraId="2BECDB74" w14:textId="77777777" w:rsidTr="00DE789E">
        <w:tc>
          <w:tcPr>
            <w:tcW w:w="704" w:type="dxa"/>
            <w:vMerge/>
            <w:shd w:val="clear" w:color="auto" w:fill="E7E6E6" w:themeFill="background2"/>
          </w:tcPr>
          <w:p w14:paraId="6B8B87BA" w14:textId="77777777" w:rsidR="007065CC" w:rsidRPr="004608C1" w:rsidRDefault="007065CC">
            <w:pPr>
              <w:widowControl/>
              <w:adjustRightInd/>
              <w:spacing w:line="240" w:lineRule="auto"/>
              <w:textAlignment w:val="auto"/>
              <w:rPr>
                <w:sz w:val="24"/>
                <w:szCs w:val="24"/>
              </w:rPr>
            </w:pPr>
          </w:p>
        </w:tc>
        <w:tc>
          <w:tcPr>
            <w:tcW w:w="1134" w:type="dxa"/>
          </w:tcPr>
          <w:p w14:paraId="62E2C8AE" w14:textId="77777777" w:rsidR="007065CC" w:rsidRPr="004608C1" w:rsidRDefault="007065CC">
            <w:pPr>
              <w:widowControl/>
              <w:adjustRightInd/>
              <w:spacing w:line="240" w:lineRule="auto"/>
              <w:textAlignment w:val="auto"/>
              <w:rPr>
                <w:sz w:val="24"/>
                <w:szCs w:val="24"/>
              </w:rPr>
            </w:pPr>
          </w:p>
        </w:tc>
        <w:tc>
          <w:tcPr>
            <w:tcW w:w="1418" w:type="dxa"/>
          </w:tcPr>
          <w:p w14:paraId="31399A72" w14:textId="77777777" w:rsidR="007065CC" w:rsidRPr="004608C1" w:rsidRDefault="007065CC">
            <w:pPr>
              <w:widowControl/>
              <w:adjustRightInd/>
              <w:spacing w:line="240" w:lineRule="auto"/>
              <w:textAlignment w:val="auto"/>
              <w:rPr>
                <w:sz w:val="24"/>
                <w:szCs w:val="24"/>
              </w:rPr>
            </w:pPr>
          </w:p>
        </w:tc>
        <w:tc>
          <w:tcPr>
            <w:tcW w:w="1842" w:type="dxa"/>
            <w:vMerge/>
          </w:tcPr>
          <w:p w14:paraId="09E6DC16" w14:textId="77777777" w:rsidR="007065CC" w:rsidRPr="004608C1" w:rsidRDefault="007065CC">
            <w:pPr>
              <w:widowControl/>
              <w:adjustRightInd/>
              <w:spacing w:line="240" w:lineRule="auto"/>
              <w:textAlignment w:val="auto"/>
              <w:rPr>
                <w:sz w:val="24"/>
                <w:szCs w:val="24"/>
              </w:rPr>
            </w:pPr>
          </w:p>
        </w:tc>
        <w:tc>
          <w:tcPr>
            <w:tcW w:w="3396" w:type="dxa"/>
            <w:vMerge/>
          </w:tcPr>
          <w:p w14:paraId="7895F535" w14:textId="77777777" w:rsidR="007065CC" w:rsidRPr="004608C1" w:rsidRDefault="007065CC">
            <w:pPr>
              <w:widowControl/>
              <w:adjustRightInd/>
              <w:spacing w:line="240" w:lineRule="auto"/>
              <w:textAlignment w:val="auto"/>
              <w:rPr>
                <w:sz w:val="24"/>
                <w:szCs w:val="24"/>
              </w:rPr>
            </w:pPr>
          </w:p>
        </w:tc>
      </w:tr>
      <w:tr w:rsidR="007065CC" w:rsidRPr="004608C1" w14:paraId="13DC5642" w14:textId="77777777" w:rsidTr="00DE789E">
        <w:tc>
          <w:tcPr>
            <w:tcW w:w="704" w:type="dxa"/>
            <w:vMerge/>
            <w:shd w:val="clear" w:color="auto" w:fill="E7E6E6" w:themeFill="background2"/>
          </w:tcPr>
          <w:p w14:paraId="38ABCBE1" w14:textId="77777777" w:rsidR="007065CC" w:rsidRPr="004608C1" w:rsidRDefault="007065CC">
            <w:pPr>
              <w:widowControl/>
              <w:adjustRightInd/>
              <w:spacing w:line="240" w:lineRule="auto"/>
              <w:textAlignment w:val="auto"/>
              <w:rPr>
                <w:sz w:val="24"/>
                <w:szCs w:val="24"/>
              </w:rPr>
            </w:pPr>
          </w:p>
        </w:tc>
        <w:tc>
          <w:tcPr>
            <w:tcW w:w="1134" w:type="dxa"/>
          </w:tcPr>
          <w:p w14:paraId="31B94F4E" w14:textId="77777777" w:rsidR="007065CC" w:rsidRPr="004608C1" w:rsidRDefault="007065CC">
            <w:pPr>
              <w:widowControl/>
              <w:adjustRightInd/>
              <w:spacing w:line="240" w:lineRule="auto"/>
              <w:textAlignment w:val="auto"/>
              <w:rPr>
                <w:sz w:val="24"/>
                <w:szCs w:val="24"/>
              </w:rPr>
            </w:pPr>
          </w:p>
        </w:tc>
        <w:tc>
          <w:tcPr>
            <w:tcW w:w="1418" w:type="dxa"/>
          </w:tcPr>
          <w:p w14:paraId="2D2431A3" w14:textId="77777777" w:rsidR="007065CC" w:rsidRPr="004608C1" w:rsidRDefault="007065CC">
            <w:pPr>
              <w:widowControl/>
              <w:adjustRightInd/>
              <w:spacing w:line="240" w:lineRule="auto"/>
              <w:textAlignment w:val="auto"/>
              <w:rPr>
                <w:sz w:val="24"/>
                <w:szCs w:val="24"/>
              </w:rPr>
            </w:pPr>
          </w:p>
        </w:tc>
        <w:tc>
          <w:tcPr>
            <w:tcW w:w="1842" w:type="dxa"/>
            <w:vMerge/>
          </w:tcPr>
          <w:p w14:paraId="60910CEF" w14:textId="77777777" w:rsidR="007065CC" w:rsidRPr="004608C1" w:rsidRDefault="007065CC">
            <w:pPr>
              <w:widowControl/>
              <w:adjustRightInd/>
              <w:spacing w:line="240" w:lineRule="auto"/>
              <w:textAlignment w:val="auto"/>
              <w:rPr>
                <w:sz w:val="24"/>
                <w:szCs w:val="24"/>
              </w:rPr>
            </w:pPr>
          </w:p>
        </w:tc>
        <w:tc>
          <w:tcPr>
            <w:tcW w:w="3396" w:type="dxa"/>
            <w:vMerge/>
          </w:tcPr>
          <w:p w14:paraId="37AA1B0B" w14:textId="77777777" w:rsidR="007065CC" w:rsidRPr="004608C1" w:rsidRDefault="007065CC">
            <w:pPr>
              <w:widowControl/>
              <w:adjustRightInd/>
              <w:spacing w:line="240" w:lineRule="auto"/>
              <w:textAlignment w:val="auto"/>
              <w:rPr>
                <w:sz w:val="24"/>
                <w:szCs w:val="24"/>
              </w:rPr>
            </w:pPr>
          </w:p>
        </w:tc>
      </w:tr>
      <w:tr w:rsidR="007065CC" w:rsidRPr="004608C1" w14:paraId="3298EA70" w14:textId="77777777" w:rsidTr="00DE789E">
        <w:tc>
          <w:tcPr>
            <w:tcW w:w="704" w:type="dxa"/>
            <w:vMerge/>
            <w:shd w:val="clear" w:color="auto" w:fill="E7E6E6" w:themeFill="background2"/>
          </w:tcPr>
          <w:p w14:paraId="06E5CC9D" w14:textId="77777777" w:rsidR="007065CC" w:rsidRPr="004608C1" w:rsidRDefault="007065CC">
            <w:pPr>
              <w:widowControl/>
              <w:adjustRightInd/>
              <w:spacing w:line="240" w:lineRule="auto"/>
              <w:textAlignment w:val="auto"/>
              <w:rPr>
                <w:sz w:val="24"/>
                <w:szCs w:val="24"/>
              </w:rPr>
            </w:pPr>
          </w:p>
        </w:tc>
        <w:tc>
          <w:tcPr>
            <w:tcW w:w="1134" w:type="dxa"/>
          </w:tcPr>
          <w:p w14:paraId="38E76413" w14:textId="77777777" w:rsidR="007065CC" w:rsidRPr="004608C1" w:rsidRDefault="007065CC">
            <w:pPr>
              <w:widowControl/>
              <w:adjustRightInd/>
              <w:spacing w:line="240" w:lineRule="auto"/>
              <w:textAlignment w:val="auto"/>
              <w:rPr>
                <w:sz w:val="24"/>
                <w:szCs w:val="24"/>
              </w:rPr>
            </w:pPr>
          </w:p>
        </w:tc>
        <w:tc>
          <w:tcPr>
            <w:tcW w:w="1418" w:type="dxa"/>
          </w:tcPr>
          <w:p w14:paraId="1FF6F9DB" w14:textId="77777777" w:rsidR="007065CC" w:rsidRPr="004608C1" w:rsidRDefault="007065CC">
            <w:pPr>
              <w:widowControl/>
              <w:adjustRightInd/>
              <w:spacing w:line="240" w:lineRule="auto"/>
              <w:textAlignment w:val="auto"/>
              <w:rPr>
                <w:sz w:val="24"/>
                <w:szCs w:val="24"/>
              </w:rPr>
            </w:pPr>
          </w:p>
        </w:tc>
        <w:tc>
          <w:tcPr>
            <w:tcW w:w="1842" w:type="dxa"/>
            <w:vMerge/>
          </w:tcPr>
          <w:p w14:paraId="60DC0EF0" w14:textId="77777777" w:rsidR="007065CC" w:rsidRPr="004608C1" w:rsidRDefault="007065CC">
            <w:pPr>
              <w:widowControl/>
              <w:adjustRightInd/>
              <w:spacing w:line="240" w:lineRule="auto"/>
              <w:textAlignment w:val="auto"/>
              <w:rPr>
                <w:sz w:val="24"/>
                <w:szCs w:val="24"/>
              </w:rPr>
            </w:pPr>
          </w:p>
        </w:tc>
        <w:tc>
          <w:tcPr>
            <w:tcW w:w="3396" w:type="dxa"/>
            <w:vMerge/>
          </w:tcPr>
          <w:p w14:paraId="7535F8DB" w14:textId="77777777" w:rsidR="007065CC" w:rsidRPr="004608C1" w:rsidRDefault="007065CC">
            <w:pPr>
              <w:widowControl/>
              <w:adjustRightInd/>
              <w:spacing w:line="240" w:lineRule="auto"/>
              <w:textAlignment w:val="auto"/>
              <w:rPr>
                <w:sz w:val="24"/>
                <w:szCs w:val="24"/>
              </w:rPr>
            </w:pPr>
          </w:p>
        </w:tc>
      </w:tr>
      <w:tr w:rsidR="007065CC" w:rsidRPr="004608C1" w14:paraId="04BA0DAF" w14:textId="77777777" w:rsidTr="00DE789E">
        <w:tc>
          <w:tcPr>
            <w:tcW w:w="704" w:type="dxa"/>
            <w:vMerge/>
            <w:shd w:val="clear" w:color="auto" w:fill="E7E6E6" w:themeFill="background2"/>
          </w:tcPr>
          <w:p w14:paraId="2F668E59" w14:textId="77777777" w:rsidR="007065CC" w:rsidRPr="004608C1" w:rsidRDefault="007065CC">
            <w:pPr>
              <w:widowControl/>
              <w:adjustRightInd/>
              <w:spacing w:line="240" w:lineRule="auto"/>
              <w:textAlignment w:val="auto"/>
              <w:rPr>
                <w:sz w:val="24"/>
                <w:szCs w:val="24"/>
              </w:rPr>
            </w:pPr>
          </w:p>
        </w:tc>
        <w:tc>
          <w:tcPr>
            <w:tcW w:w="1134" w:type="dxa"/>
          </w:tcPr>
          <w:p w14:paraId="0C6FC700" w14:textId="77777777" w:rsidR="007065CC" w:rsidRPr="004608C1" w:rsidRDefault="007065CC">
            <w:pPr>
              <w:widowControl/>
              <w:adjustRightInd/>
              <w:spacing w:line="240" w:lineRule="auto"/>
              <w:textAlignment w:val="auto"/>
              <w:rPr>
                <w:sz w:val="24"/>
                <w:szCs w:val="24"/>
              </w:rPr>
            </w:pPr>
          </w:p>
        </w:tc>
        <w:tc>
          <w:tcPr>
            <w:tcW w:w="1418" w:type="dxa"/>
          </w:tcPr>
          <w:p w14:paraId="3731F63C" w14:textId="77777777" w:rsidR="007065CC" w:rsidRPr="004608C1" w:rsidRDefault="007065CC">
            <w:pPr>
              <w:widowControl/>
              <w:adjustRightInd/>
              <w:spacing w:line="240" w:lineRule="auto"/>
              <w:textAlignment w:val="auto"/>
              <w:rPr>
                <w:sz w:val="24"/>
                <w:szCs w:val="24"/>
              </w:rPr>
            </w:pPr>
          </w:p>
        </w:tc>
        <w:tc>
          <w:tcPr>
            <w:tcW w:w="1842" w:type="dxa"/>
            <w:vMerge/>
          </w:tcPr>
          <w:p w14:paraId="12C02E39" w14:textId="77777777" w:rsidR="007065CC" w:rsidRPr="004608C1" w:rsidRDefault="007065CC">
            <w:pPr>
              <w:widowControl/>
              <w:adjustRightInd/>
              <w:spacing w:line="240" w:lineRule="auto"/>
              <w:textAlignment w:val="auto"/>
              <w:rPr>
                <w:sz w:val="24"/>
                <w:szCs w:val="24"/>
              </w:rPr>
            </w:pPr>
          </w:p>
        </w:tc>
        <w:tc>
          <w:tcPr>
            <w:tcW w:w="3396" w:type="dxa"/>
            <w:vMerge/>
          </w:tcPr>
          <w:p w14:paraId="71B9ECB0" w14:textId="77777777" w:rsidR="007065CC" w:rsidRPr="004608C1" w:rsidRDefault="007065CC">
            <w:pPr>
              <w:widowControl/>
              <w:adjustRightInd/>
              <w:spacing w:line="240" w:lineRule="auto"/>
              <w:textAlignment w:val="auto"/>
              <w:rPr>
                <w:sz w:val="24"/>
                <w:szCs w:val="24"/>
              </w:rPr>
            </w:pPr>
          </w:p>
        </w:tc>
      </w:tr>
      <w:tr w:rsidR="00010CB1" w:rsidRPr="004608C1" w14:paraId="24761859" w14:textId="77777777" w:rsidTr="00055CAF">
        <w:tc>
          <w:tcPr>
            <w:tcW w:w="704" w:type="dxa"/>
            <w:vMerge w:val="restart"/>
            <w:shd w:val="clear" w:color="auto" w:fill="E7E6E6" w:themeFill="background2"/>
          </w:tcPr>
          <w:p w14:paraId="70AB9BDB"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環保</w:t>
            </w:r>
          </w:p>
          <w:p w14:paraId="028723FD"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主管</w:t>
            </w:r>
          </w:p>
          <w:p w14:paraId="157C451A" w14:textId="77777777" w:rsidR="00010CB1" w:rsidRPr="004608C1" w:rsidRDefault="00010CB1" w:rsidP="00010CB1">
            <w:pPr>
              <w:spacing w:line="240" w:lineRule="auto"/>
              <w:rPr>
                <w:sz w:val="24"/>
                <w:szCs w:val="24"/>
              </w:rPr>
            </w:pPr>
            <w:r w:rsidRPr="004608C1">
              <w:rPr>
                <w:rFonts w:hint="eastAsia"/>
                <w:sz w:val="24"/>
                <w:szCs w:val="24"/>
              </w:rPr>
              <w:lastRenderedPageBreak/>
              <w:t>機關</w:t>
            </w:r>
          </w:p>
        </w:tc>
        <w:tc>
          <w:tcPr>
            <w:tcW w:w="1134" w:type="dxa"/>
          </w:tcPr>
          <w:p w14:paraId="5B73C605"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lastRenderedPageBreak/>
              <w:t>○○市政府環</w:t>
            </w:r>
            <w:r w:rsidRPr="004608C1">
              <w:rPr>
                <w:rFonts w:hint="eastAsia"/>
                <w:sz w:val="24"/>
                <w:szCs w:val="24"/>
              </w:rPr>
              <w:lastRenderedPageBreak/>
              <w:t>保局</w:t>
            </w:r>
          </w:p>
        </w:tc>
        <w:tc>
          <w:tcPr>
            <w:tcW w:w="1418" w:type="dxa"/>
          </w:tcPr>
          <w:p w14:paraId="03809AEA" w14:textId="77777777" w:rsidR="00010CB1" w:rsidRPr="004608C1" w:rsidRDefault="00010CB1">
            <w:pPr>
              <w:widowControl/>
              <w:adjustRightInd/>
              <w:spacing w:line="240" w:lineRule="auto"/>
              <w:textAlignment w:val="auto"/>
              <w:rPr>
                <w:sz w:val="24"/>
                <w:szCs w:val="24"/>
              </w:rPr>
            </w:pPr>
            <w:r w:rsidRPr="004608C1">
              <w:rPr>
                <w:rFonts w:hint="eastAsia"/>
                <w:sz w:val="24"/>
                <w:szCs w:val="24"/>
              </w:rPr>
              <w:lastRenderedPageBreak/>
              <w:t>業務單位</w:t>
            </w:r>
          </w:p>
        </w:tc>
        <w:tc>
          <w:tcPr>
            <w:tcW w:w="1842" w:type="dxa"/>
            <w:vMerge w:val="restart"/>
          </w:tcPr>
          <w:p w14:paraId="77C3C877"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1.電話</w:t>
            </w:r>
          </w:p>
          <w:p w14:paraId="2CEE65AF"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2.傳真</w:t>
            </w:r>
          </w:p>
          <w:p w14:paraId="50BFA624"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lastRenderedPageBreak/>
              <w:t>3.電子郵件</w:t>
            </w:r>
          </w:p>
          <w:p w14:paraId="63559C6D"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4.簡訊</w:t>
            </w:r>
          </w:p>
        </w:tc>
        <w:tc>
          <w:tcPr>
            <w:tcW w:w="3396" w:type="dxa"/>
            <w:vMerge w:val="restart"/>
          </w:tcPr>
          <w:p w14:paraId="665EEA45"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lastRenderedPageBreak/>
              <w:t>1.通報人姓名</w:t>
            </w:r>
          </w:p>
          <w:p w14:paraId="624E4FC0"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2.通報時間</w:t>
            </w:r>
          </w:p>
          <w:p w14:paraId="71566E29"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lastRenderedPageBreak/>
              <w:t>5.已執行之配合削減措施</w:t>
            </w:r>
          </w:p>
          <w:p w14:paraId="1BCD0CF0"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4.需要之協助事項</w:t>
            </w:r>
          </w:p>
        </w:tc>
      </w:tr>
      <w:tr w:rsidR="00010CB1" w:rsidRPr="004608C1" w14:paraId="0636F34E" w14:textId="77777777" w:rsidTr="00055CAF">
        <w:tc>
          <w:tcPr>
            <w:tcW w:w="704" w:type="dxa"/>
            <w:vMerge/>
            <w:shd w:val="clear" w:color="auto" w:fill="E7E6E6" w:themeFill="background2"/>
          </w:tcPr>
          <w:p w14:paraId="6190DAE8" w14:textId="77777777" w:rsidR="00010CB1" w:rsidRPr="004608C1" w:rsidRDefault="00010CB1" w:rsidP="00010CB1">
            <w:pPr>
              <w:widowControl/>
              <w:adjustRightInd/>
              <w:spacing w:line="240" w:lineRule="auto"/>
              <w:textAlignment w:val="auto"/>
              <w:rPr>
                <w:sz w:val="24"/>
                <w:szCs w:val="24"/>
              </w:rPr>
            </w:pPr>
          </w:p>
        </w:tc>
        <w:tc>
          <w:tcPr>
            <w:tcW w:w="1134" w:type="dxa"/>
          </w:tcPr>
          <w:p w14:paraId="0D2AE88D" w14:textId="77777777" w:rsidR="00010CB1" w:rsidRPr="004608C1" w:rsidRDefault="00010CB1">
            <w:pPr>
              <w:widowControl/>
              <w:adjustRightInd/>
              <w:spacing w:line="240" w:lineRule="auto"/>
              <w:textAlignment w:val="auto"/>
              <w:rPr>
                <w:sz w:val="24"/>
                <w:szCs w:val="24"/>
              </w:rPr>
            </w:pPr>
          </w:p>
        </w:tc>
        <w:tc>
          <w:tcPr>
            <w:tcW w:w="1418" w:type="dxa"/>
          </w:tcPr>
          <w:p w14:paraId="42281CC6" w14:textId="77777777" w:rsidR="00010CB1" w:rsidRPr="004608C1" w:rsidRDefault="00010CB1">
            <w:pPr>
              <w:widowControl/>
              <w:adjustRightInd/>
              <w:spacing w:line="240" w:lineRule="auto"/>
              <w:textAlignment w:val="auto"/>
              <w:rPr>
                <w:sz w:val="24"/>
                <w:szCs w:val="24"/>
              </w:rPr>
            </w:pPr>
          </w:p>
        </w:tc>
        <w:tc>
          <w:tcPr>
            <w:tcW w:w="1842" w:type="dxa"/>
            <w:vMerge/>
          </w:tcPr>
          <w:p w14:paraId="17E4B093" w14:textId="77777777" w:rsidR="00010CB1" w:rsidRPr="004608C1" w:rsidRDefault="00010CB1">
            <w:pPr>
              <w:widowControl/>
              <w:adjustRightInd/>
              <w:spacing w:line="240" w:lineRule="auto"/>
              <w:textAlignment w:val="auto"/>
              <w:rPr>
                <w:sz w:val="24"/>
                <w:szCs w:val="24"/>
              </w:rPr>
            </w:pPr>
          </w:p>
        </w:tc>
        <w:tc>
          <w:tcPr>
            <w:tcW w:w="3396" w:type="dxa"/>
            <w:vMerge/>
          </w:tcPr>
          <w:p w14:paraId="3B56A64F" w14:textId="77777777" w:rsidR="00010CB1" w:rsidRPr="004608C1" w:rsidRDefault="00010CB1">
            <w:pPr>
              <w:widowControl/>
              <w:adjustRightInd/>
              <w:spacing w:line="240" w:lineRule="auto"/>
              <w:textAlignment w:val="auto"/>
              <w:rPr>
                <w:sz w:val="24"/>
                <w:szCs w:val="24"/>
              </w:rPr>
            </w:pPr>
          </w:p>
        </w:tc>
      </w:tr>
      <w:tr w:rsidR="00010CB1" w:rsidRPr="004608C1" w14:paraId="188A15C9" w14:textId="77777777" w:rsidTr="00055CAF">
        <w:tc>
          <w:tcPr>
            <w:tcW w:w="704" w:type="dxa"/>
            <w:vMerge w:val="restart"/>
            <w:shd w:val="clear" w:color="auto" w:fill="E7E6E6" w:themeFill="background2"/>
          </w:tcPr>
          <w:p w14:paraId="05209935"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其他</w:t>
            </w:r>
          </w:p>
          <w:p w14:paraId="4EA23DA0"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配合</w:t>
            </w:r>
          </w:p>
          <w:p w14:paraId="412305E1"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單位</w:t>
            </w:r>
          </w:p>
        </w:tc>
        <w:tc>
          <w:tcPr>
            <w:tcW w:w="1134" w:type="dxa"/>
          </w:tcPr>
          <w:p w14:paraId="77A57202" w14:textId="77777777" w:rsidR="00010CB1" w:rsidRPr="004608C1" w:rsidRDefault="00010CB1">
            <w:pPr>
              <w:widowControl/>
              <w:adjustRightInd/>
              <w:spacing w:line="240" w:lineRule="auto"/>
              <w:textAlignment w:val="auto"/>
              <w:rPr>
                <w:sz w:val="24"/>
                <w:szCs w:val="24"/>
              </w:rPr>
            </w:pPr>
            <w:r w:rsidRPr="004608C1">
              <w:rPr>
                <w:rFonts w:hint="eastAsia"/>
                <w:sz w:val="24"/>
                <w:szCs w:val="24"/>
              </w:rPr>
              <w:t>消防局</w:t>
            </w:r>
          </w:p>
        </w:tc>
        <w:tc>
          <w:tcPr>
            <w:tcW w:w="1418" w:type="dxa"/>
          </w:tcPr>
          <w:p w14:paraId="2113BECC" w14:textId="77777777" w:rsidR="00010CB1" w:rsidRPr="004608C1" w:rsidRDefault="00010CB1">
            <w:pPr>
              <w:widowControl/>
              <w:adjustRightInd/>
              <w:spacing w:line="240" w:lineRule="auto"/>
              <w:textAlignment w:val="auto"/>
              <w:rPr>
                <w:sz w:val="24"/>
                <w:szCs w:val="24"/>
              </w:rPr>
            </w:pPr>
            <w:r w:rsidRPr="004608C1">
              <w:rPr>
                <w:rFonts w:hint="eastAsia"/>
                <w:sz w:val="24"/>
                <w:szCs w:val="24"/>
              </w:rPr>
              <w:t>值班人員</w:t>
            </w:r>
          </w:p>
        </w:tc>
        <w:tc>
          <w:tcPr>
            <w:tcW w:w="1842" w:type="dxa"/>
            <w:vMerge w:val="restart"/>
          </w:tcPr>
          <w:p w14:paraId="0D8B6C8F"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1.電話</w:t>
            </w:r>
          </w:p>
          <w:p w14:paraId="38D05243"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2.傳真</w:t>
            </w:r>
          </w:p>
        </w:tc>
        <w:tc>
          <w:tcPr>
            <w:tcW w:w="3396" w:type="dxa"/>
            <w:vMerge w:val="restart"/>
          </w:tcPr>
          <w:p w14:paraId="2AF0A38A"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1.通報人姓名</w:t>
            </w:r>
          </w:p>
          <w:p w14:paraId="6CBEBEBF"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2.通報時間</w:t>
            </w:r>
          </w:p>
          <w:p w14:paraId="6CA88884"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3.需要之協助事項</w:t>
            </w:r>
          </w:p>
        </w:tc>
      </w:tr>
      <w:tr w:rsidR="00010CB1" w:rsidRPr="004608C1" w14:paraId="491848B1" w14:textId="77777777" w:rsidTr="00055CAF">
        <w:tc>
          <w:tcPr>
            <w:tcW w:w="704" w:type="dxa"/>
            <w:vMerge/>
            <w:shd w:val="clear" w:color="auto" w:fill="E7E6E6" w:themeFill="background2"/>
          </w:tcPr>
          <w:p w14:paraId="04726DCE" w14:textId="77777777" w:rsidR="00010CB1" w:rsidRPr="004608C1" w:rsidRDefault="00010CB1" w:rsidP="00010CB1">
            <w:pPr>
              <w:widowControl/>
              <w:adjustRightInd/>
              <w:spacing w:line="240" w:lineRule="auto"/>
              <w:textAlignment w:val="auto"/>
              <w:rPr>
                <w:sz w:val="24"/>
                <w:szCs w:val="24"/>
              </w:rPr>
            </w:pPr>
          </w:p>
        </w:tc>
        <w:tc>
          <w:tcPr>
            <w:tcW w:w="1134" w:type="dxa"/>
          </w:tcPr>
          <w:p w14:paraId="34EB2AA3"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○○醫院</w:t>
            </w:r>
          </w:p>
        </w:tc>
        <w:tc>
          <w:tcPr>
            <w:tcW w:w="1418" w:type="dxa"/>
          </w:tcPr>
          <w:p w14:paraId="3CCF8EE6"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值班人員</w:t>
            </w:r>
          </w:p>
        </w:tc>
        <w:tc>
          <w:tcPr>
            <w:tcW w:w="1842" w:type="dxa"/>
            <w:vMerge/>
          </w:tcPr>
          <w:p w14:paraId="01A9E5AD" w14:textId="77777777" w:rsidR="00010CB1" w:rsidRPr="004608C1" w:rsidRDefault="00010CB1" w:rsidP="00010CB1">
            <w:pPr>
              <w:widowControl/>
              <w:adjustRightInd/>
              <w:spacing w:line="240" w:lineRule="auto"/>
              <w:textAlignment w:val="auto"/>
              <w:rPr>
                <w:sz w:val="24"/>
                <w:szCs w:val="24"/>
              </w:rPr>
            </w:pPr>
          </w:p>
        </w:tc>
        <w:tc>
          <w:tcPr>
            <w:tcW w:w="3396" w:type="dxa"/>
            <w:vMerge/>
          </w:tcPr>
          <w:p w14:paraId="6DDCC256" w14:textId="77777777" w:rsidR="00010CB1" w:rsidRPr="004608C1" w:rsidRDefault="00010CB1" w:rsidP="00010CB1">
            <w:pPr>
              <w:widowControl/>
              <w:adjustRightInd/>
              <w:spacing w:line="240" w:lineRule="auto"/>
              <w:textAlignment w:val="auto"/>
              <w:rPr>
                <w:sz w:val="24"/>
                <w:szCs w:val="24"/>
              </w:rPr>
            </w:pPr>
          </w:p>
        </w:tc>
      </w:tr>
      <w:tr w:rsidR="00010CB1" w:rsidRPr="004608C1" w14:paraId="5F6B1D30" w14:textId="77777777" w:rsidTr="00055CAF">
        <w:tc>
          <w:tcPr>
            <w:tcW w:w="704" w:type="dxa"/>
            <w:vMerge/>
            <w:shd w:val="clear" w:color="auto" w:fill="E7E6E6" w:themeFill="background2"/>
          </w:tcPr>
          <w:p w14:paraId="43A97F73" w14:textId="77777777" w:rsidR="00010CB1" w:rsidRPr="004608C1" w:rsidRDefault="00010CB1" w:rsidP="00010CB1">
            <w:pPr>
              <w:widowControl/>
              <w:adjustRightInd/>
              <w:spacing w:line="240" w:lineRule="auto"/>
              <w:textAlignment w:val="auto"/>
              <w:rPr>
                <w:sz w:val="24"/>
                <w:szCs w:val="24"/>
              </w:rPr>
            </w:pPr>
          </w:p>
        </w:tc>
        <w:tc>
          <w:tcPr>
            <w:tcW w:w="1134" w:type="dxa"/>
          </w:tcPr>
          <w:p w14:paraId="588B2DC0" w14:textId="77777777" w:rsidR="00010CB1" w:rsidRPr="004608C1" w:rsidRDefault="00010CB1" w:rsidP="00010CB1">
            <w:pPr>
              <w:widowControl/>
              <w:adjustRightInd/>
              <w:spacing w:line="240" w:lineRule="auto"/>
              <w:textAlignment w:val="auto"/>
              <w:rPr>
                <w:sz w:val="24"/>
                <w:szCs w:val="24"/>
              </w:rPr>
            </w:pPr>
          </w:p>
        </w:tc>
        <w:tc>
          <w:tcPr>
            <w:tcW w:w="1418" w:type="dxa"/>
          </w:tcPr>
          <w:p w14:paraId="6E6709D2" w14:textId="77777777" w:rsidR="00010CB1" w:rsidRPr="004608C1" w:rsidRDefault="00010CB1" w:rsidP="00010CB1">
            <w:pPr>
              <w:widowControl/>
              <w:adjustRightInd/>
              <w:spacing w:line="240" w:lineRule="auto"/>
              <w:textAlignment w:val="auto"/>
              <w:rPr>
                <w:sz w:val="24"/>
                <w:szCs w:val="24"/>
              </w:rPr>
            </w:pPr>
          </w:p>
        </w:tc>
        <w:tc>
          <w:tcPr>
            <w:tcW w:w="1842" w:type="dxa"/>
          </w:tcPr>
          <w:p w14:paraId="01F0ACC9" w14:textId="77777777" w:rsidR="00010CB1" w:rsidRPr="004608C1" w:rsidRDefault="00010CB1" w:rsidP="00010CB1">
            <w:pPr>
              <w:widowControl/>
              <w:adjustRightInd/>
              <w:spacing w:line="240" w:lineRule="auto"/>
              <w:textAlignment w:val="auto"/>
              <w:rPr>
                <w:sz w:val="24"/>
                <w:szCs w:val="24"/>
              </w:rPr>
            </w:pPr>
          </w:p>
        </w:tc>
        <w:tc>
          <w:tcPr>
            <w:tcW w:w="3396" w:type="dxa"/>
          </w:tcPr>
          <w:p w14:paraId="0921594A" w14:textId="77777777" w:rsidR="00010CB1" w:rsidRPr="004608C1" w:rsidRDefault="00010CB1" w:rsidP="00010CB1">
            <w:pPr>
              <w:widowControl/>
              <w:adjustRightInd/>
              <w:spacing w:line="240" w:lineRule="auto"/>
              <w:textAlignment w:val="auto"/>
              <w:rPr>
                <w:sz w:val="24"/>
                <w:szCs w:val="24"/>
              </w:rPr>
            </w:pPr>
          </w:p>
        </w:tc>
      </w:tr>
    </w:tbl>
    <w:p w14:paraId="2B4B98D7" w14:textId="77777777" w:rsidR="007065CC" w:rsidRPr="00932B2E" w:rsidRDefault="007065CC">
      <w:pPr>
        <w:widowControl/>
        <w:adjustRightInd/>
        <w:spacing w:line="240" w:lineRule="auto"/>
        <w:textAlignment w:val="auto"/>
      </w:pPr>
    </w:p>
    <w:p w14:paraId="0E333591" w14:textId="58DF65FF" w:rsidR="00DA1163" w:rsidRPr="004608C1" w:rsidRDefault="00DA1163" w:rsidP="00DA1163">
      <w:pPr>
        <w:pStyle w:val="a7"/>
        <w:ind w:left="915" w:right="-355" w:hanging="1201"/>
        <w:rPr>
          <w:rFonts w:ascii="標楷體" w:eastAsia="標楷體" w:hAnsi="標楷體"/>
          <w:b w:val="0"/>
          <w:sz w:val="28"/>
        </w:rPr>
      </w:pPr>
      <w:r w:rsidRPr="004608C1">
        <w:rPr>
          <w:rFonts w:ascii="標楷體" w:eastAsia="標楷體" w:hAnsi="標楷體" w:hint="eastAsia"/>
          <w:b w:val="0"/>
          <w:sz w:val="28"/>
        </w:rPr>
        <w:t>表</w:t>
      </w:r>
      <w:r w:rsidR="006D68D8" w:rsidRPr="004608C1">
        <w:rPr>
          <w:rFonts w:ascii="標楷體" w:eastAsia="標楷體" w:hAnsi="標楷體"/>
          <w:b w:val="0"/>
          <w:sz w:val="28"/>
        </w:rPr>
        <w:t>9</w:t>
      </w:r>
      <w:r w:rsidRPr="004608C1">
        <w:rPr>
          <w:rFonts w:ascii="標楷體" w:eastAsia="標楷體" w:hAnsi="標楷體" w:hint="eastAsia"/>
          <w:b w:val="0"/>
          <w:sz w:val="28"/>
        </w:rPr>
        <w:t>、本廠空氣品質惡化緊急應變聯絡名冊</w:t>
      </w:r>
    </w:p>
    <w:tbl>
      <w:tblPr>
        <w:tblStyle w:val="aa"/>
        <w:tblW w:w="0" w:type="auto"/>
        <w:tblLook w:val="04A0" w:firstRow="1" w:lastRow="0" w:firstColumn="1" w:lastColumn="0" w:noHBand="0" w:noVBand="1"/>
      </w:tblPr>
      <w:tblGrid>
        <w:gridCol w:w="704"/>
        <w:gridCol w:w="1112"/>
        <w:gridCol w:w="1113"/>
        <w:gridCol w:w="752"/>
        <w:gridCol w:w="1276"/>
        <w:gridCol w:w="1134"/>
        <w:gridCol w:w="992"/>
        <w:gridCol w:w="1411"/>
      </w:tblGrid>
      <w:tr w:rsidR="00812D6B" w:rsidRPr="004608C1" w14:paraId="5F9B89AD" w14:textId="77777777" w:rsidTr="00235FA4">
        <w:tc>
          <w:tcPr>
            <w:tcW w:w="704" w:type="dxa"/>
            <w:shd w:val="clear" w:color="auto" w:fill="E7E6E6" w:themeFill="background2"/>
          </w:tcPr>
          <w:p w14:paraId="5D9ABDC3" w14:textId="3C6E3FCF" w:rsidR="00812D6B" w:rsidRPr="004608C1" w:rsidRDefault="00812D6B" w:rsidP="00812D6B">
            <w:pPr>
              <w:spacing w:line="240" w:lineRule="auto"/>
              <w:rPr>
                <w:sz w:val="24"/>
                <w:szCs w:val="24"/>
              </w:rPr>
            </w:pPr>
            <w:r w:rsidRPr="004608C1">
              <w:rPr>
                <w:rFonts w:hint="eastAsia"/>
                <w:sz w:val="24"/>
                <w:szCs w:val="24"/>
              </w:rPr>
              <w:t>項目</w:t>
            </w:r>
          </w:p>
        </w:tc>
        <w:tc>
          <w:tcPr>
            <w:tcW w:w="1112" w:type="dxa"/>
            <w:shd w:val="clear" w:color="auto" w:fill="E7E6E6" w:themeFill="background2"/>
          </w:tcPr>
          <w:p w14:paraId="146EC3A0"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權責單位</w:t>
            </w:r>
          </w:p>
        </w:tc>
        <w:tc>
          <w:tcPr>
            <w:tcW w:w="1113" w:type="dxa"/>
            <w:shd w:val="clear" w:color="auto" w:fill="E7E6E6" w:themeFill="background2"/>
          </w:tcPr>
          <w:p w14:paraId="7853862C"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職稱</w:t>
            </w:r>
          </w:p>
        </w:tc>
        <w:tc>
          <w:tcPr>
            <w:tcW w:w="752" w:type="dxa"/>
            <w:shd w:val="clear" w:color="auto" w:fill="E7E6E6" w:themeFill="background2"/>
          </w:tcPr>
          <w:p w14:paraId="374F36E7"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姓名</w:t>
            </w:r>
          </w:p>
        </w:tc>
        <w:tc>
          <w:tcPr>
            <w:tcW w:w="1276" w:type="dxa"/>
            <w:shd w:val="clear" w:color="auto" w:fill="E7E6E6" w:themeFill="background2"/>
          </w:tcPr>
          <w:p w14:paraId="74FA0B90"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電話/傳真</w:t>
            </w:r>
          </w:p>
        </w:tc>
        <w:tc>
          <w:tcPr>
            <w:tcW w:w="1134" w:type="dxa"/>
            <w:shd w:val="clear" w:color="auto" w:fill="E7E6E6" w:themeFill="background2"/>
          </w:tcPr>
          <w:p w14:paraId="379A96BD"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電子郵件</w:t>
            </w:r>
          </w:p>
        </w:tc>
        <w:tc>
          <w:tcPr>
            <w:tcW w:w="992" w:type="dxa"/>
            <w:shd w:val="clear" w:color="auto" w:fill="E7E6E6" w:themeFill="background2"/>
          </w:tcPr>
          <w:p w14:paraId="40959B37"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代理人</w:t>
            </w:r>
          </w:p>
        </w:tc>
        <w:tc>
          <w:tcPr>
            <w:tcW w:w="1411" w:type="dxa"/>
            <w:shd w:val="clear" w:color="auto" w:fill="E7E6E6" w:themeFill="background2"/>
          </w:tcPr>
          <w:p w14:paraId="46705C8E"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代理人電話</w:t>
            </w:r>
          </w:p>
        </w:tc>
      </w:tr>
      <w:tr w:rsidR="00812D6B" w:rsidRPr="004608C1" w14:paraId="1DA0EB49" w14:textId="77777777" w:rsidTr="0071637C">
        <w:tc>
          <w:tcPr>
            <w:tcW w:w="704" w:type="dxa"/>
            <w:vMerge w:val="restart"/>
            <w:shd w:val="clear" w:color="auto" w:fill="E7E6E6" w:themeFill="background2"/>
          </w:tcPr>
          <w:p w14:paraId="6CFDA6BC" w14:textId="0065FAF9" w:rsidR="00812D6B" w:rsidRPr="004608C1" w:rsidRDefault="00812D6B" w:rsidP="00812D6B">
            <w:pPr>
              <w:spacing w:line="240" w:lineRule="auto"/>
              <w:rPr>
                <w:sz w:val="24"/>
                <w:szCs w:val="24"/>
              </w:rPr>
            </w:pPr>
            <w:r w:rsidRPr="004608C1">
              <w:rPr>
                <w:rFonts w:hint="eastAsia"/>
                <w:sz w:val="24"/>
                <w:szCs w:val="24"/>
              </w:rPr>
              <w:t>廠區內</w:t>
            </w:r>
          </w:p>
        </w:tc>
        <w:tc>
          <w:tcPr>
            <w:tcW w:w="1112" w:type="dxa"/>
          </w:tcPr>
          <w:p w14:paraId="59F261EC"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指揮官</w:t>
            </w:r>
          </w:p>
        </w:tc>
        <w:tc>
          <w:tcPr>
            <w:tcW w:w="1113" w:type="dxa"/>
          </w:tcPr>
          <w:p w14:paraId="42A37CAA"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廠長</w:t>
            </w:r>
          </w:p>
        </w:tc>
        <w:tc>
          <w:tcPr>
            <w:tcW w:w="752" w:type="dxa"/>
          </w:tcPr>
          <w:p w14:paraId="14F26F1C" w14:textId="77777777" w:rsidR="00812D6B" w:rsidRPr="004608C1" w:rsidRDefault="00812D6B" w:rsidP="00812D6B">
            <w:pPr>
              <w:widowControl/>
              <w:adjustRightInd/>
              <w:spacing w:line="240" w:lineRule="auto"/>
              <w:textAlignment w:val="auto"/>
              <w:rPr>
                <w:sz w:val="24"/>
                <w:szCs w:val="24"/>
              </w:rPr>
            </w:pPr>
          </w:p>
        </w:tc>
        <w:tc>
          <w:tcPr>
            <w:tcW w:w="1276" w:type="dxa"/>
          </w:tcPr>
          <w:p w14:paraId="339D477C" w14:textId="77777777" w:rsidR="00812D6B" w:rsidRPr="004608C1" w:rsidRDefault="00812D6B" w:rsidP="00812D6B">
            <w:pPr>
              <w:widowControl/>
              <w:adjustRightInd/>
              <w:spacing w:line="240" w:lineRule="auto"/>
              <w:textAlignment w:val="auto"/>
              <w:rPr>
                <w:sz w:val="24"/>
                <w:szCs w:val="24"/>
              </w:rPr>
            </w:pPr>
          </w:p>
        </w:tc>
        <w:tc>
          <w:tcPr>
            <w:tcW w:w="1134" w:type="dxa"/>
          </w:tcPr>
          <w:p w14:paraId="33CC305F" w14:textId="77777777" w:rsidR="00812D6B" w:rsidRPr="004608C1" w:rsidRDefault="00812D6B" w:rsidP="00812D6B">
            <w:pPr>
              <w:widowControl/>
              <w:adjustRightInd/>
              <w:spacing w:line="240" w:lineRule="auto"/>
              <w:textAlignment w:val="auto"/>
              <w:rPr>
                <w:sz w:val="24"/>
                <w:szCs w:val="24"/>
              </w:rPr>
            </w:pPr>
          </w:p>
        </w:tc>
        <w:tc>
          <w:tcPr>
            <w:tcW w:w="992" w:type="dxa"/>
          </w:tcPr>
          <w:p w14:paraId="3B687B90" w14:textId="77777777" w:rsidR="00812D6B" w:rsidRPr="004608C1" w:rsidRDefault="00812D6B" w:rsidP="00812D6B">
            <w:pPr>
              <w:widowControl/>
              <w:adjustRightInd/>
              <w:spacing w:line="240" w:lineRule="auto"/>
              <w:textAlignment w:val="auto"/>
              <w:rPr>
                <w:sz w:val="24"/>
                <w:szCs w:val="24"/>
              </w:rPr>
            </w:pPr>
          </w:p>
        </w:tc>
        <w:tc>
          <w:tcPr>
            <w:tcW w:w="1411" w:type="dxa"/>
          </w:tcPr>
          <w:p w14:paraId="32590EFE" w14:textId="77777777" w:rsidR="00812D6B" w:rsidRPr="004608C1" w:rsidRDefault="00812D6B" w:rsidP="00812D6B">
            <w:pPr>
              <w:widowControl/>
              <w:adjustRightInd/>
              <w:spacing w:line="240" w:lineRule="auto"/>
              <w:textAlignment w:val="auto"/>
              <w:rPr>
                <w:sz w:val="24"/>
                <w:szCs w:val="24"/>
              </w:rPr>
            </w:pPr>
          </w:p>
        </w:tc>
      </w:tr>
      <w:tr w:rsidR="00812D6B" w:rsidRPr="004608C1" w14:paraId="591B8EAC" w14:textId="77777777" w:rsidTr="0071637C">
        <w:tc>
          <w:tcPr>
            <w:tcW w:w="704" w:type="dxa"/>
            <w:vMerge/>
            <w:shd w:val="clear" w:color="auto" w:fill="E7E6E6" w:themeFill="background2"/>
          </w:tcPr>
          <w:p w14:paraId="416F0E29" w14:textId="77777777" w:rsidR="00812D6B" w:rsidRPr="004608C1" w:rsidRDefault="00812D6B" w:rsidP="00812D6B">
            <w:pPr>
              <w:widowControl/>
              <w:adjustRightInd/>
              <w:spacing w:line="240" w:lineRule="auto"/>
              <w:textAlignment w:val="auto"/>
              <w:rPr>
                <w:sz w:val="24"/>
                <w:szCs w:val="24"/>
              </w:rPr>
            </w:pPr>
          </w:p>
        </w:tc>
        <w:tc>
          <w:tcPr>
            <w:tcW w:w="1112" w:type="dxa"/>
          </w:tcPr>
          <w:p w14:paraId="5C7F0F0A"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副指揮官</w:t>
            </w:r>
          </w:p>
        </w:tc>
        <w:tc>
          <w:tcPr>
            <w:tcW w:w="1113" w:type="dxa"/>
          </w:tcPr>
          <w:p w14:paraId="1170CBCD"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副廠長</w:t>
            </w:r>
          </w:p>
        </w:tc>
        <w:tc>
          <w:tcPr>
            <w:tcW w:w="752" w:type="dxa"/>
          </w:tcPr>
          <w:p w14:paraId="2F4730CB" w14:textId="77777777" w:rsidR="00812D6B" w:rsidRPr="004608C1" w:rsidRDefault="00812D6B" w:rsidP="00812D6B">
            <w:pPr>
              <w:widowControl/>
              <w:adjustRightInd/>
              <w:spacing w:line="240" w:lineRule="auto"/>
              <w:textAlignment w:val="auto"/>
              <w:rPr>
                <w:sz w:val="24"/>
                <w:szCs w:val="24"/>
              </w:rPr>
            </w:pPr>
          </w:p>
        </w:tc>
        <w:tc>
          <w:tcPr>
            <w:tcW w:w="1276" w:type="dxa"/>
          </w:tcPr>
          <w:p w14:paraId="5927B3DC" w14:textId="77777777" w:rsidR="00812D6B" w:rsidRPr="004608C1" w:rsidRDefault="00812D6B" w:rsidP="00812D6B">
            <w:pPr>
              <w:widowControl/>
              <w:adjustRightInd/>
              <w:spacing w:line="240" w:lineRule="auto"/>
              <w:textAlignment w:val="auto"/>
              <w:rPr>
                <w:sz w:val="24"/>
                <w:szCs w:val="24"/>
              </w:rPr>
            </w:pPr>
          </w:p>
        </w:tc>
        <w:tc>
          <w:tcPr>
            <w:tcW w:w="1134" w:type="dxa"/>
          </w:tcPr>
          <w:p w14:paraId="632BF023" w14:textId="77777777" w:rsidR="00812D6B" w:rsidRPr="004608C1" w:rsidRDefault="00812D6B" w:rsidP="00812D6B">
            <w:pPr>
              <w:widowControl/>
              <w:adjustRightInd/>
              <w:spacing w:line="240" w:lineRule="auto"/>
              <w:textAlignment w:val="auto"/>
              <w:rPr>
                <w:sz w:val="24"/>
                <w:szCs w:val="24"/>
              </w:rPr>
            </w:pPr>
          </w:p>
        </w:tc>
        <w:tc>
          <w:tcPr>
            <w:tcW w:w="992" w:type="dxa"/>
          </w:tcPr>
          <w:p w14:paraId="27A85A2A" w14:textId="77777777" w:rsidR="00812D6B" w:rsidRPr="004608C1" w:rsidRDefault="00812D6B" w:rsidP="00812D6B">
            <w:pPr>
              <w:widowControl/>
              <w:adjustRightInd/>
              <w:spacing w:line="240" w:lineRule="auto"/>
              <w:textAlignment w:val="auto"/>
              <w:rPr>
                <w:sz w:val="24"/>
                <w:szCs w:val="24"/>
              </w:rPr>
            </w:pPr>
          </w:p>
        </w:tc>
        <w:tc>
          <w:tcPr>
            <w:tcW w:w="1411" w:type="dxa"/>
          </w:tcPr>
          <w:p w14:paraId="0097C2DF" w14:textId="77777777" w:rsidR="00812D6B" w:rsidRPr="004608C1" w:rsidRDefault="00812D6B" w:rsidP="00812D6B">
            <w:pPr>
              <w:widowControl/>
              <w:adjustRightInd/>
              <w:spacing w:line="240" w:lineRule="auto"/>
              <w:textAlignment w:val="auto"/>
              <w:rPr>
                <w:sz w:val="24"/>
                <w:szCs w:val="24"/>
              </w:rPr>
            </w:pPr>
          </w:p>
        </w:tc>
      </w:tr>
      <w:tr w:rsidR="00812D6B" w:rsidRPr="004608C1" w14:paraId="4A22C980" w14:textId="77777777" w:rsidTr="0071637C">
        <w:tc>
          <w:tcPr>
            <w:tcW w:w="704" w:type="dxa"/>
            <w:vMerge/>
            <w:shd w:val="clear" w:color="auto" w:fill="E7E6E6" w:themeFill="background2"/>
          </w:tcPr>
          <w:p w14:paraId="113D3607" w14:textId="77777777" w:rsidR="00812D6B" w:rsidRPr="004608C1" w:rsidRDefault="00812D6B" w:rsidP="00812D6B">
            <w:pPr>
              <w:widowControl/>
              <w:adjustRightInd/>
              <w:spacing w:line="240" w:lineRule="auto"/>
              <w:textAlignment w:val="auto"/>
              <w:rPr>
                <w:sz w:val="24"/>
                <w:szCs w:val="24"/>
              </w:rPr>
            </w:pPr>
          </w:p>
        </w:tc>
        <w:tc>
          <w:tcPr>
            <w:tcW w:w="1112" w:type="dxa"/>
          </w:tcPr>
          <w:p w14:paraId="744E6BCD" w14:textId="77777777" w:rsidR="00812D6B" w:rsidRPr="004608C1" w:rsidRDefault="00812D6B" w:rsidP="00812D6B">
            <w:pPr>
              <w:widowControl/>
              <w:adjustRightInd/>
              <w:spacing w:line="240" w:lineRule="auto"/>
              <w:textAlignment w:val="auto"/>
              <w:rPr>
                <w:sz w:val="24"/>
                <w:szCs w:val="24"/>
              </w:rPr>
            </w:pPr>
          </w:p>
        </w:tc>
        <w:tc>
          <w:tcPr>
            <w:tcW w:w="1113" w:type="dxa"/>
          </w:tcPr>
          <w:p w14:paraId="7F8A9FB0" w14:textId="77777777" w:rsidR="00812D6B" w:rsidRPr="004608C1" w:rsidRDefault="00812D6B" w:rsidP="00812D6B">
            <w:pPr>
              <w:widowControl/>
              <w:adjustRightInd/>
              <w:spacing w:line="240" w:lineRule="auto"/>
              <w:textAlignment w:val="auto"/>
              <w:rPr>
                <w:sz w:val="24"/>
                <w:szCs w:val="24"/>
              </w:rPr>
            </w:pPr>
          </w:p>
        </w:tc>
        <w:tc>
          <w:tcPr>
            <w:tcW w:w="752" w:type="dxa"/>
          </w:tcPr>
          <w:p w14:paraId="041D2BD6" w14:textId="77777777" w:rsidR="00812D6B" w:rsidRPr="004608C1" w:rsidRDefault="00812D6B" w:rsidP="00812D6B">
            <w:pPr>
              <w:widowControl/>
              <w:adjustRightInd/>
              <w:spacing w:line="240" w:lineRule="auto"/>
              <w:textAlignment w:val="auto"/>
              <w:rPr>
                <w:sz w:val="24"/>
                <w:szCs w:val="24"/>
              </w:rPr>
            </w:pPr>
          </w:p>
        </w:tc>
        <w:tc>
          <w:tcPr>
            <w:tcW w:w="1276" w:type="dxa"/>
          </w:tcPr>
          <w:p w14:paraId="6E275ED2" w14:textId="77777777" w:rsidR="00812D6B" w:rsidRPr="004608C1" w:rsidRDefault="00812D6B" w:rsidP="00812D6B">
            <w:pPr>
              <w:widowControl/>
              <w:adjustRightInd/>
              <w:spacing w:line="240" w:lineRule="auto"/>
              <w:textAlignment w:val="auto"/>
              <w:rPr>
                <w:sz w:val="24"/>
                <w:szCs w:val="24"/>
              </w:rPr>
            </w:pPr>
          </w:p>
        </w:tc>
        <w:tc>
          <w:tcPr>
            <w:tcW w:w="1134" w:type="dxa"/>
          </w:tcPr>
          <w:p w14:paraId="776D9353" w14:textId="77777777" w:rsidR="00812D6B" w:rsidRPr="004608C1" w:rsidRDefault="00812D6B" w:rsidP="00812D6B">
            <w:pPr>
              <w:widowControl/>
              <w:adjustRightInd/>
              <w:spacing w:line="240" w:lineRule="auto"/>
              <w:textAlignment w:val="auto"/>
              <w:rPr>
                <w:sz w:val="24"/>
                <w:szCs w:val="24"/>
              </w:rPr>
            </w:pPr>
          </w:p>
        </w:tc>
        <w:tc>
          <w:tcPr>
            <w:tcW w:w="992" w:type="dxa"/>
          </w:tcPr>
          <w:p w14:paraId="41B9CCDD" w14:textId="77777777" w:rsidR="00812D6B" w:rsidRPr="004608C1" w:rsidRDefault="00812D6B" w:rsidP="00812D6B">
            <w:pPr>
              <w:widowControl/>
              <w:adjustRightInd/>
              <w:spacing w:line="240" w:lineRule="auto"/>
              <w:textAlignment w:val="auto"/>
              <w:rPr>
                <w:sz w:val="24"/>
                <w:szCs w:val="24"/>
              </w:rPr>
            </w:pPr>
          </w:p>
        </w:tc>
        <w:tc>
          <w:tcPr>
            <w:tcW w:w="1411" w:type="dxa"/>
          </w:tcPr>
          <w:p w14:paraId="0FF521EA" w14:textId="77777777" w:rsidR="00812D6B" w:rsidRPr="004608C1" w:rsidRDefault="00812D6B" w:rsidP="00812D6B">
            <w:pPr>
              <w:widowControl/>
              <w:adjustRightInd/>
              <w:spacing w:line="240" w:lineRule="auto"/>
              <w:textAlignment w:val="auto"/>
              <w:rPr>
                <w:sz w:val="24"/>
                <w:szCs w:val="24"/>
              </w:rPr>
            </w:pPr>
          </w:p>
        </w:tc>
      </w:tr>
      <w:tr w:rsidR="00812D6B" w:rsidRPr="004608C1" w14:paraId="27FF3E21" w14:textId="77777777" w:rsidTr="00235FA4">
        <w:tc>
          <w:tcPr>
            <w:tcW w:w="704" w:type="dxa"/>
            <w:vMerge w:val="restart"/>
            <w:shd w:val="clear" w:color="auto" w:fill="E7E6E6" w:themeFill="background2"/>
          </w:tcPr>
          <w:p w14:paraId="339915E2"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環保</w:t>
            </w:r>
          </w:p>
          <w:p w14:paraId="12E9458A"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主管</w:t>
            </w:r>
          </w:p>
          <w:p w14:paraId="1A1D68B8" w14:textId="77777777" w:rsidR="00812D6B" w:rsidRPr="004608C1" w:rsidRDefault="00812D6B" w:rsidP="00812D6B">
            <w:pPr>
              <w:spacing w:line="240" w:lineRule="auto"/>
              <w:rPr>
                <w:sz w:val="24"/>
                <w:szCs w:val="24"/>
              </w:rPr>
            </w:pPr>
            <w:r w:rsidRPr="004608C1">
              <w:rPr>
                <w:rFonts w:hint="eastAsia"/>
                <w:sz w:val="24"/>
                <w:szCs w:val="24"/>
              </w:rPr>
              <w:t>機關</w:t>
            </w:r>
          </w:p>
        </w:tc>
        <w:tc>
          <w:tcPr>
            <w:tcW w:w="1112" w:type="dxa"/>
          </w:tcPr>
          <w:p w14:paraId="75472D69"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○○市政府環保局</w:t>
            </w:r>
          </w:p>
        </w:tc>
        <w:tc>
          <w:tcPr>
            <w:tcW w:w="1113" w:type="dxa"/>
          </w:tcPr>
          <w:p w14:paraId="46A61BCA"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業務單位</w:t>
            </w:r>
          </w:p>
        </w:tc>
        <w:tc>
          <w:tcPr>
            <w:tcW w:w="752" w:type="dxa"/>
          </w:tcPr>
          <w:p w14:paraId="6D84FDF4" w14:textId="77777777" w:rsidR="00812D6B" w:rsidRPr="004608C1" w:rsidRDefault="00812D6B" w:rsidP="00812D6B">
            <w:pPr>
              <w:widowControl/>
              <w:adjustRightInd/>
              <w:spacing w:line="240" w:lineRule="auto"/>
              <w:textAlignment w:val="auto"/>
              <w:rPr>
                <w:sz w:val="24"/>
                <w:szCs w:val="24"/>
              </w:rPr>
            </w:pPr>
          </w:p>
        </w:tc>
        <w:tc>
          <w:tcPr>
            <w:tcW w:w="1276" w:type="dxa"/>
          </w:tcPr>
          <w:p w14:paraId="220F7739" w14:textId="77777777" w:rsidR="00812D6B" w:rsidRPr="004608C1" w:rsidRDefault="00812D6B" w:rsidP="00812D6B">
            <w:pPr>
              <w:widowControl/>
              <w:adjustRightInd/>
              <w:spacing w:line="240" w:lineRule="auto"/>
              <w:textAlignment w:val="auto"/>
              <w:rPr>
                <w:sz w:val="24"/>
                <w:szCs w:val="24"/>
              </w:rPr>
            </w:pPr>
          </w:p>
        </w:tc>
        <w:tc>
          <w:tcPr>
            <w:tcW w:w="1134" w:type="dxa"/>
          </w:tcPr>
          <w:p w14:paraId="465D89AB" w14:textId="77777777" w:rsidR="00812D6B" w:rsidRPr="004608C1" w:rsidRDefault="00812D6B" w:rsidP="00812D6B">
            <w:pPr>
              <w:widowControl/>
              <w:adjustRightInd/>
              <w:spacing w:line="240" w:lineRule="auto"/>
              <w:textAlignment w:val="auto"/>
              <w:rPr>
                <w:sz w:val="24"/>
                <w:szCs w:val="24"/>
              </w:rPr>
            </w:pPr>
          </w:p>
        </w:tc>
        <w:tc>
          <w:tcPr>
            <w:tcW w:w="992" w:type="dxa"/>
          </w:tcPr>
          <w:p w14:paraId="0D77354C" w14:textId="77777777" w:rsidR="00812D6B" w:rsidRPr="004608C1" w:rsidRDefault="00812D6B" w:rsidP="00812D6B">
            <w:pPr>
              <w:widowControl/>
              <w:adjustRightInd/>
              <w:spacing w:line="240" w:lineRule="auto"/>
              <w:textAlignment w:val="auto"/>
              <w:rPr>
                <w:sz w:val="24"/>
                <w:szCs w:val="24"/>
              </w:rPr>
            </w:pPr>
          </w:p>
        </w:tc>
        <w:tc>
          <w:tcPr>
            <w:tcW w:w="1411" w:type="dxa"/>
          </w:tcPr>
          <w:p w14:paraId="314465B9" w14:textId="77777777" w:rsidR="00812D6B" w:rsidRPr="004608C1" w:rsidRDefault="00812D6B" w:rsidP="00812D6B">
            <w:pPr>
              <w:widowControl/>
              <w:adjustRightInd/>
              <w:spacing w:line="240" w:lineRule="auto"/>
              <w:textAlignment w:val="auto"/>
              <w:rPr>
                <w:sz w:val="24"/>
                <w:szCs w:val="24"/>
              </w:rPr>
            </w:pPr>
          </w:p>
        </w:tc>
      </w:tr>
      <w:tr w:rsidR="00812D6B" w:rsidRPr="004608C1" w14:paraId="56D994FA" w14:textId="77777777" w:rsidTr="00235FA4">
        <w:tc>
          <w:tcPr>
            <w:tcW w:w="704" w:type="dxa"/>
            <w:vMerge/>
            <w:shd w:val="clear" w:color="auto" w:fill="E7E6E6" w:themeFill="background2"/>
          </w:tcPr>
          <w:p w14:paraId="05FF3C40" w14:textId="77777777" w:rsidR="00812D6B" w:rsidRPr="004608C1" w:rsidRDefault="00812D6B" w:rsidP="00812D6B">
            <w:pPr>
              <w:widowControl/>
              <w:adjustRightInd/>
              <w:spacing w:line="240" w:lineRule="auto"/>
              <w:textAlignment w:val="auto"/>
              <w:rPr>
                <w:sz w:val="24"/>
                <w:szCs w:val="24"/>
              </w:rPr>
            </w:pPr>
          </w:p>
        </w:tc>
        <w:tc>
          <w:tcPr>
            <w:tcW w:w="1112" w:type="dxa"/>
          </w:tcPr>
          <w:p w14:paraId="2BB728EF" w14:textId="77777777" w:rsidR="00812D6B" w:rsidRPr="004608C1" w:rsidRDefault="00812D6B" w:rsidP="00812D6B">
            <w:pPr>
              <w:widowControl/>
              <w:adjustRightInd/>
              <w:spacing w:line="240" w:lineRule="auto"/>
              <w:textAlignment w:val="auto"/>
              <w:rPr>
                <w:sz w:val="24"/>
                <w:szCs w:val="24"/>
              </w:rPr>
            </w:pPr>
          </w:p>
        </w:tc>
        <w:tc>
          <w:tcPr>
            <w:tcW w:w="1113" w:type="dxa"/>
          </w:tcPr>
          <w:p w14:paraId="2CAA2FD1" w14:textId="77777777" w:rsidR="00812D6B" w:rsidRPr="004608C1" w:rsidRDefault="00812D6B" w:rsidP="00812D6B">
            <w:pPr>
              <w:widowControl/>
              <w:adjustRightInd/>
              <w:spacing w:line="240" w:lineRule="auto"/>
              <w:textAlignment w:val="auto"/>
              <w:rPr>
                <w:sz w:val="24"/>
                <w:szCs w:val="24"/>
              </w:rPr>
            </w:pPr>
          </w:p>
        </w:tc>
        <w:tc>
          <w:tcPr>
            <w:tcW w:w="752" w:type="dxa"/>
          </w:tcPr>
          <w:p w14:paraId="17F93A59" w14:textId="77777777" w:rsidR="00812D6B" w:rsidRPr="004608C1" w:rsidRDefault="00812D6B" w:rsidP="00812D6B">
            <w:pPr>
              <w:widowControl/>
              <w:adjustRightInd/>
              <w:spacing w:line="240" w:lineRule="auto"/>
              <w:textAlignment w:val="auto"/>
              <w:rPr>
                <w:sz w:val="24"/>
                <w:szCs w:val="24"/>
              </w:rPr>
            </w:pPr>
          </w:p>
        </w:tc>
        <w:tc>
          <w:tcPr>
            <w:tcW w:w="1276" w:type="dxa"/>
          </w:tcPr>
          <w:p w14:paraId="4F401E81" w14:textId="77777777" w:rsidR="00812D6B" w:rsidRPr="004608C1" w:rsidRDefault="00812D6B" w:rsidP="00812D6B">
            <w:pPr>
              <w:widowControl/>
              <w:adjustRightInd/>
              <w:spacing w:line="240" w:lineRule="auto"/>
              <w:textAlignment w:val="auto"/>
              <w:rPr>
                <w:sz w:val="24"/>
                <w:szCs w:val="24"/>
              </w:rPr>
            </w:pPr>
          </w:p>
        </w:tc>
        <w:tc>
          <w:tcPr>
            <w:tcW w:w="1134" w:type="dxa"/>
          </w:tcPr>
          <w:p w14:paraId="69DF2137" w14:textId="77777777" w:rsidR="00812D6B" w:rsidRPr="004608C1" w:rsidRDefault="00812D6B" w:rsidP="00812D6B">
            <w:pPr>
              <w:widowControl/>
              <w:adjustRightInd/>
              <w:spacing w:line="240" w:lineRule="auto"/>
              <w:textAlignment w:val="auto"/>
              <w:rPr>
                <w:sz w:val="24"/>
                <w:szCs w:val="24"/>
              </w:rPr>
            </w:pPr>
          </w:p>
        </w:tc>
        <w:tc>
          <w:tcPr>
            <w:tcW w:w="992" w:type="dxa"/>
          </w:tcPr>
          <w:p w14:paraId="300A1977" w14:textId="77777777" w:rsidR="00812D6B" w:rsidRPr="004608C1" w:rsidRDefault="00812D6B" w:rsidP="00812D6B">
            <w:pPr>
              <w:widowControl/>
              <w:adjustRightInd/>
              <w:spacing w:line="240" w:lineRule="auto"/>
              <w:textAlignment w:val="auto"/>
              <w:rPr>
                <w:sz w:val="24"/>
                <w:szCs w:val="24"/>
              </w:rPr>
            </w:pPr>
          </w:p>
        </w:tc>
        <w:tc>
          <w:tcPr>
            <w:tcW w:w="1411" w:type="dxa"/>
          </w:tcPr>
          <w:p w14:paraId="0E7FC5F2" w14:textId="77777777" w:rsidR="00812D6B" w:rsidRPr="004608C1" w:rsidRDefault="00812D6B" w:rsidP="00812D6B">
            <w:pPr>
              <w:widowControl/>
              <w:adjustRightInd/>
              <w:spacing w:line="240" w:lineRule="auto"/>
              <w:textAlignment w:val="auto"/>
              <w:rPr>
                <w:sz w:val="24"/>
                <w:szCs w:val="24"/>
              </w:rPr>
            </w:pPr>
          </w:p>
        </w:tc>
      </w:tr>
      <w:tr w:rsidR="00812D6B" w:rsidRPr="004608C1" w14:paraId="50D0F8E7" w14:textId="77777777" w:rsidTr="00235FA4">
        <w:tc>
          <w:tcPr>
            <w:tcW w:w="704" w:type="dxa"/>
            <w:vMerge w:val="restart"/>
            <w:shd w:val="clear" w:color="auto" w:fill="E7E6E6" w:themeFill="background2"/>
          </w:tcPr>
          <w:p w14:paraId="74352045"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其他</w:t>
            </w:r>
          </w:p>
          <w:p w14:paraId="3523F506"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配合</w:t>
            </w:r>
          </w:p>
          <w:p w14:paraId="3F7BA7B1"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單位</w:t>
            </w:r>
          </w:p>
        </w:tc>
        <w:tc>
          <w:tcPr>
            <w:tcW w:w="1112" w:type="dxa"/>
          </w:tcPr>
          <w:p w14:paraId="05DD1A34"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消防局</w:t>
            </w:r>
          </w:p>
        </w:tc>
        <w:tc>
          <w:tcPr>
            <w:tcW w:w="1113" w:type="dxa"/>
          </w:tcPr>
          <w:p w14:paraId="0E42FBC2"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值班人員</w:t>
            </w:r>
          </w:p>
        </w:tc>
        <w:tc>
          <w:tcPr>
            <w:tcW w:w="752" w:type="dxa"/>
          </w:tcPr>
          <w:p w14:paraId="3AC1042A" w14:textId="77777777" w:rsidR="00812D6B" w:rsidRPr="004608C1" w:rsidRDefault="00812D6B" w:rsidP="00812D6B">
            <w:pPr>
              <w:widowControl/>
              <w:adjustRightInd/>
              <w:spacing w:line="240" w:lineRule="auto"/>
              <w:textAlignment w:val="auto"/>
              <w:rPr>
                <w:sz w:val="24"/>
                <w:szCs w:val="24"/>
              </w:rPr>
            </w:pPr>
          </w:p>
        </w:tc>
        <w:tc>
          <w:tcPr>
            <w:tcW w:w="1276" w:type="dxa"/>
          </w:tcPr>
          <w:p w14:paraId="19C98C10" w14:textId="77777777" w:rsidR="00812D6B" w:rsidRPr="004608C1" w:rsidRDefault="00812D6B" w:rsidP="00812D6B">
            <w:pPr>
              <w:widowControl/>
              <w:adjustRightInd/>
              <w:spacing w:line="240" w:lineRule="auto"/>
              <w:textAlignment w:val="auto"/>
              <w:rPr>
                <w:sz w:val="24"/>
                <w:szCs w:val="24"/>
              </w:rPr>
            </w:pPr>
          </w:p>
        </w:tc>
        <w:tc>
          <w:tcPr>
            <w:tcW w:w="1134" w:type="dxa"/>
          </w:tcPr>
          <w:p w14:paraId="640EFC41" w14:textId="77777777" w:rsidR="00812D6B" w:rsidRPr="004608C1" w:rsidRDefault="00812D6B" w:rsidP="00812D6B">
            <w:pPr>
              <w:widowControl/>
              <w:adjustRightInd/>
              <w:spacing w:line="240" w:lineRule="auto"/>
              <w:textAlignment w:val="auto"/>
              <w:rPr>
                <w:sz w:val="24"/>
                <w:szCs w:val="24"/>
              </w:rPr>
            </w:pPr>
          </w:p>
        </w:tc>
        <w:tc>
          <w:tcPr>
            <w:tcW w:w="992" w:type="dxa"/>
          </w:tcPr>
          <w:p w14:paraId="2DF03D87" w14:textId="77777777" w:rsidR="00812D6B" w:rsidRPr="004608C1" w:rsidRDefault="00812D6B" w:rsidP="00812D6B">
            <w:pPr>
              <w:widowControl/>
              <w:adjustRightInd/>
              <w:spacing w:line="240" w:lineRule="auto"/>
              <w:textAlignment w:val="auto"/>
              <w:rPr>
                <w:sz w:val="24"/>
                <w:szCs w:val="24"/>
              </w:rPr>
            </w:pPr>
          </w:p>
        </w:tc>
        <w:tc>
          <w:tcPr>
            <w:tcW w:w="1411" w:type="dxa"/>
          </w:tcPr>
          <w:p w14:paraId="74753DCE" w14:textId="77777777" w:rsidR="00812D6B" w:rsidRPr="004608C1" w:rsidRDefault="00812D6B" w:rsidP="00812D6B">
            <w:pPr>
              <w:widowControl/>
              <w:adjustRightInd/>
              <w:spacing w:line="240" w:lineRule="auto"/>
              <w:textAlignment w:val="auto"/>
              <w:rPr>
                <w:sz w:val="24"/>
                <w:szCs w:val="24"/>
              </w:rPr>
            </w:pPr>
          </w:p>
        </w:tc>
      </w:tr>
      <w:tr w:rsidR="00812D6B" w:rsidRPr="004608C1" w14:paraId="2B1D0F87" w14:textId="77777777" w:rsidTr="00235FA4">
        <w:tc>
          <w:tcPr>
            <w:tcW w:w="704" w:type="dxa"/>
            <w:vMerge/>
            <w:shd w:val="clear" w:color="auto" w:fill="E7E6E6" w:themeFill="background2"/>
          </w:tcPr>
          <w:p w14:paraId="7BE99380" w14:textId="77777777" w:rsidR="00812D6B" w:rsidRPr="004608C1" w:rsidRDefault="00812D6B" w:rsidP="00812D6B">
            <w:pPr>
              <w:widowControl/>
              <w:adjustRightInd/>
              <w:spacing w:line="240" w:lineRule="auto"/>
              <w:textAlignment w:val="auto"/>
              <w:rPr>
                <w:sz w:val="24"/>
                <w:szCs w:val="24"/>
              </w:rPr>
            </w:pPr>
          </w:p>
        </w:tc>
        <w:tc>
          <w:tcPr>
            <w:tcW w:w="1112" w:type="dxa"/>
          </w:tcPr>
          <w:p w14:paraId="4ACC90AF"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○○醫院</w:t>
            </w:r>
          </w:p>
        </w:tc>
        <w:tc>
          <w:tcPr>
            <w:tcW w:w="1113" w:type="dxa"/>
          </w:tcPr>
          <w:p w14:paraId="24D754BB"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值班人員</w:t>
            </w:r>
          </w:p>
        </w:tc>
        <w:tc>
          <w:tcPr>
            <w:tcW w:w="752" w:type="dxa"/>
          </w:tcPr>
          <w:p w14:paraId="73DA4486" w14:textId="77777777" w:rsidR="00812D6B" w:rsidRPr="004608C1" w:rsidRDefault="00812D6B" w:rsidP="00812D6B">
            <w:pPr>
              <w:widowControl/>
              <w:adjustRightInd/>
              <w:spacing w:line="240" w:lineRule="auto"/>
              <w:textAlignment w:val="auto"/>
              <w:rPr>
                <w:sz w:val="24"/>
                <w:szCs w:val="24"/>
              </w:rPr>
            </w:pPr>
          </w:p>
        </w:tc>
        <w:tc>
          <w:tcPr>
            <w:tcW w:w="1276" w:type="dxa"/>
          </w:tcPr>
          <w:p w14:paraId="1783CA89" w14:textId="77777777" w:rsidR="00812D6B" w:rsidRPr="004608C1" w:rsidRDefault="00812D6B" w:rsidP="00812D6B">
            <w:pPr>
              <w:widowControl/>
              <w:adjustRightInd/>
              <w:spacing w:line="240" w:lineRule="auto"/>
              <w:textAlignment w:val="auto"/>
              <w:rPr>
                <w:sz w:val="24"/>
                <w:szCs w:val="24"/>
              </w:rPr>
            </w:pPr>
          </w:p>
        </w:tc>
        <w:tc>
          <w:tcPr>
            <w:tcW w:w="1134" w:type="dxa"/>
          </w:tcPr>
          <w:p w14:paraId="35FD9501" w14:textId="77777777" w:rsidR="00812D6B" w:rsidRPr="004608C1" w:rsidRDefault="00812D6B" w:rsidP="00812D6B">
            <w:pPr>
              <w:widowControl/>
              <w:adjustRightInd/>
              <w:spacing w:line="240" w:lineRule="auto"/>
              <w:textAlignment w:val="auto"/>
              <w:rPr>
                <w:sz w:val="24"/>
                <w:szCs w:val="24"/>
              </w:rPr>
            </w:pPr>
          </w:p>
        </w:tc>
        <w:tc>
          <w:tcPr>
            <w:tcW w:w="992" w:type="dxa"/>
          </w:tcPr>
          <w:p w14:paraId="5C4A19C8" w14:textId="77777777" w:rsidR="00812D6B" w:rsidRPr="004608C1" w:rsidRDefault="00812D6B" w:rsidP="00812D6B">
            <w:pPr>
              <w:widowControl/>
              <w:adjustRightInd/>
              <w:spacing w:line="240" w:lineRule="auto"/>
              <w:textAlignment w:val="auto"/>
              <w:rPr>
                <w:sz w:val="24"/>
                <w:szCs w:val="24"/>
              </w:rPr>
            </w:pPr>
          </w:p>
        </w:tc>
        <w:tc>
          <w:tcPr>
            <w:tcW w:w="1411" w:type="dxa"/>
          </w:tcPr>
          <w:p w14:paraId="21CC065E" w14:textId="77777777" w:rsidR="00812D6B" w:rsidRPr="004608C1" w:rsidRDefault="00812D6B" w:rsidP="00812D6B">
            <w:pPr>
              <w:widowControl/>
              <w:adjustRightInd/>
              <w:spacing w:line="240" w:lineRule="auto"/>
              <w:textAlignment w:val="auto"/>
              <w:rPr>
                <w:sz w:val="24"/>
                <w:szCs w:val="24"/>
              </w:rPr>
            </w:pPr>
          </w:p>
        </w:tc>
      </w:tr>
      <w:tr w:rsidR="00812D6B" w:rsidRPr="004608C1" w14:paraId="384AD77B" w14:textId="77777777" w:rsidTr="00235FA4">
        <w:tc>
          <w:tcPr>
            <w:tcW w:w="704" w:type="dxa"/>
            <w:vMerge/>
            <w:shd w:val="clear" w:color="auto" w:fill="E7E6E6" w:themeFill="background2"/>
          </w:tcPr>
          <w:p w14:paraId="14E97D8B" w14:textId="77777777" w:rsidR="00812D6B" w:rsidRPr="004608C1" w:rsidRDefault="00812D6B" w:rsidP="00812D6B">
            <w:pPr>
              <w:widowControl/>
              <w:adjustRightInd/>
              <w:spacing w:line="240" w:lineRule="auto"/>
              <w:textAlignment w:val="auto"/>
              <w:rPr>
                <w:sz w:val="24"/>
                <w:szCs w:val="24"/>
              </w:rPr>
            </w:pPr>
          </w:p>
        </w:tc>
        <w:tc>
          <w:tcPr>
            <w:tcW w:w="1112" w:type="dxa"/>
          </w:tcPr>
          <w:p w14:paraId="5C820C9E" w14:textId="77777777" w:rsidR="00812D6B" w:rsidRPr="004608C1" w:rsidRDefault="00812D6B" w:rsidP="00812D6B">
            <w:pPr>
              <w:widowControl/>
              <w:adjustRightInd/>
              <w:spacing w:line="240" w:lineRule="auto"/>
              <w:textAlignment w:val="auto"/>
              <w:rPr>
                <w:sz w:val="24"/>
                <w:szCs w:val="24"/>
              </w:rPr>
            </w:pPr>
          </w:p>
        </w:tc>
        <w:tc>
          <w:tcPr>
            <w:tcW w:w="1113" w:type="dxa"/>
          </w:tcPr>
          <w:p w14:paraId="042B0269" w14:textId="77777777" w:rsidR="00812D6B" w:rsidRPr="004608C1" w:rsidRDefault="00812D6B" w:rsidP="00812D6B">
            <w:pPr>
              <w:widowControl/>
              <w:adjustRightInd/>
              <w:spacing w:line="240" w:lineRule="auto"/>
              <w:textAlignment w:val="auto"/>
              <w:rPr>
                <w:sz w:val="24"/>
                <w:szCs w:val="24"/>
              </w:rPr>
            </w:pPr>
          </w:p>
        </w:tc>
        <w:tc>
          <w:tcPr>
            <w:tcW w:w="752" w:type="dxa"/>
          </w:tcPr>
          <w:p w14:paraId="01083709" w14:textId="77777777" w:rsidR="00812D6B" w:rsidRPr="004608C1" w:rsidRDefault="00812D6B" w:rsidP="00812D6B">
            <w:pPr>
              <w:widowControl/>
              <w:adjustRightInd/>
              <w:spacing w:line="240" w:lineRule="auto"/>
              <w:textAlignment w:val="auto"/>
              <w:rPr>
                <w:sz w:val="24"/>
                <w:szCs w:val="24"/>
              </w:rPr>
            </w:pPr>
          </w:p>
        </w:tc>
        <w:tc>
          <w:tcPr>
            <w:tcW w:w="1276" w:type="dxa"/>
          </w:tcPr>
          <w:p w14:paraId="33341349" w14:textId="77777777" w:rsidR="00812D6B" w:rsidRPr="004608C1" w:rsidRDefault="00812D6B" w:rsidP="00812D6B">
            <w:pPr>
              <w:widowControl/>
              <w:adjustRightInd/>
              <w:spacing w:line="240" w:lineRule="auto"/>
              <w:textAlignment w:val="auto"/>
              <w:rPr>
                <w:sz w:val="24"/>
                <w:szCs w:val="24"/>
              </w:rPr>
            </w:pPr>
          </w:p>
        </w:tc>
        <w:tc>
          <w:tcPr>
            <w:tcW w:w="1134" w:type="dxa"/>
          </w:tcPr>
          <w:p w14:paraId="6FD4A824" w14:textId="77777777" w:rsidR="00812D6B" w:rsidRPr="004608C1" w:rsidRDefault="00812D6B" w:rsidP="00812D6B">
            <w:pPr>
              <w:widowControl/>
              <w:adjustRightInd/>
              <w:spacing w:line="240" w:lineRule="auto"/>
              <w:textAlignment w:val="auto"/>
              <w:rPr>
                <w:sz w:val="24"/>
                <w:szCs w:val="24"/>
              </w:rPr>
            </w:pPr>
          </w:p>
        </w:tc>
        <w:tc>
          <w:tcPr>
            <w:tcW w:w="992" w:type="dxa"/>
          </w:tcPr>
          <w:p w14:paraId="4C436380" w14:textId="77777777" w:rsidR="00812D6B" w:rsidRPr="004608C1" w:rsidRDefault="00812D6B" w:rsidP="00812D6B">
            <w:pPr>
              <w:widowControl/>
              <w:adjustRightInd/>
              <w:spacing w:line="240" w:lineRule="auto"/>
              <w:textAlignment w:val="auto"/>
              <w:rPr>
                <w:sz w:val="24"/>
                <w:szCs w:val="24"/>
              </w:rPr>
            </w:pPr>
          </w:p>
        </w:tc>
        <w:tc>
          <w:tcPr>
            <w:tcW w:w="1411" w:type="dxa"/>
          </w:tcPr>
          <w:p w14:paraId="504D15D1" w14:textId="77777777" w:rsidR="00812D6B" w:rsidRPr="004608C1" w:rsidRDefault="00812D6B" w:rsidP="00812D6B">
            <w:pPr>
              <w:widowControl/>
              <w:adjustRightInd/>
              <w:spacing w:line="240" w:lineRule="auto"/>
              <w:textAlignment w:val="auto"/>
              <w:rPr>
                <w:sz w:val="24"/>
                <w:szCs w:val="24"/>
              </w:rPr>
            </w:pPr>
          </w:p>
        </w:tc>
      </w:tr>
    </w:tbl>
    <w:p w14:paraId="2A395A62" w14:textId="77777777" w:rsidR="007065CC" w:rsidRPr="00932B2E" w:rsidRDefault="007065CC">
      <w:pPr>
        <w:widowControl/>
        <w:adjustRightInd/>
        <w:spacing w:line="240" w:lineRule="auto"/>
        <w:textAlignment w:val="auto"/>
      </w:pPr>
    </w:p>
    <w:p w14:paraId="754D2D20" w14:textId="77777777" w:rsidR="006372B9" w:rsidRPr="00932B2E" w:rsidRDefault="006372B9">
      <w:pPr>
        <w:widowControl/>
        <w:adjustRightInd/>
        <w:spacing w:line="240" w:lineRule="auto"/>
        <w:textAlignment w:val="auto"/>
        <w:rPr>
          <w:rFonts w:ascii="Times New Roman" w:hAnsi="標楷體"/>
          <w:spacing w:val="10"/>
        </w:rPr>
      </w:pPr>
      <w:r w:rsidRPr="00932B2E">
        <w:br w:type="page"/>
      </w:r>
    </w:p>
    <w:p w14:paraId="6425DD92" w14:textId="77777777" w:rsidR="00ED6B80" w:rsidRPr="00932B2E" w:rsidRDefault="00ED6B80" w:rsidP="00ED6B80">
      <w:pPr>
        <w:pStyle w:val="af9"/>
        <w:rPr>
          <w:b/>
          <w:sz w:val="28"/>
        </w:rPr>
      </w:pPr>
      <w:bookmarkStart w:id="61" w:name="_Toc100522369"/>
      <w:r w:rsidRPr="00932B2E">
        <w:rPr>
          <w:rFonts w:hint="eastAsia"/>
          <w:b/>
          <w:sz w:val="28"/>
        </w:rPr>
        <w:lastRenderedPageBreak/>
        <w:t>六、應變計畫演習、演練或訓練事項</w:t>
      </w:r>
      <w:bookmarkEnd w:id="61"/>
    </w:p>
    <w:p w14:paraId="3C20A48E" w14:textId="26D12DE6" w:rsidR="00AD1E3C" w:rsidRPr="004608C1" w:rsidRDefault="00565A61" w:rsidP="004608C1">
      <w:pPr>
        <w:pStyle w:val="af5"/>
        <w:ind w:left="567" w:hanging="890"/>
        <w:rPr>
          <w:sz w:val="28"/>
        </w:rPr>
      </w:pPr>
      <w:r w:rsidRPr="004608C1">
        <w:rPr>
          <w:rFonts w:hint="eastAsia"/>
          <w:sz w:val="28"/>
        </w:rPr>
        <w:t>（一）</w:t>
      </w:r>
      <w:r w:rsidR="00AD1E3C" w:rsidRPr="004608C1">
        <w:rPr>
          <w:rFonts w:hint="eastAsia"/>
          <w:sz w:val="28"/>
        </w:rPr>
        <w:t>規劃每年演</w:t>
      </w:r>
      <w:r w:rsidR="00011008" w:rsidRPr="004608C1">
        <w:rPr>
          <w:rFonts w:hint="eastAsia"/>
          <w:sz w:val="28"/>
        </w:rPr>
        <w:t>練</w:t>
      </w:r>
      <w:r w:rsidR="00AD1E3C" w:rsidRPr="004608C1">
        <w:rPr>
          <w:rFonts w:hint="eastAsia"/>
          <w:sz w:val="28"/>
        </w:rPr>
        <w:t>一次，由本廠自行演練或配合</w:t>
      </w:r>
      <w:r w:rsidR="00011008" w:rsidRPr="004608C1">
        <w:rPr>
          <w:rFonts w:hint="eastAsia"/>
          <w:sz w:val="28"/>
        </w:rPr>
        <w:t>○○</w:t>
      </w:r>
      <w:r w:rsidR="00AD1E3C" w:rsidRPr="004608C1">
        <w:rPr>
          <w:rFonts w:hint="eastAsia"/>
          <w:sz w:val="28"/>
        </w:rPr>
        <w:t>市環保局共同演練。</w:t>
      </w:r>
    </w:p>
    <w:p w14:paraId="4B55B5F3" w14:textId="77777777" w:rsidR="00565A61" w:rsidRPr="004608C1" w:rsidRDefault="00565A61" w:rsidP="00565A61">
      <w:pPr>
        <w:pStyle w:val="af5"/>
        <w:rPr>
          <w:sz w:val="28"/>
        </w:rPr>
      </w:pPr>
      <w:r w:rsidRPr="004608C1">
        <w:rPr>
          <w:rFonts w:hint="eastAsia"/>
          <w:sz w:val="28"/>
        </w:rPr>
        <w:t>（二）</w:t>
      </w:r>
      <w:r w:rsidR="00AD1E3C" w:rsidRPr="004608C1">
        <w:rPr>
          <w:rFonts w:hint="eastAsia"/>
          <w:sz w:val="28"/>
        </w:rPr>
        <w:t>演習步驟</w:t>
      </w:r>
    </w:p>
    <w:p w14:paraId="3232075E" w14:textId="77777777" w:rsidR="00CD64FB" w:rsidRPr="004608C1" w:rsidRDefault="00CD64FB" w:rsidP="00B71871">
      <w:pPr>
        <w:pStyle w:val="15"/>
        <w:ind w:left="567" w:hanging="283"/>
        <w:jc w:val="left"/>
        <w:rPr>
          <w:sz w:val="28"/>
        </w:rPr>
      </w:pPr>
      <w:r w:rsidRPr="004608C1">
        <w:rPr>
          <w:rFonts w:hint="eastAsia"/>
          <w:sz w:val="28"/>
        </w:rPr>
        <w:t>1.</w:t>
      </w:r>
      <w:r w:rsidRPr="004608C1">
        <w:rPr>
          <w:rFonts w:hint="eastAsia"/>
          <w:sz w:val="28"/>
        </w:rPr>
        <w:t>通訊聯絡組組長接獲空氣品質惡化警告時，立即通報指揮官需啟動空氣品質惡化緊急應變小組。</w:t>
      </w:r>
    </w:p>
    <w:p w14:paraId="44515DB1" w14:textId="77777777" w:rsidR="00CD64FB" w:rsidRPr="004608C1" w:rsidRDefault="00CD64FB" w:rsidP="00B71871">
      <w:pPr>
        <w:pStyle w:val="15"/>
        <w:ind w:left="567" w:hanging="283"/>
        <w:jc w:val="left"/>
        <w:rPr>
          <w:sz w:val="28"/>
        </w:rPr>
      </w:pPr>
      <w:r w:rsidRPr="004608C1">
        <w:rPr>
          <w:rFonts w:hint="eastAsia"/>
          <w:sz w:val="28"/>
        </w:rPr>
        <w:t>2.</w:t>
      </w:r>
      <w:r w:rsidRPr="004608C1">
        <w:rPr>
          <w:rFonts w:hint="eastAsia"/>
          <w:sz w:val="28"/>
        </w:rPr>
        <w:t>指揮官召集空氣品質惡化緊急應變小組人員依緊急應變程序舉行演練。</w:t>
      </w:r>
    </w:p>
    <w:p w14:paraId="00842027" w14:textId="77777777" w:rsidR="00CD64FB" w:rsidRPr="004608C1" w:rsidRDefault="00CD64FB" w:rsidP="00B71871">
      <w:pPr>
        <w:pStyle w:val="15"/>
        <w:ind w:left="567" w:hanging="283"/>
        <w:jc w:val="left"/>
        <w:rPr>
          <w:sz w:val="28"/>
        </w:rPr>
      </w:pPr>
      <w:r w:rsidRPr="004608C1">
        <w:rPr>
          <w:rFonts w:hint="eastAsia"/>
          <w:sz w:val="28"/>
        </w:rPr>
        <w:t>3.</w:t>
      </w:r>
      <w:r w:rsidRPr="004608C1">
        <w:rPr>
          <w:rFonts w:hint="eastAsia"/>
          <w:sz w:val="28"/>
        </w:rPr>
        <w:t>演練完畢指揮官召開檢討會。</w:t>
      </w:r>
    </w:p>
    <w:p w14:paraId="67D22B44" w14:textId="77777777" w:rsidR="00CD64FB" w:rsidRPr="004608C1" w:rsidRDefault="00CD64FB" w:rsidP="00B71871">
      <w:pPr>
        <w:pStyle w:val="15"/>
        <w:ind w:left="567" w:hanging="283"/>
        <w:jc w:val="left"/>
        <w:rPr>
          <w:sz w:val="28"/>
        </w:rPr>
      </w:pPr>
      <w:r w:rsidRPr="004608C1">
        <w:rPr>
          <w:rFonts w:hint="eastAsia"/>
          <w:sz w:val="28"/>
        </w:rPr>
        <w:t>4.</w:t>
      </w:r>
      <w:r w:rsidRPr="004608C1">
        <w:rPr>
          <w:rFonts w:hint="eastAsia"/>
          <w:sz w:val="28"/>
        </w:rPr>
        <w:t>通訊聯絡組組長將演習內容做成記錄存查。</w:t>
      </w:r>
    </w:p>
    <w:p w14:paraId="04D2CB44" w14:textId="77777777" w:rsidR="00892CB7" w:rsidRPr="004608C1" w:rsidRDefault="00565A61" w:rsidP="00565A61">
      <w:pPr>
        <w:pStyle w:val="af5"/>
        <w:rPr>
          <w:sz w:val="28"/>
        </w:rPr>
      </w:pPr>
      <w:r w:rsidRPr="004608C1">
        <w:rPr>
          <w:rFonts w:hint="eastAsia"/>
          <w:sz w:val="28"/>
        </w:rPr>
        <w:t>（三）相關資料保存六年，以備查閱。</w:t>
      </w:r>
    </w:p>
    <w:p w14:paraId="25CC9C70" w14:textId="77777777" w:rsidR="00565A61" w:rsidRPr="002130E9" w:rsidRDefault="00565A61" w:rsidP="002130E9">
      <w:pPr>
        <w:widowControl/>
        <w:adjustRightInd/>
        <w:spacing w:line="240" w:lineRule="auto"/>
        <w:textAlignment w:val="auto"/>
        <w:rPr>
          <w:rFonts w:ascii="Times New Roman"/>
          <w:spacing w:val="10"/>
        </w:rPr>
      </w:pPr>
    </w:p>
    <w:sectPr w:rsidR="00565A61" w:rsidRPr="002130E9" w:rsidSect="007D367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021DD" w14:textId="77777777" w:rsidR="00F96EF2" w:rsidRDefault="00F96EF2" w:rsidP="00C44969">
      <w:pPr>
        <w:spacing w:line="240" w:lineRule="auto"/>
      </w:pPr>
      <w:r>
        <w:separator/>
      </w:r>
    </w:p>
  </w:endnote>
  <w:endnote w:type="continuationSeparator" w:id="0">
    <w:p w14:paraId="277005C3" w14:textId="77777777" w:rsidR="00F96EF2" w:rsidRDefault="00F96EF2" w:rsidP="00C449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華康中黑體">
    <w:altName w:val="Microsoft JhengHei UI"/>
    <w:charset w:val="88"/>
    <w:family w:val="modern"/>
    <w:pitch w:val="fixed"/>
    <w:sig w:usb0="00000001" w:usb1="08080000" w:usb2="00000010" w:usb3="00000000" w:csb0="00100000" w:csb1="00000000"/>
  </w:font>
  <w:font w:name="華康中楷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709472"/>
      <w:docPartObj>
        <w:docPartGallery w:val="Page Numbers (Bottom of Page)"/>
        <w:docPartUnique/>
      </w:docPartObj>
    </w:sdtPr>
    <w:sdtEndPr/>
    <w:sdtContent>
      <w:p w14:paraId="28CEBA0A" w14:textId="79D3EF87" w:rsidR="00AD4789" w:rsidRDefault="00AD4789">
        <w:pPr>
          <w:pStyle w:val="ad"/>
          <w:jc w:val="center"/>
        </w:pPr>
        <w:r>
          <w:fldChar w:fldCharType="begin"/>
        </w:r>
        <w:r>
          <w:instrText>PAGE   \* MERGEFORMAT</w:instrText>
        </w:r>
        <w:r>
          <w:fldChar w:fldCharType="separate"/>
        </w:r>
        <w:r w:rsidR="00B244B3" w:rsidRPr="00B244B3">
          <w:rPr>
            <w:noProof/>
            <w:lang w:val="zh-TW"/>
          </w:rPr>
          <w:t>18</w:t>
        </w:r>
        <w:r>
          <w:fldChar w:fldCharType="end"/>
        </w:r>
      </w:p>
    </w:sdtContent>
  </w:sdt>
  <w:p w14:paraId="1DC3CEB4" w14:textId="77777777" w:rsidR="00AD4789" w:rsidRDefault="00AD478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A3904" w14:textId="77777777" w:rsidR="00F96EF2" w:rsidRDefault="00F96EF2" w:rsidP="00C44969">
      <w:pPr>
        <w:spacing w:line="240" w:lineRule="auto"/>
      </w:pPr>
      <w:r>
        <w:separator/>
      </w:r>
    </w:p>
  </w:footnote>
  <w:footnote w:type="continuationSeparator" w:id="0">
    <w:p w14:paraId="23313CAF" w14:textId="77777777" w:rsidR="00F96EF2" w:rsidRDefault="00F96EF2" w:rsidP="00C4496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1D6A"/>
    <w:multiLevelType w:val="hybridMultilevel"/>
    <w:tmpl w:val="00B476DA"/>
    <w:lvl w:ilvl="0" w:tplc="7B422B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4E5DB5"/>
    <w:multiLevelType w:val="hybridMultilevel"/>
    <w:tmpl w:val="4CF4AA70"/>
    <w:lvl w:ilvl="0" w:tplc="12105210">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32A683C"/>
    <w:multiLevelType w:val="hybridMultilevel"/>
    <w:tmpl w:val="66A2C4D0"/>
    <w:lvl w:ilvl="0" w:tplc="E90057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0F4BC2"/>
    <w:multiLevelType w:val="hybridMultilevel"/>
    <w:tmpl w:val="478E97CC"/>
    <w:lvl w:ilvl="0" w:tplc="1578EE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8B758A3"/>
    <w:multiLevelType w:val="hybridMultilevel"/>
    <w:tmpl w:val="33DA82FA"/>
    <w:lvl w:ilvl="0" w:tplc="E0A6C4D4">
      <w:start w:val="1"/>
      <w:numFmt w:val="taiwaneseCountingThousand"/>
      <w:lvlText w:val="%1、"/>
      <w:lvlJc w:val="left"/>
      <w:pPr>
        <w:ind w:left="1163" w:hanging="450"/>
      </w:pPr>
      <w:rPr>
        <w:rFonts w:hint="default"/>
      </w:rPr>
    </w:lvl>
    <w:lvl w:ilvl="1" w:tplc="C02CDF76">
      <w:start w:val="1"/>
      <w:numFmt w:val="taiwaneseCountingThousand"/>
      <w:lvlText w:val="(%2)"/>
      <w:lvlJc w:val="left"/>
      <w:pPr>
        <w:ind w:left="1673" w:hanging="480"/>
      </w:pPr>
      <w:rPr>
        <w:rFonts w:hint="default"/>
      </w:rPr>
    </w:lvl>
    <w:lvl w:ilvl="2" w:tplc="4DBC96EC">
      <w:start w:val="1"/>
      <w:numFmt w:val="decimal"/>
      <w:lvlText w:val="%3."/>
      <w:lvlJc w:val="left"/>
      <w:pPr>
        <w:ind w:left="2033" w:hanging="360"/>
      </w:pPr>
      <w:rPr>
        <w:rFonts w:hint="default"/>
      </w:rPr>
    </w:lvl>
    <w:lvl w:ilvl="3" w:tplc="0409000F" w:tentative="1">
      <w:start w:val="1"/>
      <w:numFmt w:val="decimal"/>
      <w:lvlText w:val="%4."/>
      <w:lvlJc w:val="left"/>
      <w:pPr>
        <w:ind w:left="2633" w:hanging="480"/>
      </w:pPr>
    </w:lvl>
    <w:lvl w:ilvl="4" w:tplc="04090019" w:tentative="1">
      <w:start w:val="1"/>
      <w:numFmt w:val="ideographTraditional"/>
      <w:lvlText w:val="%5、"/>
      <w:lvlJc w:val="left"/>
      <w:pPr>
        <w:ind w:left="3113" w:hanging="480"/>
      </w:pPr>
    </w:lvl>
    <w:lvl w:ilvl="5" w:tplc="0409001B" w:tentative="1">
      <w:start w:val="1"/>
      <w:numFmt w:val="lowerRoman"/>
      <w:lvlText w:val="%6."/>
      <w:lvlJc w:val="right"/>
      <w:pPr>
        <w:ind w:left="3593" w:hanging="480"/>
      </w:pPr>
    </w:lvl>
    <w:lvl w:ilvl="6" w:tplc="0409000F" w:tentative="1">
      <w:start w:val="1"/>
      <w:numFmt w:val="decimal"/>
      <w:lvlText w:val="%7."/>
      <w:lvlJc w:val="left"/>
      <w:pPr>
        <w:ind w:left="4073" w:hanging="480"/>
      </w:pPr>
    </w:lvl>
    <w:lvl w:ilvl="7" w:tplc="04090019" w:tentative="1">
      <w:start w:val="1"/>
      <w:numFmt w:val="ideographTraditional"/>
      <w:lvlText w:val="%8、"/>
      <w:lvlJc w:val="left"/>
      <w:pPr>
        <w:ind w:left="4553" w:hanging="480"/>
      </w:pPr>
    </w:lvl>
    <w:lvl w:ilvl="8" w:tplc="0409001B" w:tentative="1">
      <w:start w:val="1"/>
      <w:numFmt w:val="lowerRoman"/>
      <w:lvlText w:val="%9."/>
      <w:lvlJc w:val="right"/>
      <w:pPr>
        <w:ind w:left="5033" w:hanging="480"/>
      </w:pPr>
    </w:lvl>
  </w:abstractNum>
  <w:abstractNum w:abstractNumId="5">
    <w:nsid w:val="1B7C0C97"/>
    <w:multiLevelType w:val="hybridMultilevel"/>
    <w:tmpl w:val="33DA82FA"/>
    <w:lvl w:ilvl="0" w:tplc="E0A6C4D4">
      <w:start w:val="1"/>
      <w:numFmt w:val="taiwaneseCountingThousand"/>
      <w:lvlText w:val="%1、"/>
      <w:lvlJc w:val="left"/>
      <w:pPr>
        <w:ind w:left="1163" w:hanging="450"/>
      </w:pPr>
      <w:rPr>
        <w:rFonts w:hint="default"/>
      </w:rPr>
    </w:lvl>
    <w:lvl w:ilvl="1" w:tplc="C02CDF76">
      <w:start w:val="1"/>
      <w:numFmt w:val="taiwaneseCountingThousand"/>
      <w:lvlText w:val="(%2)"/>
      <w:lvlJc w:val="left"/>
      <w:pPr>
        <w:ind w:left="1673" w:hanging="480"/>
      </w:pPr>
      <w:rPr>
        <w:rFonts w:hint="default"/>
      </w:rPr>
    </w:lvl>
    <w:lvl w:ilvl="2" w:tplc="4DBC96EC">
      <w:start w:val="1"/>
      <w:numFmt w:val="decimal"/>
      <w:lvlText w:val="%3."/>
      <w:lvlJc w:val="left"/>
      <w:pPr>
        <w:ind w:left="2033" w:hanging="360"/>
      </w:pPr>
      <w:rPr>
        <w:rFonts w:hint="default"/>
      </w:rPr>
    </w:lvl>
    <w:lvl w:ilvl="3" w:tplc="0409000F" w:tentative="1">
      <w:start w:val="1"/>
      <w:numFmt w:val="decimal"/>
      <w:lvlText w:val="%4."/>
      <w:lvlJc w:val="left"/>
      <w:pPr>
        <w:ind w:left="2633" w:hanging="480"/>
      </w:pPr>
    </w:lvl>
    <w:lvl w:ilvl="4" w:tplc="04090019" w:tentative="1">
      <w:start w:val="1"/>
      <w:numFmt w:val="ideographTraditional"/>
      <w:lvlText w:val="%5、"/>
      <w:lvlJc w:val="left"/>
      <w:pPr>
        <w:ind w:left="3113" w:hanging="480"/>
      </w:pPr>
    </w:lvl>
    <w:lvl w:ilvl="5" w:tplc="0409001B" w:tentative="1">
      <w:start w:val="1"/>
      <w:numFmt w:val="lowerRoman"/>
      <w:lvlText w:val="%6."/>
      <w:lvlJc w:val="right"/>
      <w:pPr>
        <w:ind w:left="3593" w:hanging="480"/>
      </w:pPr>
    </w:lvl>
    <w:lvl w:ilvl="6" w:tplc="0409000F" w:tentative="1">
      <w:start w:val="1"/>
      <w:numFmt w:val="decimal"/>
      <w:lvlText w:val="%7."/>
      <w:lvlJc w:val="left"/>
      <w:pPr>
        <w:ind w:left="4073" w:hanging="480"/>
      </w:pPr>
    </w:lvl>
    <w:lvl w:ilvl="7" w:tplc="04090019" w:tentative="1">
      <w:start w:val="1"/>
      <w:numFmt w:val="ideographTraditional"/>
      <w:lvlText w:val="%8、"/>
      <w:lvlJc w:val="left"/>
      <w:pPr>
        <w:ind w:left="4553" w:hanging="480"/>
      </w:pPr>
    </w:lvl>
    <w:lvl w:ilvl="8" w:tplc="0409001B" w:tentative="1">
      <w:start w:val="1"/>
      <w:numFmt w:val="lowerRoman"/>
      <w:lvlText w:val="%9."/>
      <w:lvlJc w:val="right"/>
      <w:pPr>
        <w:ind w:left="5033" w:hanging="480"/>
      </w:pPr>
    </w:lvl>
  </w:abstractNum>
  <w:abstractNum w:abstractNumId="6">
    <w:nsid w:val="1CBD2D6D"/>
    <w:multiLevelType w:val="hybridMultilevel"/>
    <w:tmpl w:val="33DA82FA"/>
    <w:lvl w:ilvl="0" w:tplc="E0A6C4D4">
      <w:start w:val="1"/>
      <w:numFmt w:val="taiwaneseCountingThousand"/>
      <w:lvlText w:val="%1、"/>
      <w:lvlJc w:val="left"/>
      <w:pPr>
        <w:ind w:left="1163" w:hanging="450"/>
      </w:pPr>
      <w:rPr>
        <w:rFonts w:hint="default"/>
      </w:rPr>
    </w:lvl>
    <w:lvl w:ilvl="1" w:tplc="C02CDF76">
      <w:start w:val="1"/>
      <w:numFmt w:val="taiwaneseCountingThousand"/>
      <w:lvlText w:val="(%2)"/>
      <w:lvlJc w:val="left"/>
      <w:pPr>
        <w:ind w:left="1673" w:hanging="480"/>
      </w:pPr>
      <w:rPr>
        <w:rFonts w:hint="default"/>
      </w:rPr>
    </w:lvl>
    <w:lvl w:ilvl="2" w:tplc="4DBC96EC">
      <w:start w:val="1"/>
      <w:numFmt w:val="decimal"/>
      <w:lvlText w:val="%3."/>
      <w:lvlJc w:val="left"/>
      <w:pPr>
        <w:ind w:left="2033" w:hanging="360"/>
      </w:pPr>
      <w:rPr>
        <w:rFonts w:hint="default"/>
      </w:rPr>
    </w:lvl>
    <w:lvl w:ilvl="3" w:tplc="0409000F" w:tentative="1">
      <w:start w:val="1"/>
      <w:numFmt w:val="decimal"/>
      <w:lvlText w:val="%4."/>
      <w:lvlJc w:val="left"/>
      <w:pPr>
        <w:ind w:left="2633" w:hanging="480"/>
      </w:pPr>
    </w:lvl>
    <w:lvl w:ilvl="4" w:tplc="04090019" w:tentative="1">
      <w:start w:val="1"/>
      <w:numFmt w:val="ideographTraditional"/>
      <w:lvlText w:val="%5、"/>
      <w:lvlJc w:val="left"/>
      <w:pPr>
        <w:ind w:left="3113" w:hanging="480"/>
      </w:pPr>
    </w:lvl>
    <w:lvl w:ilvl="5" w:tplc="0409001B" w:tentative="1">
      <w:start w:val="1"/>
      <w:numFmt w:val="lowerRoman"/>
      <w:lvlText w:val="%6."/>
      <w:lvlJc w:val="right"/>
      <w:pPr>
        <w:ind w:left="3593" w:hanging="480"/>
      </w:pPr>
    </w:lvl>
    <w:lvl w:ilvl="6" w:tplc="0409000F" w:tentative="1">
      <w:start w:val="1"/>
      <w:numFmt w:val="decimal"/>
      <w:lvlText w:val="%7."/>
      <w:lvlJc w:val="left"/>
      <w:pPr>
        <w:ind w:left="4073" w:hanging="480"/>
      </w:pPr>
    </w:lvl>
    <w:lvl w:ilvl="7" w:tplc="04090019" w:tentative="1">
      <w:start w:val="1"/>
      <w:numFmt w:val="ideographTraditional"/>
      <w:lvlText w:val="%8、"/>
      <w:lvlJc w:val="left"/>
      <w:pPr>
        <w:ind w:left="4553" w:hanging="480"/>
      </w:pPr>
    </w:lvl>
    <w:lvl w:ilvl="8" w:tplc="0409001B" w:tentative="1">
      <w:start w:val="1"/>
      <w:numFmt w:val="lowerRoman"/>
      <w:lvlText w:val="%9."/>
      <w:lvlJc w:val="right"/>
      <w:pPr>
        <w:ind w:left="5033" w:hanging="480"/>
      </w:pPr>
    </w:lvl>
  </w:abstractNum>
  <w:abstractNum w:abstractNumId="7">
    <w:nsid w:val="1F3B5C56"/>
    <w:multiLevelType w:val="hybridMultilevel"/>
    <w:tmpl w:val="51D6F1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147535C"/>
    <w:multiLevelType w:val="hybridMultilevel"/>
    <w:tmpl w:val="1870D320"/>
    <w:lvl w:ilvl="0" w:tplc="C8E0CE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E515C3"/>
    <w:multiLevelType w:val="hybridMultilevel"/>
    <w:tmpl w:val="18782EAC"/>
    <w:lvl w:ilvl="0" w:tplc="81DC45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0D46548"/>
    <w:multiLevelType w:val="hybridMultilevel"/>
    <w:tmpl w:val="7674AB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336C70A1"/>
    <w:multiLevelType w:val="hybridMultilevel"/>
    <w:tmpl w:val="40C4158C"/>
    <w:lvl w:ilvl="0" w:tplc="E4D0BE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67D071E"/>
    <w:multiLevelType w:val="hybridMultilevel"/>
    <w:tmpl w:val="85826288"/>
    <w:lvl w:ilvl="0" w:tplc="E0A6C4D4">
      <w:start w:val="1"/>
      <w:numFmt w:val="taiwaneseCountingThousand"/>
      <w:lvlText w:val="%1、"/>
      <w:lvlJc w:val="left"/>
      <w:pPr>
        <w:ind w:left="4420" w:hanging="450"/>
      </w:pPr>
      <w:rPr>
        <w:rFonts w:hint="default"/>
      </w:rPr>
    </w:lvl>
    <w:lvl w:ilvl="1" w:tplc="04090019">
      <w:start w:val="1"/>
      <w:numFmt w:val="ideographTraditional"/>
      <w:lvlText w:val="%2、"/>
      <w:lvlJc w:val="left"/>
      <w:pPr>
        <w:ind w:left="1673" w:hanging="480"/>
      </w:pPr>
    </w:lvl>
    <w:lvl w:ilvl="2" w:tplc="0409001B" w:tentative="1">
      <w:start w:val="1"/>
      <w:numFmt w:val="lowerRoman"/>
      <w:lvlText w:val="%3."/>
      <w:lvlJc w:val="right"/>
      <w:pPr>
        <w:ind w:left="2153" w:hanging="480"/>
      </w:pPr>
    </w:lvl>
    <w:lvl w:ilvl="3" w:tplc="0409000F" w:tentative="1">
      <w:start w:val="1"/>
      <w:numFmt w:val="decimal"/>
      <w:lvlText w:val="%4."/>
      <w:lvlJc w:val="left"/>
      <w:pPr>
        <w:ind w:left="2633" w:hanging="480"/>
      </w:pPr>
    </w:lvl>
    <w:lvl w:ilvl="4" w:tplc="04090019" w:tentative="1">
      <w:start w:val="1"/>
      <w:numFmt w:val="ideographTraditional"/>
      <w:lvlText w:val="%5、"/>
      <w:lvlJc w:val="left"/>
      <w:pPr>
        <w:ind w:left="3113" w:hanging="480"/>
      </w:pPr>
    </w:lvl>
    <w:lvl w:ilvl="5" w:tplc="0409001B" w:tentative="1">
      <w:start w:val="1"/>
      <w:numFmt w:val="lowerRoman"/>
      <w:lvlText w:val="%6."/>
      <w:lvlJc w:val="right"/>
      <w:pPr>
        <w:ind w:left="3593" w:hanging="480"/>
      </w:pPr>
    </w:lvl>
    <w:lvl w:ilvl="6" w:tplc="0409000F" w:tentative="1">
      <w:start w:val="1"/>
      <w:numFmt w:val="decimal"/>
      <w:lvlText w:val="%7."/>
      <w:lvlJc w:val="left"/>
      <w:pPr>
        <w:ind w:left="4073" w:hanging="480"/>
      </w:pPr>
    </w:lvl>
    <w:lvl w:ilvl="7" w:tplc="04090019" w:tentative="1">
      <w:start w:val="1"/>
      <w:numFmt w:val="ideographTraditional"/>
      <w:lvlText w:val="%8、"/>
      <w:lvlJc w:val="left"/>
      <w:pPr>
        <w:ind w:left="4553" w:hanging="480"/>
      </w:pPr>
    </w:lvl>
    <w:lvl w:ilvl="8" w:tplc="0409001B" w:tentative="1">
      <w:start w:val="1"/>
      <w:numFmt w:val="lowerRoman"/>
      <w:lvlText w:val="%9."/>
      <w:lvlJc w:val="right"/>
      <w:pPr>
        <w:ind w:left="5033" w:hanging="480"/>
      </w:pPr>
    </w:lvl>
  </w:abstractNum>
  <w:abstractNum w:abstractNumId="13">
    <w:nsid w:val="3A4A76CB"/>
    <w:multiLevelType w:val="hybridMultilevel"/>
    <w:tmpl w:val="85826288"/>
    <w:lvl w:ilvl="0" w:tplc="E0A6C4D4">
      <w:start w:val="1"/>
      <w:numFmt w:val="taiwaneseCountingThousand"/>
      <w:lvlText w:val="%1、"/>
      <w:lvlJc w:val="left"/>
      <w:pPr>
        <w:ind w:left="4420" w:hanging="450"/>
      </w:pPr>
      <w:rPr>
        <w:rFonts w:hint="default"/>
      </w:rPr>
    </w:lvl>
    <w:lvl w:ilvl="1" w:tplc="04090019">
      <w:start w:val="1"/>
      <w:numFmt w:val="ideographTraditional"/>
      <w:lvlText w:val="%2、"/>
      <w:lvlJc w:val="left"/>
      <w:pPr>
        <w:ind w:left="1673" w:hanging="480"/>
      </w:pPr>
    </w:lvl>
    <w:lvl w:ilvl="2" w:tplc="0409001B" w:tentative="1">
      <w:start w:val="1"/>
      <w:numFmt w:val="lowerRoman"/>
      <w:lvlText w:val="%3."/>
      <w:lvlJc w:val="right"/>
      <w:pPr>
        <w:ind w:left="2153" w:hanging="480"/>
      </w:pPr>
    </w:lvl>
    <w:lvl w:ilvl="3" w:tplc="0409000F" w:tentative="1">
      <w:start w:val="1"/>
      <w:numFmt w:val="decimal"/>
      <w:lvlText w:val="%4."/>
      <w:lvlJc w:val="left"/>
      <w:pPr>
        <w:ind w:left="2633" w:hanging="480"/>
      </w:pPr>
    </w:lvl>
    <w:lvl w:ilvl="4" w:tplc="04090019" w:tentative="1">
      <w:start w:val="1"/>
      <w:numFmt w:val="ideographTraditional"/>
      <w:lvlText w:val="%5、"/>
      <w:lvlJc w:val="left"/>
      <w:pPr>
        <w:ind w:left="3113" w:hanging="480"/>
      </w:pPr>
    </w:lvl>
    <w:lvl w:ilvl="5" w:tplc="0409001B" w:tentative="1">
      <w:start w:val="1"/>
      <w:numFmt w:val="lowerRoman"/>
      <w:lvlText w:val="%6."/>
      <w:lvlJc w:val="right"/>
      <w:pPr>
        <w:ind w:left="3593" w:hanging="480"/>
      </w:pPr>
    </w:lvl>
    <w:lvl w:ilvl="6" w:tplc="0409000F" w:tentative="1">
      <w:start w:val="1"/>
      <w:numFmt w:val="decimal"/>
      <w:lvlText w:val="%7."/>
      <w:lvlJc w:val="left"/>
      <w:pPr>
        <w:ind w:left="4073" w:hanging="480"/>
      </w:pPr>
    </w:lvl>
    <w:lvl w:ilvl="7" w:tplc="04090019" w:tentative="1">
      <w:start w:val="1"/>
      <w:numFmt w:val="ideographTraditional"/>
      <w:lvlText w:val="%8、"/>
      <w:lvlJc w:val="left"/>
      <w:pPr>
        <w:ind w:left="4553" w:hanging="480"/>
      </w:pPr>
    </w:lvl>
    <w:lvl w:ilvl="8" w:tplc="0409001B" w:tentative="1">
      <w:start w:val="1"/>
      <w:numFmt w:val="lowerRoman"/>
      <w:lvlText w:val="%9."/>
      <w:lvlJc w:val="right"/>
      <w:pPr>
        <w:ind w:left="5033" w:hanging="480"/>
      </w:pPr>
    </w:lvl>
  </w:abstractNum>
  <w:abstractNum w:abstractNumId="14">
    <w:nsid w:val="40177495"/>
    <w:multiLevelType w:val="hybridMultilevel"/>
    <w:tmpl w:val="2E90A022"/>
    <w:lvl w:ilvl="0" w:tplc="89608EDC">
      <w:start w:val="1"/>
      <w:numFmt w:val="taiwaneseCountingThousand"/>
      <w:lvlText w:val="%1、"/>
      <w:lvlJc w:val="left"/>
      <w:pPr>
        <w:ind w:left="397" w:hanging="720"/>
      </w:pPr>
      <w:rPr>
        <w:rFonts w:hint="default"/>
      </w:rPr>
    </w:lvl>
    <w:lvl w:ilvl="1" w:tplc="04090019" w:tentative="1">
      <w:start w:val="1"/>
      <w:numFmt w:val="ideographTraditional"/>
      <w:lvlText w:val="%2、"/>
      <w:lvlJc w:val="left"/>
      <w:pPr>
        <w:ind w:left="637" w:hanging="480"/>
      </w:pPr>
    </w:lvl>
    <w:lvl w:ilvl="2" w:tplc="0409001B" w:tentative="1">
      <w:start w:val="1"/>
      <w:numFmt w:val="lowerRoman"/>
      <w:lvlText w:val="%3."/>
      <w:lvlJc w:val="right"/>
      <w:pPr>
        <w:ind w:left="1117" w:hanging="480"/>
      </w:pPr>
    </w:lvl>
    <w:lvl w:ilvl="3" w:tplc="0409000F" w:tentative="1">
      <w:start w:val="1"/>
      <w:numFmt w:val="decimal"/>
      <w:lvlText w:val="%4."/>
      <w:lvlJc w:val="left"/>
      <w:pPr>
        <w:ind w:left="1597" w:hanging="480"/>
      </w:pPr>
    </w:lvl>
    <w:lvl w:ilvl="4" w:tplc="04090019" w:tentative="1">
      <w:start w:val="1"/>
      <w:numFmt w:val="ideographTraditional"/>
      <w:lvlText w:val="%5、"/>
      <w:lvlJc w:val="left"/>
      <w:pPr>
        <w:ind w:left="2077" w:hanging="480"/>
      </w:pPr>
    </w:lvl>
    <w:lvl w:ilvl="5" w:tplc="0409001B" w:tentative="1">
      <w:start w:val="1"/>
      <w:numFmt w:val="lowerRoman"/>
      <w:lvlText w:val="%6."/>
      <w:lvlJc w:val="right"/>
      <w:pPr>
        <w:ind w:left="2557" w:hanging="480"/>
      </w:pPr>
    </w:lvl>
    <w:lvl w:ilvl="6" w:tplc="0409000F" w:tentative="1">
      <w:start w:val="1"/>
      <w:numFmt w:val="decimal"/>
      <w:lvlText w:val="%7."/>
      <w:lvlJc w:val="left"/>
      <w:pPr>
        <w:ind w:left="3037" w:hanging="480"/>
      </w:pPr>
    </w:lvl>
    <w:lvl w:ilvl="7" w:tplc="04090019" w:tentative="1">
      <w:start w:val="1"/>
      <w:numFmt w:val="ideographTraditional"/>
      <w:lvlText w:val="%8、"/>
      <w:lvlJc w:val="left"/>
      <w:pPr>
        <w:ind w:left="3517" w:hanging="480"/>
      </w:pPr>
    </w:lvl>
    <w:lvl w:ilvl="8" w:tplc="0409001B" w:tentative="1">
      <w:start w:val="1"/>
      <w:numFmt w:val="lowerRoman"/>
      <w:lvlText w:val="%9."/>
      <w:lvlJc w:val="right"/>
      <w:pPr>
        <w:ind w:left="3997" w:hanging="480"/>
      </w:pPr>
    </w:lvl>
  </w:abstractNum>
  <w:abstractNum w:abstractNumId="15">
    <w:nsid w:val="466250CA"/>
    <w:multiLevelType w:val="hybridMultilevel"/>
    <w:tmpl w:val="54B2B0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F98392B"/>
    <w:multiLevelType w:val="hybridMultilevel"/>
    <w:tmpl w:val="D08E4EBA"/>
    <w:lvl w:ilvl="0" w:tplc="4FE43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02D2699"/>
    <w:multiLevelType w:val="hybridMultilevel"/>
    <w:tmpl w:val="F312AB36"/>
    <w:lvl w:ilvl="0" w:tplc="C04845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7760C15"/>
    <w:multiLevelType w:val="hybridMultilevel"/>
    <w:tmpl w:val="52C4A29C"/>
    <w:lvl w:ilvl="0" w:tplc="E004933E">
      <w:start w:val="1"/>
      <w:numFmt w:val="taiwaneseCountingThousand"/>
      <w:lvlText w:val="%1、"/>
      <w:lvlJc w:val="left"/>
      <w:pPr>
        <w:ind w:left="1133" w:hanging="420"/>
      </w:pPr>
      <w:rPr>
        <w:rFonts w:hint="default"/>
      </w:rPr>
    </w:lvl>
    <w:lvl w:ilvl="1" w:tplc="04090019" w:tentative="1">
      <w:start w:val="1"/>
      <w:numFmt w:val="ideographTraditional"/>
      <w:lvlText w:val="%2、"/>
      <w:lvlJc w:val="left"/>
      <w:pPr>
        <w:ind w:left="1673" w:hanging="480"/>
      </w:pPr>
    </w:lvl>
    <w:lvl w:ilvl="2" w:tplc="0409001B" w:tentative="1">
      <w:start w:val="1"/>
      <w:numFmt w:val="lowerRoman"/>
      <w:lvlText w:val="%3."/>
      <w:lvlJc w:val="right"/>
      <w:pPr>
        <w:ind w:left="2153" w:hanging="480"/>
      </w:pPr>
    </w:lvl>
    <w:lvl w:ilvl="3" w:tplc="0409000F" w:tentative="1">
      <w:start w:val="1"/>
      <w:numFmt w:val="decimal"/>
      <w:lvlText w:val="%4."/>
      <w:lvlJc w:val="left"/>
      <w:pPr>
        <w:ind w:left="2633" w:hanging="480"/>
      </w:pPr>
    </w:lvl>
    <w:lvl w:ilvl="4" w:tplc="04090019" w:tentative="1">
      <w:start w:val="1"/>
      <w:numFmt w:val="ideographTraditional"/>
      <w:lvlText w:val="%5、"/>
      <w:lvlJc w:val="left"/>
      <w:pPr>
        <w:ind w:left="3113" w:hanging="480"/>
      </w:pPr>
    </w:lvl>
    <w:lvl w:ilvl="5" w:tplc="0409001B" w:tentative="1">
      <w:start w:val="1"/>
      <w:numFmt w:val="lowerRoman"/>
      <w:lvlText w:val="%6."/>
      <w:lvlJc w:val="right"/>
      <w:pPr>
        <w:ind w:left="3593" w:hanging="480"/>
      </w:pPr>
    </w:lvl>
    <w:lvl w:ilvl="6" w:tplc="0409000F" w:tentative="1">
      <w:start w:val="1"/>
      <w:numFmt w:val="decimal"/>
      <w:lvlText w:val="%7."/>
      <w:lvlJc w:val="left"/>
      <w:pPr>
        <w:ind w:left="4073" w:hanging="480"/>
      </w:pPr>
    </w:lvl>
    <w:lvl w:ilvl="7" w:tplc="04090019" w:tentative="1">
      <w:start w:val="1"/>
      <w:numFmt w:val="ideographTraditional"/>
      <w:lvlText w:val="%8、"/>
      <w:lvlJc w:val="left"/>
      <w:pPr>
        <w:ind w:left="4553" w:hanging="480"/>
      </w:pPr>
    </w:lvl>
    <w:lvl w:ilvl="8" w:tplc="0409001B" w:tentative="1">
      <w:start w:val="1"/>
      <w:numFmt w:val="lowerRoman"/>
      <w:lvlText w:val="%9."/>
      <w:lvlJc w:val="right"/>
      <w:pPr>
        <w:ind w:left="5033" w:hanging="480"/>
      </w:pPr>
    </w:lvl>
  </w:abstractNum>
  <w:abstractNum w:abstractNumId="19">
    <w:nsid w:val="5A5A6676"/>
    <w:multiLevelType w:val="hybridMultilevel"/>
    <w:tmpl w:val="27D469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AC34428"/>
    <w:multiLevelType w:val="hybridMultilevel"/>
    <w:tmpl w:val="650C1150"/>
    <w:lvl w:ilvl="0" w:tplc="3112CB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60C1FF6"/>
    <w:multiLevelType w:val="hybridMultilevel"/>
    <w:tmpl w:val="6DD63CEE"/>
    <w:lvl w:ilvl="0" w:tplc="7720A5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C280F05"/>
    <w:multiLevelType w:val="hybridMultilevel"/>
    <w:tmpl w:val="CC5807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1"/>
  </w:num>
  <w:num w:numId="2">
    <w:abstractNumId w:val="20"/>
  </w:num>
  <w:num w:numId="3">
    <w:abstractNumId w:val="8"/>
  </w:num>
  <w:num w:numId="4">
    <w:abstractNumId w:val="18"/>
  </w:num>
  <w:num w:numId="5">
    <w:abstractNumId w:val="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1"/>
  </w:num>
  <w:num w:numId="10">
    <w:abstractNumId w:val="9"/>
  </w:num>
  <w:num w:numId="11">
    <w:abstractNumId w:val="2"/>
  </w:num>
  <w:num w:numId="12">
    <w:abstractNumId w:val="0"/>
  </w:num>
  <w:num w:numId="13">
    <w:abstractNumId w:val="17"/>
  </w:num>
  <w:num w:numId="14">
    <w:abstractNumId w:val="5"/>
  </w:num>
  <w:num w:numId="15">
    <w:abstractNumId w:val="13"/>
  </w:num>
  <w:num w:numId="16">
    <w:abstractNumId w:val="19"/>
  </w:num>
  <w:num w:numId="17">
    <w:abstractNumId w:val="7"/>
  </w:num>
  <w:num w:numId="18">
    <w:abstractNumId w:val="15"/>
  </w:num>
  <w:num w:numId="19">
    <w:abstractNumId w:val="1"/>
  </w:num>
  <w:num w:numId="20">
    <w:abstractNumId w:val="10"/>
  </w:num>
  <w:num w:numId="21">
    <w:abstractNumId w:val="22"/>
  </w:num>
  <w:num w:numId="22">
    <w:abstractNumId w:val="14"/>
  </w:num>
  <w:num w:numId="23">
    <w:abstractNumId w:val="6"/>
  </w:num>
  <w:num w:numId="2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718"/>
    <w:rsid w:val="000008F6"/>
    <w:rsid w:val="00002ED3"/>
    <w:rsid w:val="000051D6"/>
    <w:rsid w:val="00007B83"/>
    <w:rsid w:val="0001022C"/>
    <w:rsid w:val="00010CB1"/>
    <w:rsid w:val="00011008"/>
    <w:rsid w:val="000114E8"/>
    <w:rsid w:val="00017399"/>
    <w:rsid w:val="00017D05"/>
    <w:rsid w:val="00017EEE"/>
    <w:rsid w:val="0002244B"/>
    <w:rsid w:val="000226F6"/>
    <w:rsid w:val="00022FA8"/>
    <w:rsid w:val="00027D27"/>
    <w:rsid w:val="0003206D"/>
    <w:rsid w:val="0003224A"/>
    <w:rsid w:val="00036415"/>
    <w:rsid w:val="0003663A"/>
    <w:rsid w:val="000413C7"/>
    <w:rsid w:val="00041A7B"/>
    <w:rsid w:val="00042E06"/>
    <w:rsid w:val="00047EC5"/>
    <w:rsid w:val="00050EBE"/>
    <w:rsid w:val="000522B4"/>
    <w:rsid w:val="00052357"/>
    <w:rsid w:val="00055CAF"/>
    <w:rsid w:val="00060765"/>
    <w:rsid w:val="00061F08"/>
    <w:rsid w:val="000634CB"/>
    <w:rsid w:val="00065D2E"/>
    <w:rsid w:val="00070318"/>
    <w:rsid w:val="00070410"/>
    <w:rsid w:val="00072664"/>
    <w:rsid w:val="00073416"/>
    <w:rsid w:val="00073537"/>
    <w:rsid w:val="0007393B"/>
    <w:rsid w:val="00073BEC"/>
    <w:rsid w:val="00075355"/>
    <w:rsid w:val="000757E9"/>
    <w:rsid w:val="00075CC6"/>
    <w:rsid w:val="00077A7C"/>
    <w:rsid w:val="00080F8B"/>
    <w:rsid w:val="00082756"/>
    <w:rsid w:val="00086F60"/>
    <w:rsid w:val="000900FD"/>
    <w:rsid w:val="00091903"/>
    <w:rsid w:val="00093D68"/>
    <w:rsid w:val="00095645"/>
    <w:rsid w:val="000964E6"/>
    <w:rsid w:val="00097268"/>
    <w:rsid w:val="00097338"/>
    <w:rsid w:val="000A0745"/>
    <w:rsid w:val="000A0CC8"/>
    <w:rsid w:val="000A103C"/>
    <w:rsid w:val="000A3363"/>
    <w:rsid w:val="000A4251"/>
    <w:rsid w:val="000A7B6A"/>
    <w:rsid w:val="000B0522"/>
    <w:rsid w:val="000B3121"/>
    <w:rsid w:val="000B3E45"/>
    <w:rsid w:val="000B51F6"/>
    <w:rsid w:val="000B5EB9"/>
    <w:rsid w:val="000C244A"/>
    <w:rsid w:val="000C2739"/>
    <w:rsid w:val="000C62C5"/>
    <w:rsid w:val="000C6AA4"/>
    <w:rsid w:val="000C7469"/>
    <w:rsid w:val="000D51F5"/>
    <w:rsid w:val="000E13B1"/>
    <w:rsid w:val="000E2946"/>
    <w:rsid w:val="000E3077"/>
    <w:rsid w:val="000F1DFF"/>
    <w:rsid w:val="000F35BE"/>
    <w:rsid w:val="001012FD"/>
    <w:rsid w:val="001032EC"/>
    <w:rsid w:val="00103EDB"/>
    <w:rsid w:val="00106436"/>
    <w:rsid w:val="00107054"/>
    <w:rsid w:val="00107D08"/>
    <w:rsid w:val="0011749E"/>
    <w:rsid w:val="001209F1"/>
    <w:rsid w:val="0012117B"/>
    <w:rsid w:val="00125AA1"/>
    <w:rsid w:val="00134C17"/>
    <w:rsid w:val="0013623C"/>
    <w:rsid w:val="001377CC"/>
    <w:rsid w:val="00152A93"/>
    <w:rsid w:val="00152CC2"/>
    <w:rsid w:val="00153FE2"/>
    <w:rsid w:val="001561C7"/>
    <w:rsid w:val="0016056D"/>
    <w:rsid w:val="00160669"/>
    <w:rsid w:val="0016207B"/>
    <w:rsid w:val="00164C4B"/>
    <w:rsid w:val="00165006"/>
    <w:rsid w:val="00165426"/>
    <w:rsid w:val="001656FB"/>
    <w:rsid w:val="00166516"/>
    <w:rsid w:val="0016674B"/>
    <w:rsid w:val="00167DF4"/>
    <w:rsid w:val="00171D4E"/>
    <w:rsid w:val="00172129"/>
    <w:rsid w:val="0017255D"/>
    <w:rsid w:val="00173625"/>
    <w:rsid w:val="00176983"/>
    <w:rsid w:val="00180B36"/>
    <w:rsid w:val="00180E27"/>
    <w:rsid w:val="001828D6"/>
    <w:rsid w:val="00182ED6"/>
    <w:rsid w:val="001842F8"/>
    <w:rsid w:val="001856BE"/>
    <w:rsid w:val="001872F8"/>
    <w:rsid w:val="0019161B"/>
    <w:rsid w:val="001939D5"/>
    <w:rsid w:val="00193A6A"/>
    <w:rsid w:val="00193F38"/>
    <w:rsid w:val="001967B2"/>
    <w:rsid w:val="001A779F"/>
    <w:rsid w:val="001B0DFB"/>
    <w:rsid w:val="001B1E0E"/>
    <w:rsid w:val="001B2644"/>
    <w:rsid w:val="001B3075"/>
    <w:rsid w:val="001B5A39"/>
    <w:rsid w:val="001B61E5"/>
    <w:rsid w:val="001B730B"/>
    <w:rsid w:val="001C050F"/>
    <w:rsid w:val="001C410D"/>
    <w:rsid w:val="001C740C"/>
    <w:rsid w:val="001D1012"/>
    <w:rsid w:val="001D109D"/>
    <w:rsid w:val="001D1361"/>
    <w:rsid w:val="001D2BAE"/>
    <w:rsid w:val="001D2BD1"/>
    <w:rsid w:val="001D483A"/>
    <w:rsid w:val="001E013A"/>
    <w:rsid w:val="001E0ABB"/>
    <w:rsid w:val="001E0DBC"/>
    <w:rsid w:val="001E26D1"/>
    <w:rsid w:val="001E27E2"/>
    <w:rsid w:val="001E5BCB"/>
    <w:rsid w:val="001E6490"/>
    <w:rsid w:val="001E7A68"/>
    <w:rsid w:val="001E7BDD"/>
    <w:rsid w:val="001F3F48"/>
    <w:rsid w:val="001F64CF"/>
    <w:rsid w:val="00201630"/>
    <w:rsid w:val="00202F6F"/>
    <w:rsid w:val="002130D2"/>
    <w:rsid w:val="002130E4"/>
    <w:rsid w:val="002130E9"/>
    <w:rsid w:val="00213315"/>
    <w:rsid w:val="00213A42"/>
    <w:rsid w:val="00213B28"/>
    <w:rsid w:val="00216579"/>
    <w:rsid w:val="00216C37"/>
    <w:rsid w:val="002223BA"/>
    <w:rsid w:val="00231F34"/>
    <w:rsid w:val="002336A1"/>
    <w:rsid w:val="0023463F"/>
    <w:rsid w:val="002351F9"/>
    <w:rsid w:val="002359CA"/>
    <w:rsid w:val="00235FA4"/>
    <w:rsid w:val="00236A4A"/>
    <w:rsid w:val="00241D53"/>
    <w:rsid w:val="00242B34"/>
    <w:rsid w:val="002430E2"/>
    <w:rsid w:val="00243F98"/>
    <w:rsid w:val="00250A9A"/>
    <w:rsid w:val="00250C77"/>
    <w:rsid w:val="00250D66"/>
    <w:rsid w:val="00252BF7"/>
    <w:rsid w:val="0025661F"/>
    <w:rsid w:val="00260633"/>
    <w:rsid w:val="0026127F"/>
    <w:rsid w:val="00262DBB"/>
    <w:rsid w:val="00263112"/>
    <w:rsid w:val="0026551D"/>
    <w:rsid w:val="00265C70"/>
    <w:rsid w:val="002667BA"/>
    <w:rsid w:val="00267BAB"/>
    <w:rsid w:val="00267BC2"/>
    <w:rsid w:val="002712F2"/>
    <w:rsid w:val="002770A1"/>
    <w:rsid w:val="00281990"/>
    <w:rsid w:val="0028298E"/>
    <w:rsid w:val="00284A94"/>
    <w:rsid w:val="00285178"/>
    <w:rsid w:val="00285F37"/>
    <w:rsid w:val="00286CAA"/>
    <w:rsid w:val="002879E4"/>
    <w:rsid w:val="00287E8A"/>
    <w:rsid w:val="00290403"/>
    <w:rsid w:val="00296F62"/>
    <w:rsid w:val="002A0D84"/>
    <w:rsid w:val="002A479D"/>
    <w:rsid w:val="002A4D39"/>
    <w:rsid w:val="002A56FE"/>
    <w:rsid w:val="002B10A6"/>
    <w:rsid w:val="002B3032"/>
    <w:rsid w:val="002B50DD"/>
    <w:rsid w:val="002B573F"/>
    <w:rsid w:val="002B6D7C"/>
    <w:rsid w:val="002C529D"/>
    <w:rsid w:val="002C6400"/>
    <w:rsid w:val="002C78C9"/>
    <w:rsid w:val="002D09B9"/>
    <w:rsid w:val="002D5271"/>
    <w:rsid w:val="002D70C5"/>
    <w:rsid w:val="002D74DC"/>
    <w:rsid w:val="002E05E6"/>
    <w:rsid w:val="002E28AB"/>
    <w:rsid w:val="002E346E"/>
    <w:rsid w:val="002E3EF6"/>
    <w:rsid w:val="002E6A6A"/>
    <w:rsid w:val="002E6E13"/>
    <w:rsid w:val="002F02D9"/>
    <w:rsid w:val="002F02E2"/>
    <w:rsid w:val="002F28C3"/>
    <w:rsid w:val="002F46E7"/>
    <w:rsid w:val="002F6576"/>
    <w:rsid w:val="00302D9B"/>
    <w:rsid w:val="00305DEF"/>
    <w:rsid w:val="00305F2E"/>
    <w:rsid w:val="00307713"/>
    <w:rsid w:val="00310B7F"/>
    <w:rsid w:val="00312DD4"/>
    <w:rsid w:val="00313443"/>
    <w:rsid w:val="003166D8"/>
    <w:rsid w:val="00320120"/>
    <w:rsid w:val="00323C70"/>
    <w:rsid w:val="00324E59"/>
    <w:rsid w:val="003254C1"/>
    <w:rsid w:val="003257B9"/>
    <w:rsid w:val="00325B2A"/>
    <w:rsid w:val="00325F50"/>
    <w:rsid w:val="00327B5A"/>
    <w:rsid w:val="0033071C"/>
    <w:rsid w:val="00331131"/>
    <w:rsid w:val="0033199B"/>
    <w:rsid w:val="00332351"/>
    <w:rsid w:val="0033323F"/>
    <w:rsid w:val="003347E3"/>
    <w:rsid w:val="003411A4"/>
    <w:rsid w:val="00341E2F"/>
    <w:rsid w:val="003427AB"/>
    <w:rsid w:val="00343945"/>
    <w:rsid w:val="00343B9A"/>
    <w:rsid w:val="00343D5E"/>
    <w:rsid w:val="003442F9"/>
    <w:rsid w:val="00344B31"/>
    <w:rsid w:val="003474FB"/>
    <w:rsid w:val="00351D71"/>
    <w:rsid w:val="0035216D"/>
    <w:rsid w:val="00353F2D"/>
    <w:rsid w:val="00356A33"/>
    <w:rsid w:val="00360317"/>
    <w:rsid w:val="00363AF9"/>
    <w:rsid w:val="00363CD0"/>
    <w:rsid w:val="00364174"/>
    <w:rsid w:val="003670BF"/>
    <w:rsid w:val="003707B8"/>
    <w:rsid w:val="003710BE"/>
    <w:rsid w:val="003733AA"/>
    <w:rsid w:val="003763EF"/>
    <w:rsid w:val="00376E1E"/>
    <w:rsid w:val="003803B0"/>
    <w:rsid w:val="00380E74"/>
    <w:rsid w:val="00381BBE"/>
    <w:rsid w:val="00383CA7"/>
    <w:rsid w:val="00384C0A"/>
    <w:rsid w:val="00386CAC"/>
    <w:rsid w:val="003910EF"/>
    <w:rsid w:val="00391C32"/>
    <w:rsid w:val="00395CB5"/>
    <w:rsid w:val="00396153"/>
    <w:rsid w:val="00396250"/>
    <w:rsid w:val="003A19C0"/>
    <w:rsid w:val="003A2C8D"/>
    <w:rsid w:val="003A32D9"/>
    <w:rsid w:val="003A394D"/>
    <w:rsid w:val="003A54D8"/>
    <w:rsid w:val="003A5A43"/>
    <w:rsid w:val="003B008F"/>
    <w:rsid w:val="003B0549"/>
    <w:rsid w:val="003B47E9"/>
    <w:rsid w:val="003B7B07"/>
    <w:rsid w:val="003B7C3B"/>
    <w:rsid w:val="003C1240"/>
    <w:rsid w:val="003C2CA3"/>
    <w:rsid w:val="003C6661"/>
    <w:rsid w:val="003C6DC9"/>
    <w:rsid w:val="003D017E"/>
    <w:rsid w:val="003D488B"/>
    <w:rsid w:val="003E0814"/>
    <w:rsid w:val="003E0F93"/>
    <w:rsid w:val="003E1E04"/>
    <w:rsid w:val="003E39F8"/>
    <w:rsid w:val="003E6189"/>
    <w:rsid w:val="003E7D01"/>
    <w:rsid w:val="003F2018"/>
    <w:rsid w:val="003F6B69"/>
    <w:rsid w:val="003F7AA4"/>
    <w:rsid w:val="003F7FB9"/>
    <w:rsid w:val="0040568D"/>
    <w:rsid w:val="00406ECE"/>
    <w:rsid w:val="004107C0"/>
    <w:rsid w:val="00411ED3"/>
    <w:rsid w:val="00413AFC"/>
    <w:rsid w:val="0041509D"/>
    <w:rsid w:val="00416247"/>
    <w:rsid w:val="00416DD2"/>
    <w:rsid w:val="00420C56"/>
    <w:rsid w:val="0042289E"/>
    <w:rsid w:val="00427DA6"/>
    <w:rsid w:val="00430054"/>
    <w:rsid w:val="00433285"/>
    <w:rsid w:val="00433366"/>
    <w:rsid w:val="004356CB"/>
    <w:rsid w:val="00436112"/>
    <w:rsid w:val="00436318"/>
    <w:rsid w:val="004374DC"/>
    <w:rsid w:val="00440A09"/>
    <w:rsid w:val="00441372"/>
    <w:rsid w:val="00441B53"/>
    <w:rsid w:val="004472AB"/>
    <w:rsid w:val="0044799F"/>
    <w:rsid w:val="00453FE6"/>
    <w:rsid w:val="00456ABD"/>
    <w:rsid w:val="004608C1"/>
    <w:rsid w:val="004624E0"/>
    <w:rsid w:val="00462C21"/>
    <w:rsid w:val="00465EE2"/>
    <w:rsid w:val="0047093B"/>
    <w:rsid w:val="00472505"/>
    <w:rsid w:val="00475681"/>
    <w:rsid w:val="00476836"/>
    <w:rsid w:val="00481FF7"/>
    <w:rsid w:val="004826B3"/>
    <w:rsid w:val="00482825"/>
    <w:rsid w:val="004835C6"/>
    <w:rsid w:val="004839E5"/>
    <w:rsid w:val="0049142A"/>
    <w:rsid w:val="00492C82"/>
    <w:rsid w:val="0049593D"/>
    <w:rsid w:val="004A1187"/>
    <w:rsid w:val="004A3B6F"/>
    <w:rsid w:val="004A5FBC"/>
    <w:rsid w:val="004A7F1B"/>
    <w:rsid w:val="004B28C0"/>
    <w:rsid w:val="004B3498"/>
    <w:rsid w:val="004B51BC"/>
    <w:rsid w:val="004B722E"/>
    <w:rsid w:val="004C15DA"/>
    <w:rsid w:val="004C64B1"/>
    <w:rsid w:val="004C6ADB"/>
    <w:rsid w:val="004C7B8B"/>
    <w:rsid w:val="004D08A1"/>
    <w:rsid w:val="004D2D73"/>
    <w:rsid w:val="004E2385"/>
    <w:rsid w:val="004E343C"/>
    <w:rsid w:val="004E3DF7"/>
    <w:rsid w:val="004E6B0C"/>
    <w:rsid w:val="004F206E"/>
    <w:rsid w:val="004F2B3C"/>
    <w:rsid w:val="004F2FE3"/>
    <w:rsid w:val="004F3204"/>
    <w:rsid w:val="004F6B36"/>
    <w:rsid w:val="004F7301"/>
    <w:rsid w:val="005016A8"/>
    <w:rsid w:val="005018AC"/>
    <w:rsid w:val="00504E49"/>
    <w:rsid w:val="00505760"/>
    <w:rsid w:val="005067BD"/>
    <w:rsid w:val="00507494"/>
    <w:rsid w:val="00510AD3"/>
    <w:rsid w:val="005116FB"/>
    <w:rsid w:val="00511787"/>
    <w:rsid w:val="00512513"/>
    <w:rsid w:val="00513432"/>
    <w:rsid w:val="00516238"/>
    <w:rsid w:val="005221BE"/>
    <w:rsid w:val="00524C87"/>
    <w:rsid w:val="00525A49"/>
    <w:rsid w:val="00526721"/>
    <w:rsid w:val="00531C1D"/>
    <w:rsid w:val="005320D8"/>
    <w:rsid w:val="00533A7E"/>
    <w:rsid w:val="005341F7"/>
    <w:rsid w:val="005347E5"/>
    <w:rsid w:val="00536C57"/>
    <w:rsid w:val="005379E5"/>
    <w:rsid w:val="005409D4"/>
    <w:rsid w:val="0054153D"/>
    <w:rsid w:val="00542406"/>
    <w:rsid w:val="00542B51"/>
    <w:rsid w:val="00543D19"/>
    <w:rsid w:val="0054480E"/>
    <w:rsid w:val="00545781"/>
    <w:rsid w:val="00545A31"/>
    <w:rsid w:val="00550AAE"/>
    <w:rsid w:val="005549D3"/>
    <w:rsid w:val="00555FFB"/>
    <w:rsid w:val="00556350"/>
    <w:rsid w:val="00556BE2"/>
    <w:rsid w:val="005570D2"/>
    <w:rsid w:val="00561A92"/>
    <w:rsid w:val="0056225A"/>
    <w:rsid w:val="00562FCD"/>
    <w:rsid w:val="00563940"/>
    <w:rsid w:val="00563CE3"/>
    <w:rsid w:val="00565A61"/>
    <w:rsid w:val="005717CE"/>
    <w:rsid w:val="0057716F"/>
    <w:rsid w:val="00581AF6"/>
    <w:rsid w:val="0058282F"/>
    <w:rsid w:val="005834B1"/>
    <w:rsid w:val="005848EC"/>
    <w:rsid w:val="00586B83"/>
    <w:rsid w:val="005910B3"/>
    <w:rsid w:val="0059162B"/>
    <w:rsid w:val="00593870"/>
    <w:rsid w:val="005A02CD"/>
    <w:rsid w:val="005A1121"/>
    <w:rsid w:val="005A2C9C"/>
    <w:rsid w:val="005A5F30"/>
    <w:rsid w:val="005B09B6"/>
    <w:rsid w:val="005B0BEA"/>
    <w:rsid w:val="005B1B18"/>
    <w:rsid w:val="005B1F1F"/>
    <w:rsid w:val="005B4872"/>
    <w:rsid w:val="005B6B54"/>
    <w:rsid w:val="005C1CD4"/>
    <w:rsid w:val="005C23D0"/>
    <w:rsid w:val="005C4A5B"/>
    <w:rsid w:val="005C4B83"/>
    <w:rsid w:val="005C5DE5"/>
    <w:rsid w:val="005D00FE"/>
    <w:rsid w:val="005D1241"/>
    <w:rsid w:val="005D35FD"/>
    <w:rsid w:val="005E249C"/>
    <w:rsid w:val="005E3FD8"/>
    <w:rsid w:val="005E54CA"/>
    <w:rsid w:val="005E7786"/>
    <w:rsid w:val="005F1DAE"/>
    <w:rsid w:val="005F6A2C"/>
    <w:rsid w:val="005F7910"/>
    <w:rsid w:val="006002E1"/>
    <w:rsid w:val="006010C2"/>
    <w:rsid w:val="00601B71"/>
    <w:rsid w:val="00603D78"/>
    <w:rsid w:val="006044CD"/>
    <w:rsid w:val="0060484B"/>
    <w:rsid w:val="00605E2C"/>
    <w:rsid w:val="006068C7"/>
    <w:rsid w:val="006105AF"/>
    <w:rsid w:val="00610AB6"/>
    <w:rsid w:val="00614B71"/>
    <w:rsid w:val="00617D8B"/>
    <w:rsid w:val="00621FA3"/>
    <w:rsid w:val="00623581"/>
    <w:rsid w:val="006239FE"/>
    <w:rsid w:val="00630E93"/>
    <w:rsid w:val="006319D4"/>
    <w:rsid w:val="0063445B"/>
    <w:rsid w:val="006372B9"/>
    <w:rsid w:val="00640446"/>
    <w:rsid w:val="006428AD"/>
    <w:rsid w:val="00646709"/>
    <w:rsid w:val="0065064F"/>
    <w:rsid w:val="00652897"/>
    <w:rsid w:val="00661EE4"/>
    <w:rsid w:val="00662AFB"/>
    <w:rsid w:val="00664411"/>
    <w:rsid w:val="00664535"/>
    <w:rsid w:val="006676C9"/>
    <w:rsid w:val="00670E0E"/>
    <w:rsid w:val="00673B2C"/>
    <w:rsid w:val="006743E8"/>
    <w:rsid w:val="00676634"/>
    <w:rsid w:val="00677329"/>
    <w:rsid w:val="00681D23"/>
    <w:rsid w:val="00682C10"/>
    <w:rsid w:val="00683B4A"/>
    <w:rsid w:val="006923BA"/>
    <w:rsid w:val="00692B0B"/>
    <w:rsid w:val="006978CC"/>
    <w:rsid w:val="006979F7"/>
    <w:rsid w:val="006A14FD"/>
    <w:rsid w:val="006A1F1E"/>
    <w:rsid w:val="006A5D25"/>
    <w:rsid w:val="006A7BED"/>
    <w:rsid w:val="006B0365"/>
    <w:rsid w:val="006B03DC"/>
    <w:rsid w:val="006B55B7"/>
    <w:rsid w:val="006C119E"/>
    <w:rsid w:val="006C297F"/>
    <w:rsid w:val="006C29A4"/>
    <w:rsid w:val="006C2EC8"/>
    <w:rsid w:val="006C727D"/>
    <w:rsid w:val="006D1AD9"/>
    <w:rsid w:val="006D3CC9"/>
    <w:rsid w:val="006D67FA"/>
    <w:rsid w:val="006D68D8"/>
    <w:rsid w:val="006E1A9D"/>
    <w:rsid w:val="006E3988"/>
    <w:rsid w:val="006E5D5B"/>
    <w:rsid w:val="006E6068"/>
    <w:rsid w:val="006F063B"/>
    <w:rsid w:val="006F4CBF"/>
    <w:rsid w:val="006F5673"/>
    <w:rsid w:val="006F6452"/>
    <w:rsid w:val="0070392A"/>
    <w:rsid w:val="00703B90"/>
    <w:rsid w:val="0070455B"/>
    <w:rsid w:val="00705DF3"/>
    <w:rsid w:val="007065CC"/>
    <w:rsid w:val="00707615"/>
    <w:rsid w:val="0071058E"/>
    <w:rsid w:val="0071275A"/>
    <w:rsid w:val="00713174"/>
    <w:rsid w:val="0071320C"/>
    <w:rsid w:val="007138ED"/>
    <w:rsid w:val="0071447E"/>
    <w:rsid w:val="00715C0A"/>
    <w:rsid w:val="0071634B"/>
    <w:rsid w:val="0071637C"/>
    <w:rsid w:val="00717CB4"/>
    <w:rsid w:val="0072104E"/>
    <w:rsid w:val="007215A6"/>
    <w:rsid w:val="007264F5"/>
    <w:rsid w:val="00727A08"/>
    <w:rsid w:val="0073092D"/>
    <w:rsid w:val="00732DA9"/>
    <w:rsid w:val="00732DFD"/>
    <w:rsid w:val="007348F6"/>
    <w:rsid w:val="00740B67"/>
    <w:rsid w:val="0074200B"/>
    <w:rsid w:val="007420F8"/>
    <w:rsid w:val="007429FD"/>
    <w:rsid w:val="007430D1"/>
    <w:rsid w:val="00745B85"/>
    <w:rsid w:val="007477EB"/>
    <w:rsid w:val="00760596"/>
    <w:rsid w:val="00761D16"/>
    <w:rsid w:val="00774669"/>
    <w:rsid w:val="00782A7B"/>
    <w:rsid w:val="00783249"/>
    <w:rsid w:val="007853B4"/>
    <w:rsid w:val="0078548B"/>
    <w:rsid w:val="00786984"/>
    <w:rsid w:val="00786FB0"/>
    <w:rsid w:val="00790F9C"/>
    <w:rsid w:val="007913F7"/>
    <w:rsid w:val="0079192F"/>
    <w:rsid w:val="00792A7F"/>
    <w:rsid w:val="007951DD"/>
    <w:rsid w:val="00795237"/>
    <w:rsid w:val="0079726D"/>
    <w:rsid w:val="007979D4"/>
    <w:rsid w:val="007A2552"/>
    <w:rsid w:val="007A51FB"/>
    <w:rsid w:val="007A7810"/>
    <w:rsid w:val="007B4642"/>
    <w:rsid w:val="007B7ED8"/>
    <w:rsid w:val="007C05DB"/>
    <w:rsid w:val="007C27F4"/>
    <w:rsid w:val="007C476D"/>
    <w:rsid w:val="007C7539"/>
    <w:rsid w:val="007D0211"/>
    <w:rsid w:val="007D2C83"/>
    <w:rsid w:val="007D3674"/>
    <w:rsid w:val="007D4737"/>
    <w:rsid w:val="007D7DEC"/>
    <w:rsid w:val="007E61F9"/>
    <w:rsid w:val="007E6A30"/>
    <w:rsid w:val="007F1DA8"/>
    <w:rsid w:val="007F23FA"/>
    <w:rsid w:val="007F2517"/>
    <w:rsid w:val="007F28DC"/>
    <w:rsid w:val="007F296E"/>
    <w:rsid w:val="007F3CC7"/>
    <w:rsid w:val="007F48A3"/>
    <w:rsid w:val="007F7FC2"/>
    <w:rsid w:val="00804114"/>
    <w:rsid w:val="00804A4F"/>
    <w:rsid w:val="00804CA8"/>
    <w:rsid w:val="00805F1A"/>
    <w:rsid w:val="008071D9"/>
    <w:rsid w:val="008105CE"/>
    <w:rsid w:val="00810ADC"/>
    <w:rsid w:val="008124A1"/>
    <w:rsid w:val="00812D6B"/>
    <w:rsid w:val="00814983"/>
    <w:rsid w:val="00815147"/>
    <w:rsid w:val="00815D2E"/>
    <w:rsid w:val="00817CE4"/>
    <w:rsid w:val="00820C70"/>
    <w:rsid w:val="0082409B"/>
    <w:rsid w:val="0083017D"/>
    <w:rsid w:val="00831AE9"/>
    <w:rsid w:val="00832573"/>
    <w:rsid w:val="0083638D"/>
    <w:rsid w:val="00837271"/>
    <w:rsid w:val="00840A3D"/>
    <w:rsid w:val="008414F1"/>
    <w:rsid w:val="00844D49"/>
    <w:rsid w:val="00845006"/>
    <w:rsid w:val="00852187"/>
    <w:rsid w:val="00852D63"/>
    <w:rsid w:val="00853A56"/>
    <w:rsid w:val="00856A92"/>
    <w:rsid w:val="00860D4B"/>
    <w:rsid w:val="00863415"/>
    <w:rsid w:val="00863BFB"/>
    <w:rsid w:val="00863E01"/>
    <w:rsid w:val="0087111E"/>
    <w:rsid w:val="00872378"/>
    <w:rsid w:val="00872FC6"/>
    <w:rsid w:val="008735C2"/>
    <w:rsid w:val="008778AA"/>
    <w:rsid w:val="00881833"/>
    <w:rsid w:val="00890971"/>
    <w:rsid w:val="00892CB7"/>
    <w:rsid w:val="008934C7"/>
    <w:rsid w:val="0089400E"/>
    <w:rsid w:val="0089423F"/>
    <w:rsid w:val="0089776A"/>
    <w:rsid w:val="00897A60"/>
    <w:rsid w:val="008A0D81"/>
    <w:rsid w:val="008A101A"/>
    <w:rsid w:val="008A1148"/>
    <w:rsid w:val="008A1258"/>
    <w:rsid w:val="008A2A89"/>
    <w:rsid w:val="008A3E41"/>
    <w:rsid w:val="008A640A"/>
    <w:rsid w:val="008B006E"/>
    <w:rsid w:val="008B11EB"/>
    <w:rsid w:val="008B4F73"/>
    <w:rsid w:val="008B5B20"/>
    <w:rsid w:val="008B673D"/>
    <w:rsid w:val="008C0FDB"/>
    <w:rsid w:val="008C6987"/>
    <w:rsid w:val="008D0986"/>
    <w:rsid w:val="008D3E7B"/>
    <w:rsid w:val="008D420A"/>
    <w:rsid w:val="008D50F2"/>
    <w:rsid w:val="008D53BC"/>
    <w:rsid w:val="008D54E4"/>
    <w:rsid w:val="008D7A64"/>
    <w:rsid w:val="008E30A5"/>
    <w:rsid w:val="008E4A75"/>
    <w:rsid w:val="008E7C79"/>
    <w:rsid w:val="008F13E6"/>
    <w:rsid w:val="008F4B83"/>
    <w:rsid w:val="008F5FA4"/>
    <w:rsid w:val="009005D6"/>
    <w:rsid w:val="00900ED8"/>
    <w:rsid w:val="00901CF9"/>
    <w:rsid w:val="0090474F"/>
    <w:rsid w:val="00904897"/>
    <w:rsid w:val="00906622"/>
    <w:rsid w:val="0090739A"/>
    <w:rsid w:val="00912700"/>
    <w:rsid w:val="00913BCE"/>
    <w:rsid w:val="00915E76"/>
    <w:rsid w:val="00916A3A"/>
    <w:rsid w:val="00920363"/>
    <w:rsid w:val="009206F9"/>
    <w:rsid w:val="00921B78"/>
    <w:rsid w:val="009220F0"/>
    <w:rsid w:val="00922239"/>
    <w:rsid w:val="00924445"/>
    <w:rsid w:val="009309F8"/>
    <w:rsid w:val="009325C2"/>
    <w:rsid w:val="00932B2E"/>
    <w:rsid w:val="00934369"/>
    <w:rsid w:val="00934451"/>
    <w:rsid w:val="00934B48"/>
    <w:rsid w:val="00935962"/>
    <w:rsid w:val="009407DE"/>
    <w:rsid w:val="00940B53"/>
    <w:rsid w:val="009416C3"/>
    <w:rsid w:val="00942618"/>
    <w:rsid w:val="009453FD"/>
    <w:rsid w:val="00952F2C"/>
    <w:rsid w:val="009634C3"/>
    <w:rsid w:val="009634D5"/>
    <w:rsid w:val="00965C8B"/>
    <w:rsid w:val="009709D1"/>
    <w:rsid w:val="009751DB"/>
    <w:rsid w:val="009754E1"/>
    <w:rsid w:val="00975824"/>
    <w:rsid w:val="00976E34"/>
    <w:rsid w:val="0097775B"/>
    <w:rsid w:val="009823BE"/>
    <w:rsid w:val="0098417D"/>
    <w:rsid w:val="00984288"/>
    <w:rsid w:val="00985C4C"/>
    <w:rsid w:val="0098722C"/>
    <w:rsid w:val="00990525"/>
    <w:rsid w:val="00990CCE"/>
    <w:rsid w:val="00992B74"/>
    <w:rsid w:val="009936E6"/>
    <w:rsid w:val="009A1F9F"/>
    <w:rsid w:val="009A41EB"/>
    <w:rsid w:val="009A43B1"/>
    <w:rsid w:val="009A5B4E"/>
    <w:rsid w:val="009A66F1"/>
    <w:rsid w:val="009B3FA0"/>
    <w:rsid w:val="009C1C4B"/>
    <w:rsid w:val="009C5589"/>
    <w:rsid w:val="009C7DC6"/>
    <w:rsid w:val="009D5C96"/>
    <w:rsid w:val="009E2047"/>
    <w:rsid w:val="009E2138"/>
    <w:rsid w:val="009E3A42"/>
    <w:rsid w:val="009E6E95"/>
    <w:rsid w:val="009E7883"/>
    <w:rsid w:val="009F185C"/>
    <w:rsid w:val="009F225A"/>
    <w:rsid w:val="009F2CA8"/>
    <w:rsid w:val="009F5A64"/>
    <w:rsid w:val="009F5F58"/>
    <w:rsid w:val="00A07C3A"/>
    <w:rsid w:val="00A11107"/>
    <w:rsid w:val="00A172E7"/>
    <w:rsid w:val="00A17343"/>
    <w:rsid w:val="00A243DD"/>
    <w:rsid w:val="00A33B3C"/>
    <w:rsid w:val="00A35CBE"/>
    <w:rsid w:val="00A417C5"/>
    <w:rsid w:val="00A458A4"/>
    <w:rsid w:val="00A476BE"/>
    <w:rsid w:val="00A520FA"/>
    <w:rsid w:val="00A52159"/>
    <w:rsid w:val="00A53F80"/>
    <w:rsid w:val="00A566C8"/>
    <w:rsid w:val="00A57228"/>
    <w:rsid w:val="00A57C78"/>
    <w:rsid w:val="00A6111B"/>
    <w:rsid w:val="00A65794"/>
    <w:rsid w:val="00A67A24"/>
    <w:rsid w:val="00A72576"/>
    <w:rsid w:val="00A75F25"/>
    <w:rsid w:val="00A80E4A"/>
    <w:rsid w:val="00A83B1A"/>
    <w:rsid w:val="00A85121"/>
    <w:rsid w:val="00A86558"/>
    <w:rsid w:val="00A932DD"/>
    <w:rsid w:val="00A96730"/>
    <w:rsid w:val="00AA0798"/>
    <w:rsid w:val="00AA12A0"/>
    <w:rsid w:val="00AA2124"/>
    <w:rsid w:val="00AA21C9"/>
    <w:rsid w:val="00AA2680"/>
    <w:rsid w:val="00AA5C5E"/>
    <w:rsid w:val="00AB1351"/>
    <w:rsid w:val="00AB2BB5"/>
    <w:rsid w:val="00AB30E7"/>
    <w:rsid w:val="00AC5B1A"/>
    <w:rsid w:val="00AD1BAB"/>
    <w:rsid w:val="00AD1C57"/>
    <w:rsid w:val="00AD1E3C"/>
    <w:rsid w:val="00AD3AB8"/>
    <w:rsid w:val="00AD3E61"/>
    <w:rsid w:val="00AD4789"/>
    <w:rsid w:val="00AD5DE8"/>
    <w:rsid w:val="00AD6CDB"/>
    <w:rsid w:val="00AD7EEC"/>
    <w:rsid w:val="00AE1FC0"/>
    <w:rsid w:val="00AE26BE"/>
    <w:rsid w:val="00AE51A9"/>
    <w:rsid w:val="00AE573A"/>
    <w:rsid w:val="00AF0C54"/>
    <w:rsid w:val="00AF2C52"/>
    <w:rsid w:val="00AF2CE8"/>
    <w:rsid w:val="00AF3F5C"/>
    <w:rsid w:val="00AF52D9"/>
    <w:rsid w:val="00AF6380"/>
    <w:rsid w:val="00AF63E2"/>
    <w:rsid w:val="00B0348F"/>
    <w:rsid w:val="00B12B2D"/>
    <w:rsid w:val="00B1573D"/>
    <w:rsid w:val="00B20F22"/>
    <w:rsid w:val="00B21B48"/>
    <w:rsid w:val="00B220B1"/>
    <w:rsid w:val="00B244B3"/>
    <w:rsid w:val="00B318B8"/>
    <w:rsid w:val="00B3735B"/>
    <w:rsid w:val="00B37F4F"/>
    <w:rsid w:val="00B4397E"/>
    <w:rsid w:val="00B4564A"/>
    <w:rsid w:val="00B50115"/>
    <w:rsid w:val="00B51727"/>
    <w:rsid w:val="00B51842"/>
    <w:rsid w:val="00B61C4B"/>
    <w:rsid w:val="00B6348C"/>
    <w:rsid w:val="00B6349D"/>
    <w:rsid w:val="00B64056"/>
    <w:rsid w:val="00B64AAC"/>
    <w:rsid w:val="00B7043A"/>
    <w:rsid w:val="00B71871"/>
    <w:rsid w:val="00B7444A"/>
    <w:rsid w:val="00B747D5"/>
    <w:rsid w:val="00B74EAF"/>
    <w:rsid w:val="00B83198"/>
    <w:rsid w:val="00B86897"/>
    <w:rsid w:val="00B87777"/>
    <w:rsid w:val="00B87F7B"/>
    <w:rsid w:val="00B929FA"/>
    <w:rsid w:val="00B94E34"/>
    <w:rsid w:val="00B958A1"/>
    <w:rsid w:val="00B9655F"/>
    <w:rsid w:val="00B97D16"/>
    <w:rsid w:val="00B97DE3"/>
    <w:rsid w:val="00BA09C6"/>
    <w:rsid w:val="00BA1FCF"/>
    <w:rsid w:val="00BA4D5D"/>
    <w:rsid w:val="00BA5ABA"/>
    <w:rsid w:val="00BA6458"/>
    <w:rsid w:val="00BA6DA8"/>
    <w:rsid w:val="00BB0EB3"/>
    <w:rsid w:val="00BB1FEB"/>
    <w:rsid w:val="00BB31CC"/>
    <w:rsid w:val="00BB46DB"/>
    <w:rsid w:val="00BB601B"/>
    <w:rsid w:val="00BC010F"/>
    <w:rsid w:val="00BC05DE"/>
    <w:rsid w:val="00BC0675"/>
    <w:rsid w:val="00BC0CFD"/>
    <w:rsid w:val="00BC0D10"/>
    <w:rsid w:val="00BC7349"/>
    <w:rsid w:val="00BD0258"/>
    <w:rsid w:val="00BD0291"/>
    <w:rsid w:val="00BD1100"/>
    <w:rsid w:val="00BD40E8"/>
    <w:rsid w:val="00BD5374"/>
    <w:rsid w:val="00BE1556"/>
    <w:rsid w:val="00BE2D9F"/>
    <w:rsid w:val="00BE4C14"/>
    <w:rsid w:val="00BE5551"/>
    <w:rsid w:val="00BF144E"/>
    <w:rsid w:val="00BF1E02"/>
    <w:rsid w:val="00BF2661"/>
    <w:rsid w:val="00BF4C18"/>
    <w:rsid w:val="00BF7CC4"/>
    <w:rsid w:val="00C03587"/>
    <w:rsid w:val="00C048AC"/>
    <w:rsid w:val="00C05834"/>
    <w:rsid w:val="00C1029F"/>
    <w:rsid w:val="00C131AD"/>
    <w:rsid w:val="00C13E68"/>
    <w:rsid w:val="00C15D37"/>
    <w:rsid w:val="00C15ECA"/>
    <w:rsid w:val="00C1693B"/>
    <w:rsid w:val="00C17063"/>
    <w:rsid w:val="00C22906"/>
    <w:rsid w:val="00C22F1F"/>
    <w:rsid w:val="00C312CE"/>
    <w:rsid w:val="00C3388E"/>
    <w:rsid w:val="00C338BF"/>
    <w:rsid w:val="00C34AC3"/>
    <w:rsid w:val="00C34AF0"/>
    <w:rsid w:val="00C44969"/>
    <w:rsid w:val="00C46264"/>
    <w:rsid w:val="00C50DE3"/>
    <w:rsid w:val="00C53E7B"/>
    <w:rsid w:val="00C54D57"/>
    <w:rsid w:val="00C55619"/>
    <w:rsid w:val="00C565B5"/>
    <w:rsid w:val="00C60F02"/>
    <w:rsid w:val="00C64481"/>
    <w:rsid w:val="00C658C4"/>
    <w:rsid w:val="00C72A43"/>
    <w:rsid w:val="00C7340A"/>
    <w:rsid w:val="00C73CF1"/>
    <w:rsid w:val="00C75354"/>
    <w:rsid w:val="00C753B7"/>
    <w:rsid w:val="00C77EF8"/>
    <w:rsid w:val="00C800DB"/>
    <w:rsid w:val="00C81451"/>
    <w:rsid w:val="00C8415D"/>
    <w:rsid w:val="00C87277"/>
    <w:rsid w:val="00C90931"/>
    <w:rsid w:val="00C90ADC"/>
    <w:rsid w:val="00C92438"/>
    <w:rsid w:val="00C967EC"/>
    <w:rsid w:val="00CA012B"/>
    <w:rsid w:val="00CA08BC"/>
    <w:rsid w:val="00CA3D61"/>
    <w:rsid w:val="00CA55AC"/>
    <w:rsid w:val="00CA69D0"/>
    <w:rsid w:val="00CB2D4F"/>
    <w:rsid w:val="00CB5180"/>
    <w:rsid w:val="00CB6517"/>
    <w:rsid w:val="00CC0AA6"/>
    <w:rsid w:val="00CC0CF7"/>
    <w:rsid w:val="00CC1444"/>
    <w:rsid w:val="00CC6159"/>
    <w:rsid w:val="00CC7675"/>
    <w:rsid w:val="00CD3933"/>
    <w:rsid w:val="00CD4169"/>
    <w:rsid w:val="00CD59D6"/>
    <w:rsid w:val="00CD64FB"/>
    <w:rsid w:val="00CE0AAC"/>
    <w:rsid w:val="00CE19CB"/>
    <w:rsid w:val="00CE1E8E"/>
    <w:rsid w:val="00CE1F11"/>
    <w:rsid w:val="00CE3C4F"/>
    <w:rsid w:val="00CE7DC4"/>
    <w:rsid w:val="00CF109C"/>
    <w:rsid w:val="00CF1140"/>
    <w:rsid w:val="00CF141A"/>
    <w:rsid w:val="00CF17BF"/>
    <w:rsid w:val="00CF24AF"/>
    <w:rsid w:val="00CF263E"/>
    <w:rsid w:val="00CF2E09"/>
    <w:rsid w:val="00CF4269"/>
    <w:rsid w:val="00CF4F38"/>
    <w:rsid w:val="00D00A91"/>
    <w:rsid w:val="00D033FA"/>
    <w:rsid w:val="00D03533"/>
    <w:rsid w:val="00D03E19"/>
    <w:rsid w:val="00D03FAC"/>
    <w:rsid w:val="00D11761"/>
    <w:rsid w:val="00D13B57"/>
    <w:rsid w:val="00D165D3"/>
    <w:rsid w:val="00D1783F"/>
    <w:rsid w:val="00D21B42"/>
    <w:rsid w:val="00D22478"/>
    <w:rsid w:val="00D22DA7"/>
    <w:rsid w:val="00D233FB"/>
    <w:rsid w:val="00D26813"/>
    <w:rsid w:val="00D30B92"/>
    <w:rsid w:val="00D31925"/>
    <w:rsid w:val="00D323BF"/>
    <w:rsid w:val="00D325FA"/>
    <w:rsid w:val="00D32BBD"/>
    <w:rsid w:val="00D34316"/>
    <w:rsid w:val="00D34733"/>
    <w:rsid w:val="00D35326"/>
    <w:rsid w:val="00D36BDA"/>
    <w:rsid w:val="00D37E0C"/>
    <w:rsid w:val="00D41E10"/>
    <w:rsid w:val="00D43720"/>
    <w:rsid w:val="00D47F23"/>
    <w:rsid w:val="00D50967"/>
    <w:rsid w:val="00D544BB"/>
    <w:rsid w:val="00D556F6"/>
    <w:rsid w:val="00D561AD"/>
    <w:rsid w:val="00D563A9"/>
    <w:rsid w:val="00D56B7A"/>
    <w:rsid w:val="00D60A0D"/>
    <w:rsid w:val="00D60D35"/>
    <w:rsid w:val="00D632CB"/>
    <w:rsid w:val="00D63756"/>
    <w:rsid w:val="00D63B63"/>
    <w:rsid w:val="00D63BF5"/>
    <w:rsid w:val="00D649DE"/>
    <w:rsid w:val="00D650A4"/>
    <w:rsid w:val="00D7007A"/>
    <w:rsid w:val="00D7152D"/>
    <w:rsid w:val="00D7699F"/>
    <w:rsid w:val="00D7783E"/>
    <w:rsid w:val="00D77C1A"/>
    <w:rsid w:val="00D77DB2"/>
    <w:rsid w:val="00D8042B"/>
    <w:rsid w:val="00D82B6E"/>
    <w:rsid w:val="00D8352A"/>
    <w:rsid w:val="00D83F89"/>
    <w:rsid w:val="00D86765"/>
    <w:rsid w:val="00D9050A"/>
    <w:rsid w:val="00D91089"/>
    <w:rsid w:val="00D926D8"/>
    <w:rsid w:val="00D92DD7"/>
    <w:rsid w:val="00D932C2"/>
    <w:rsid w:val="00D9353D"/>
    <w:rsid w:val="00D970E8"/>
    <w:rsid w:val="00DA0646"/>
    <w:rsid w:val="00DA1163"/>
    <w:rsid w:val="00DA1B84"/>
    <w:rsid w:val="00DA45EF"/>
    <w:rsid w:val="00DA5F40"/>
    <w:rsid w:val="00DB30E5"/>
    <w:rsid w:val="00DB4232"/>
    <w:rsid w:val="00DB6C4D"/>
    <w:rsid w:val="00DB7D9B"/>
    <w:rsid w:val="00DC083F"/>
    <w:rsid w:val="00DC3C08"/>
    <w:rsid w:val="00DC5F34"/>
    <w:rsid w:val="00DD3E3D"/>
    <w:rsid w:val="00DD4919"/>
    <w:rsid w:val="00DD52D7"/>
    <w:rsid w:val="00DD6B2C"/>
    <w:rsid w:val="00DD7A9E"/>
    <w:rsid w:val="00DE25E1"/>
    <w:rsid w:val="00DE30DD"/>
    <w:rsid w:val="00DE318E"/>
    <w:rsid w:val="00DE502D"/>
    <w:rsid w:val="00DE537B"/>
    <w:rsid w:val="00DE630F"/>
    <w:rsid w:val="00DE76AC"/>
    <w:rsid w:val="00DE789E"/>
    <w:rsid w:val="00DF30BE"/>
    <w:rsid w:val="00DF40E4"/>
    <w:rsid w:val="00E07CB6"/>
    <w:rsid w:val="00E07EE5"/>
    <w:rsid w:val="00E07F1E"/>
    <w:rsid w:val="00E12083"/>
    <w:rsid w:val="00E1378A"/>
    <w:rsid w:val="00E13EA7"/>
    <w:rsid w:val="00E14D1E"/>
    <w:rsid w:val="00E16922"/>
    <w:rsid w:val="00E1767E"/>
    <w:rsid w:val="00E20AD4"/>
    <w:rsid w:val="00E22260"/>
    <w:rsid w:val="00E2401C"/>
    <w:rsid w:val="00E3010A"/>
    <w:rsid w:val="00E32760"/>
    <w:rsid w:val="00E32D8F"/>
    <w:rsid w:val="00E33C37"/>
    <w:rsid w:val="00E35D76"/>
    <w:rsid w:val="00E35DDC"/>
    <w:rsid w:val="00E35E89"/>
    <w:rsid w:val="00E36A37"/>
    <w:rsid w:val="00E373F5"/>
    <w:rsid w:val="00E44024"/>
    <w:rsid w:val="00E46556"/>
    <w:rsid w:val="00E5055A"/>
    <w:rsid w:val="00E53C7A"/>
    <w:rsid w:val="00E54347"/>
    <w:rsid w:val="00E5502F"/>
    <w:rsid w:val="00E5713E"/>
    <w:rsid w:val="00E6190D"/>
    <w:rsid w:val="00E63B2F"/>
    <w:rsid w:val="00E64799"/>
    <w:rsid w:val="00E65687"/>
    <w:rsid w:val="00E705B6"/>
    <w:rsid w:val="00E70C1D"/>
    <w:rsid w:val="00E71827"/>
    <w:rsid w:val="00E72C30"/>
    <w:rsid w:val="00E748B3"/>
    <w:rsid w:val="00E8112B"/>
    <w:rsid w:val="00E81B09"/>
    <w:rsid w:val="00E844E1"/>
    <w:rsid w:val="00E84EF5"/>
    <w:rsid w:val="00E864AF"/>
    <w:rsid w:val="00E92B54"/>
    <w:rsid w:val="00E9301B"/>
    <w:rsid w:val="00E94485"/>
    <w:rsid w:val="00E96A57"/>
    <w:rsid w:val="00EA0ED3"/>
    <w:rsid w:val="00EA42B1"/>
    <w:rsid w:val="00EA50CF"/>
    <w:rsid w:val="00EA736D"/>
    <w:rsid w:val="00EA7738"/>
    <w:rsid w:val="00EA7863"/>
    <w:rsid w:val="00EB0054"/>
    <w:rsid w:val="00EB00CB"/>
    <w:rsid w:val="00EB02F5"/>
    <w:rsid w:val="00EB10D7"/>
    <w:rsid w:val="00EB322C"/>
    <w:rsid w:val="00EB5177"/>
    <w:rsid w:val="00EB578B"/>
    <w:rsid w:val="00EB5B86"/>
    <w:rsid w:val="00EB5F48"/>
    <w:rsid w:val="00EB6708"/>
    <w:rsid w:val="00EB7AB3"/>
    <w:rsid w:val="00EB7CC6"/>
    <w:rsid w:val="00EC0771"/>
    <w:rsid w:val="00EC6C7A"/>
    <w:rsid w:val="00EC7718"/>
    <w:rsid w:val="00ED10CB"/>
    <w:rsid w:val="00ED17AA"/>
    <w:rsid w:val="00ED3A63"/>
    <w:rsid w:val="00ED65D0"/>
    <w:rsid w:val="00ED6B80"/>
    <w:rsid w:val="00ED74E9"/>
    <w:rsid w:val="00ED7663"/>
    <w:rsid w:val="00EE1E6E"/>
    <w:rsid w:val="00EE1FF9"/>
    <w:rsid w:val="00EF0688"/>
    <w:rsid w:val="00EF115B"/>
    <w:rsid w:val="00EF1A86"/>
    <w:rsid w:val="00EF1D25"/>
    <w:rsid w:val="00EF3821"/>
    <w:rsid w:val="00EF4CCF"/>
    <w:rsid w:val="00EF4DA2"/>
    <w:rsid w:val="00EF7078"/>
    <w:rsid w:val="00F02141"/>
    <w:rsid w:val="00F04AEE"/>
    <w:rsid w:val="00F1154F"/>
    <w:rsid w:val="00F12A62"/>
    <w:rsid w:val="00F13C99"/>
    <w:rsid w:val="00F146BE"/>
    <w:rsid w:val="00F15F35"/>
    <w:rsid w:val="00F26BC5"/>
    <w:rsid w:val="00F3197A"/>
    <w:rsid w:val="00F327E1"/>
    <w:rsid w:val="00F32853"/>
    <w:rsid w:val="00F347E2"/>
    <w:rsid w:val="00F404FC"/>
    <w:rsid w:val="00F40D2F"/>
    <w:rsid w:val="00F4258D"/>
    <w:rsid w:val="00F43B38"/>
    <w:rsid w:val="00F50EDA"/>
    <w:rsid w:val="00F52F00"/>
    <w:rsid w:val="00F53981"/>
    <w:rsid w:val="00F558B9"/>
    <w:rsid w:val="00F57476"/>
    <w:rsid w:val="00F633DB"/>
    <w:rsid w:val="00F645E6"/>
    <w:rsid w:val="00F66B12"/>
    <w:rsid w:val="00F673A9"/>
    <w:rsid w:val="00F67E4E"/>
    <w:rsid w:val="00F733F1"/>
    <w:rsid w:val="00F75DFD"/>
    <w:rsid w:val="00F75EE7"/>
    <w:rsid w:val="00F818B6"/>
    <w:rsid w:val="00F82862"/>
    <w:rsid w:val="00F83C33"/>
    <w:rsid w:val="00F84380"/>
    <w:rsid w:val="00F84855"/>
    <w:rsid w:val="00F856D5"/>
    <w:rsid w:val="00F933DA"/>
    <w:rsid w:val="00F94A6A"/>
    <w:rsid w:val="00F96EF2"/>
    <w:rsid w:val="00FA1359"/>
    <w:rsid w:val="00FA1B87"/>
    <w:rsid w:val="00FA4DFD"/>
    <w:rsid w:val="00FA7C3F"/>
    <w:rsid w:val="00FA7E41"/>
    <w:rsid w:val="00FB0F09"/>
    <w:rsid w:val="00FB294E"/>
    <w:rsid w:val="00FB6C3E"/>
    <w:rsid w:val="00FB7E85"/>
    <w:rsid w:val="00FC1ACA"/>
    <w:rsid w:val="00FC3680"/>
    <w:rsid w:val="00FC5EC1"/>
    <w:rsid w:val="00FC6597"/>
    <w:rsid w:val="00FC682F"/>
    <w:rsid w:val="00FC7E69"/>
    <w:rsid w:val="00FD104B"/>
    <w:rsid w:val="00FD20A5"/>
    <w:rsid w:val="00FD6666"/>
    <w:rsid w:val="00FE6CFC"/>
    <w:rsid w:val="00FF1B5C"/>
    <w:rsid w:val="00FF2740"/>
    <w:rsid w:val="00FF66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2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4B1"/>
    <w:pPr>
      <w:widowControl w:val="0"/>
      <w:adjustRightInd w:val="0"/>
      <w:spacing w:line="360" w:lineRule="atLeast"/>
      <w:textAlignment w:val="baseline"/>
    </w:pPr>
    <w:rPr>
      <w:rFonts w:ascii="標楷體" w:eastAsia="標楷體" w:hAnsi="Times New Roman" w:cs="Times New Roman"/>
      <w:kern w:val="0"/>
      <w:szCs w:val="20"/>
    </w:rPr>
  </w:style>
  <w:style w:type="paragraph" w:styleId="1">
    <w:name w:val="heading 1"/>
    <w:basedOn w:val="a"/>
    <w:next w:val="a"/>
    <w:link w:val="10"/>
    <w:uiPriority w:val="9"/>
    <w:qFormat/>
    <w:rsid w:val="004C64B1"/>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4C64B1"/>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4C64B1"/>
    <w:pPr>
      <w:keepNext/>
      <w:spacing w:line="720" w:lineRule="atLeast"/>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5A5F30"/>
    <w:pPr>
      <w:keepNext/>
      <w:spacing w:line="720" w:lineRule="atLeast"/>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5A5F30"/>
    <w:pPr>
      <w:keepNext/>
      <w:spacing w:line="720" w:lineRule="atLeast"/>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unhideWhenUsed/>
    <w:qFormat/>
    <w:rsid w:val="005A5F30"/>
    <w:pPr>
      <w:keepNext/>
      <w:spacing w:line="720" w:lineRule="atLeast"/>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unhideWhenUsed/>
    <w:rsid w:val="005A5F30"/>
    <w:pPr>
      <w:keepNext/>
      <w:spacing w:line="720" w:lineRule="atLeast"/>
      <w:ind w:leftChars="400" w:left="400"/>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unhideWhenUsed/>
    <w:rsid w:val="005A5F30"/>
    <w:pPr>
      <w:keepNext/>
      <w:spacing w:line="720" w:lineRule="atLeast"/>
      <w:ind w:leftChars="400" w:left="400"/>
      <w:outlineLvl w:val="7"/>
    </w:pPr>
    <w:rPr>
      <w:rFonts w:asciiTheme="majorHAnsi" w:eastAsiaTheme="majorEastAsia" w:hAnsiTheme="majorHAnsi" w:cstheme="majorBidi"/>
      <w:sz w:val="36"/>
      <w:szCs w:val="36"/>
    </w:rPr>
  </w:style>
  <w:style w:type="paragraph" w:styleId="9">
    <w:name w:val="heading 9"/>
    <w:basedOn w:val="a"/>
    <w:next w:val="a"/>
    <w:link w:val="90"/>
    <w:uiPriority w:val="9"/>
    <w:unhideWhenUsed/>
    <w:rsid w:val="005A5F30"/>
    <w:pPr>
      <w:keepNext/>
      <w:spacing w:line="720" w:lineRule="atLeast"/>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rsid w:val="004C64B1"/>
    <w:pPr>
      <w:spacing w:before="240" w:after="240" w:line="600" w:lineRule="exact"/>
      <w:ind w:leftChars="-150" w:left="226" w:right="-352" w:hangingChars="183" w:hanging="586"/>
      <w:jc w:val="both"/>
      <w:outlineLvl w:val="0"/>
    </w:pPr>
    <w:rPr>
      <w:rFonts w:ascii="Times New Roman" w:eastAsia="微軟正黑體" w:hAnsi="Times New Roman" w:cs="Times New Roman"/>
      <w:b/>
      <w:bCs/>
      <w:spacing w:val="20"/>
      <w:kern w:val="0"/>
      <w:sz w:val="28"/>
      <w:szCs w:val="20"/>
    </w:rPr>
  </w:style>
  <w:style w:type="paragraph" w:customStyle="1" w:styleId="111">
    <w:name w:val="1.1(1)"/>
    <w:rsid w:val="004C64B1"/>
    <w:pPr>
      <w:spacing w:line="440" w:lineRule="exact"/>
      <w:ind w:left="544" w:right="-352" w:hanging="320"/>
      <w:jc w:val="both"/>
    </w:pPr>
    <w:rPr>
      <w:rFonts w:ascii="Times New Roman" w:eastAsia="標楷體" w:hAnsi="Times New Roman" w:cs="Times New Roman"/>
      <w:spacing w:val="10"/>
      <w:kern w:val="0"/>
      <w:szCs w:val="20"/>
    </w:rPr>
  </w:style>
  <w:style w:type="paragraph" w:customStyle="1" w:styleId="1110">
    <w:name w:val="1.1(1)內容"/>
    <w:rsid w:val="004C64B1"/>
    <w:pPr>
      <w:spacing w:line="440" w:lineRule="exact"/>
      <w:ind w:left="187" w:right="-352" w:firstLine="335"/>
      <w:jc w:val="both"/>
    </w:pPr>
    <w:rPr>
      <w:rFonts w:ascii="Times New Roman" w:eastAsia="標楷體" w:hAnsi="標楷體" w:cs="Times New Roman"/>
      <w:spacing w:val="10"/>
      <w:kern w:val="0"/>
      <w:szCs w:val="20"/>
    </w:rPr>
  </w:style>
  <w:style w:type="paragraph" w:customStyle="1" w:styleId="11A">
    <w:name w:val="1.1(A)"/>
    <w:rsid w:val="004C64B1"/>
    <w:pPr>
      <w:spacing w:line="440" w:lineRule="exact"/>
      <w:ind w:left="868" w:right="-352" w:hanging="322"/>
      <w:jc w:val="both"/>
    </w:pPr>
    <w:rPr>
      <w:rFonts w:ascii="Times New Roman" w:eastAsia="標楷體" w:hAnsi="Times New Roman" w:cs="Times New Roman"/>
      <w:spacing w:val="10"/>
      <w:kern w:val="0"/>
      <w:szCs w:val="20"/>
    </w:rPr>
  </w:style>
  <w:style w:type="paragraph" w:customStyle="1" w:styleId="11A0">
    <w:name w:val="1.1(A)內容"/>
    <w:rsid w:val="004C64B1"/>
    <w:pPr>
      <w:spacing w:line="440" w:lineRule="exact"/>
      <w:ind w:left="550" w:right="-352" w:firstLine="430"/>
      <w:jc w:val="both"/>
    </w:pPr>
    <w:rPr>
      <w:rFonts w:ascii="Times New Roman" w:eastAsia="標楷體" w:hAnsi="標楷體" w:cs="Times New Roman"/>
      <w:spacing w:val="20"/>
      <w:kern w:val="0"/>
      <w:szCs w:val="20"/>
    </w:rPr>
  </w:style>
  <w:style w:type="paragraph" w:customStyle="1" w:styleId="110">
    <w:name w:val="1.1(一)"/>
    <w:link w:val="112"/>
    <w:rsid w:val="004C64B1"/>
    <w:pPr>
      <w:spacing w:line="440" w:lineRule="exact"/>
      <w:ind w:left="209" w:right="-352" w:hanging="531"/>
      <w:jc w:val="both"/>
    </w:pPr>
    <w:rPr>
      <w:rFonts w:ascii="Times New Roman" w:eastAsia="標楷體" w:hAnsi="Times New Roman" w:cs="Times New Roman"/>
      <w:spacing w:val="10"/>
      <w:kern w:val="0"/>
      <w:szCs w:val="20"/>
    </w:rPr>
  </w:style>
  <w:style w:type="character" w:customStyle="1" w:styleId="112">
    <w:name w:val="1.1(一) 字元"/>
    <w:link w:val="110"/>
    <w:rsid w:val="004C64B1"/>
    <w:rPr>
      <w:rFonts w:ascii="Times New Roman" w:eastAsia="標楷體" w:hAnsi="Times New Roman" w:cs="Times New Roman"/>
      <w:spacing w:val="10"/>
      <w:kern w:val="0"/>
      <w:szCs w:val="20"/>
    </w:rPr>
  </w:style>
  <w:style w:type="paragraph" w:customStyle="1" w:styleId="113">
    <w:name w:val="1.1(一)內容"/>
    <w:link w:val="114"/>
    <w:rsid w:val="004C64B1"/>
    <w:pPr>
      <w:spacing w:line="440" w:lineRule="exact"/>
      <w:ind w:left="-324" w:right="-352" w:firstLine="528"/>
      <w:jc w:val="both"/>
    </w:pPr>
    <w:rPr>
      <w:rFonts w:ascii="Times New Roman" w:eastAsia="標楷體" w:hAnsi="標楷體" w:cs="Times New Roman"/>
      <w:spacing w:val="10"/>
      <w:kern w:val="0"/>
      <w:szCs w:val="20"/>
    </w:rPr>
  </w:style>
  <w:style w:type="character" w:customStyle="1" w:styleId="114">
    <w:name w:val="1.1(一)內容 字元"/>
    <w:link w:val="113"/>
    <w:rsid w:val="004C64B1"/>
    <w:rPr>
      <w:rFonts w:ascii="Times New Roman" w:eastAsia="標楷體" w:hAnsi="標楷體" w:cs="Times New Roman"/>
      <w:spacing w:val="10"/>
      <w:kern w:val="0"/>
      <w:szCs w:val="20"/>
    </w:rPr>
  </w:style>
  <w:style w:type="paragraph" w:customStyle="1" w:styleId="1111">
    <w:name w:val="1.1.1"/>
    <w:link w:val="1112"/>
    <w:rsid w:val="004C64B1"/>
    <w:pPr>
      <w:spacing w:before="240" w:after="240" w:line="600" w:lineRule="exact"/>
      <w:ind w:leftChars="-144" w:left="377" w:right="-352" w:hangingChars="226" w:hanging="723"/>
      <w:jc w:val="both"/>
      <w:outlineLvl w:val="0"/>
    </w:pPr>
    <w:rPr>
      <w:rFonts w:ascii="Times New Roman" w:eastAsia="微軟正黑體" w:hAnsi="Times New Roman" w:cs="Times New Roman"/>
      <w:b/>
      <w:bCs/>
      <w:spacing w:val="20"/>
      <w:kern w:val="0"/>
      <w:sz w:val="28"/>
      <w:szCs w:val="20"/>
    </w:rPr>
  </w:style>
  <w:style w:type="character" w:customStyle="1" w:styleId="1112">
    <w:name w:val="1.1.1 字元"/>
    <w:link w:val="1111"/>
    <w:rsid w:val="004C64B1"/>
    <w:rPr>
      <w:rFonts w:ascii="Times New Roman" w:eastAsia="微軟正黑體" w:hAnsi="Times New Roman" w:cs="Times New Roman"/>
      <w:b/>
      <w:bCs/>
      <w:spacing w:val="20"/>
      <w:kern w:val="0"/>
      <w:sz w:val="28"/>
      <w:szCs w:val="20"/>
    </w:rPr>
  </w:style>
  <w:style w:type="paragraph" w:customStyle="1" w:styleId="11110">
    <w:name w:val="1.1.1(1)"/>
    <w:link w:val="11111"/>
    <w:rsid w:val="004C64B1"/>
    <w:pPr>
      <w:spacing w:line="440" w:lineRule="exact"/>
      <w:ind w:left="544" w:right="-352" w:hanging="357"/>
      <w:jc w:val="both"/>
    </w:pPr>
    <w:rPr>
      <w:rFonts w:ascii="Times New Roman" w:eastAsia="標楷體" w:hAnsi="Times New Roman" w:cs="Times New Roman"/>
      <w:spacing w:val="10"/>
      <w:kern w:val="0"/>
      <w:szCs w:val="20"/>
    </w:rPr>
  </w:style>
  <w:style w:type="character" w:customStyle="1" w:styleId="11111">
    <w:name w:val="1.1.1(1) 字元"/>
    <w:link w:val="11110"/>
    <w:rsid w:val="004C64B1"/>
    <w:rPr>
      <w:rFonts w:ascii="Times New Roman" w:eastAsia="標楷體" w:hAnsi="Times New Roman" w:cs="Times New Roman"/>
      <w:spacing w:val="10"/>
      <w:kern w:val="0"/>
      <w:szCs w:val="20"/>
    </w:rPr>
  </w:style>
  <w:style w:type="paragraph" w:customStyle="1" w:styleId="11112">
    <w:name w:val="1.1.1(1)內容"/>
    <w:rsid w:val="004C64B1"/>
    <w:pPr>
      <w:spacing w:line="440" w:lineRule="exact"/>
      <w:ind w:left="187" w:right="-352" w:firstLine="335"/>
      <w:jc w:val="both"/>
    </w:pPr>
    <w:rPr>
      <w:rFonts w:ascii="Times New Roman" w:eastAsia="標楷體" w:hAnsi="Times New Roman" w:cs="Times New Roman"/>
      <w:spacing w:val="20"/>
      <w:kern w:val="0"/>
      <w:szCs w:val="20"/>
    </w:rPr>
  </w:style>
  <w:style w:type="paragraph" w:customStyle="1" w:styleId="111A">
    <w:name w:val="1.1.1(A)"/>
    <w:rsid w:val="004C64B1"/>
    <w:pPr>
      <w:spacing w:line="440" w:lineRule="exact"/>
      <w:ind w:left="868" w:right="-352" w:hanging="380"/>
      <w:jc w:val="both"/>
    </w:pPr>
    <w:rPr>
      <w:rFonts w:ascii="Times New Roman" w:eastAsia="標楷體" w:hAnsi="Times New Roman" w:cs="Times New Roman"/>
      <w:spacing w:val="10"/>
      <w:kern w:val="0"/>
      <w:szCs w:val="20"/>
      <w:lang w:val="pt-BR"/>
    </w:rPr>
  </w:style>
  <w:style w:type="paragraph" w:customStyle="1" w:styleId="111A0">
    <w:name w:val="1.1.1(A)內容"/>
    <w:rsid w:val="004C64B1"/>
    <w:pPr>
      <w:spacing w:line="440" w:lineRule="exact"/>
      <w:ind w:left="550" w:right="-352" w:firstLine="360"/>
      <w:jc w:val="both"/>
    </w:pPr>
    <w:rPr>
      <w:rFonts w:ascii="Times New Roman" w:eastAsia="標楷體" w:hAnsi="標楷體" w:cs="Times New Roman"/>
      <w:spacing w:val="20"/>
      <w:kern w:val="0"/>
      <w:szCs w:val="20"/>
    </w:rPr>
  </w:style>
  <w:style w:type="paragraph" w:customStyle="1" w:styleId="1113">
    <w:name w:val="1.1.1(一)"/>
    <w:link w:val="1114"/>
    <w:rsid w:val="004C64B1"/>
    <w:pPr>
      <w:spacing w:line="440" w:lineRule="exact"/>
      <w:ind w:left="209" w:right="-352" w:hanging="545"/>
      <w:jc w:val="both"/>
    </w:pPr>
    <w:rPr>
      <w:rFonts w:ascii="Times New Roman" w:eastAsia="標楷體" w:hAnsi="Times New Roman" w:cs="Times New Roman"/>
      <w:spacing w:val="10"/>
      <w:kern w:val="0"/>
      <w:szCs w:val="20"/>
    </w:rPr>
  </w:style>
  <w:style w:type="character" w:customStyle="1" w:styleId="1114">
    <w:name w:val="1.1.1(一) 字元"/>
    <w:link w:val="1113"/>
    <w:rsid w:val="004C64B1"/>
    <w:rPr>
      <w:rFonts w:ascii="Times New Roman" w:eastAsia="標楷體" w:hAnsi="Times New Roman" w:cs="Times New Roman"/>
      <w:spacing w:val="10"/>
      <w:kern w:val="0"/>
      <w:szCs w:val="20"/>
    </w:rPr>
  </w:style>
  <w:style w:type="paragraph" w:customStyle="1" w:styleId="1115">
    <w:name w:val="1.1.1(一)內容"/>
    <w:link w:val="1116"/>
    <w:rsid w:val="004C64B1"/>
    <w:pPr>
      <w:spacing w:line="440" w:lineRule="exact"/>
      <w:ind w:left="-324" w:right="-352" w:firstLine="528"/>
      <w:jc w:val="both"/>
    </w:pPr>
    <w:rPr>
      <w:rFonts w:ascii="Times New Roman" w:eastAsia="標楷體" w:hAnsi="標楷體" w:cs="Times New Roman"/>
      <w:spacing w:val="10"/>
      <w:kern w:val="0"/>
      <w:szCs w:val="20"/>
    </w:rPr>
  </w:style>
  <w:style w:type="character" w:customStyle="1" w:styleId="1116">
    <w:name w:val="1.1.1(一)內容 字元"/>
    <w:link w:val="1115"/>
    <w:rsid w:val="004C64B1"/>
    <w:rPr>
      <w:rFonts w:ascii="Times New Roman" w:eastAsia="標楷體" w:hAnsi="標楷體" w:cs="Times New Roman"/>
      <w:spacing w:val="10"/>
      <w:kern w:val="0"/>
      <w:szCs w:val="20"/>
    </w:rPr>
  </w:style>
  <w:style w:type="paragraph" w:customStyle="1" w:styleId="1117">
    <w:name w:val="1.1.1一"/>
    <w:link w:val="1118"/>
    <w:rsid w:val="004C64B1"/>
    <w:pPr>
      <w:spacing w:before="40" w:after="40" w:line="440" w:lineRule="exact"/>
      <w:ind w:left="209" w:right="-352" w:hanging="493"/>
      <w:jc w:val="both"/>
    </w:pPr>
    <w:rPr>
      <w:rFonts w:ascii="Times New Roman" w:eastAsia="標楷體" w:hAnsi="標楷體" w:cs="Times New Roman"/>
      <w:spacing w:val="10"/>
      <w:kern w:val="0"/>
      <w:szCs w:val="20"/>
    </w:rPr>
  </w:style>
  <w:style w:type="character" w:customStyle="1" w:styleId="1118">
    <w:name w:val="1.1.1一 字元"/>
    <w:link w:val="1117"/>
    <w:rsid w:val="004C64B1"/>
    <w:rPr>
      <w:rFonts w:ascii="Times New Roman" w:eastAsia="標楷體" w:hAnsi="標楷體" w:cs="Times New Roman"/>
      <w:spacing w:val="10"/>
      <w:kern w:val="0"/>
      <w:szCs w:val="20"/>
    </w:rPr>
  </w:style>
  <w:style w:type="paragraph" w:customStyle="1" w:styleId="1119">
    <w:name w:val="1.1.1一內容"/>
    <w:link w:val="111b"/>
    <w:rsid w:val="004C64B1"/>
    <w:pPr>
      <w:spacing w:line="440" w:lineRule="exact"/>
      <w:ind w:left="-323" w:right="-352" w:firstLine="527"/>
      <w:jc w:val="both"/>
    </w:pPr>
    <w:rPr>
      <w:rFonts w:ascii="Times New Roman" w:eastAsia="標楷體" w:hAnsi="標楷體" w:cs="Times New Roman"/>
      <w:spacing w:val="10"/>
      <w:kern w:val="0"/>
      <w:szCs w:val="20"/>
    </w:rPr>
  </w:style>
  <w:style w:type="character" w:customStyle="1" w:styleId="111b">
    <w:name w:val="1.1.1一內容 字元"/>
    <w:link w:val="1119"/>
    <w:rsid w:val="004C64B1"/>
    <w:rPr>
      <w:rFonts w:ascii="Times New Roman" w:eastAsia="標楷體" w:hAnsi="標楷體" w:cs="Times New Roman"/>
      <w:spacing w:val="10"/>
      <w:kern w:val="0"/>
      <w:szCs w:val="20"/>
    </w:rPr>
  </w:style>
  <w:style w:type="paragraph" w:customStyle="1" w:styleId="11113">
    <w:name w:val="1.1.1之1"/>
    <w:rsid w:val="004C64B1"/>
    <w:pPr>
      <w:spacing w:line="440" w:lineRule="exact"/>
      <w:ind w:left="533" w:right="-352" w:hanging="301"/>
      <w:jc w:val="both"/>
    </w:pPr>
    <w:rPr>
      <w:rFonts w:ascii="Times New Roman" w:eastAsia="標楷體" w:hAnsi="Times New Roman" w:cs="Times New Roman"/>
      <w:spacing w:val="10"/>
      <w:kern w:val="0"/>
      <w:szCs w:val="20"/>
    </w:rPr>
  </w:style>
  <w:style w:type="paragraph" w:customStyle="1" w:styleId="11114">
    <w:name w:val="1.1.1之1.內容"/>
    <w:rsid w:val="004C64B1"/>
    <w:pPr>
      <w:spacing w:line="440" w:lineRule="exact"/>
      <w:ind w:left="232" w:right="-352" w:firstLine="301"/>
      <w:jc w:val="both"/>
    </w:pPr>
    <w:rPr>
      <w:rFonts w:ascii="Times New Roman" w:eastAsia="標楷體" w:hAnsi="Times New Roman" w:cs="Times New Roman"/>
      <w:spacing w:val="20"/>
      <w:kern w:val="0"/>
      <w:szCs w:val="20"/>
    </w:rPr>
  </w:style>
  <w:style w:type="paragraph" w:customStyle="1" w:styleId="111A1">
    <w:name w:val="1.1.1之A"/>
    <w:rsid w:val="004C64B1"/>
    <w:pPr>
      <w:spacing w:line="440" w:lineRule="exact"/>
      <w:ind w:left="851" w:right="-352" w:hanging="301"/>
      <w:jc w:val="both"/>
    </w:pPr>
    <w:rPr>
      <w:rFonts w:ascii="Times New Roman" w:eastAsia="標楷體" w:hAnsi="Times New Roman" w:cs="Times New Roman"/>
      <w:spacing w:val="10"/>
      <w:szCs w:val="24"/>
    </w:rPr>
  </w:style>
  <w:style w:type="paragraph" w:customStyle="1" w:styleId="111A2">
    <w:name w:val="1.1.1之A內容"/>
    <w:autoRedefine/>
    <w:rsid w:val="004C64B1"/>
    <w:pPr>
      <w:spacing w:line="440" w:lineRule="exact"/>
      <w:ind w:left="550" w:right="-352" w:firstLine="301"/>
      <w:jc w:val="both"/>
    </w:pPr>
    <w:rPr>
      <w:rFonts w:ascii="Times New Roman" w:eastAsia="標楷體" w:hAnsi="標楷體" w:cs="Times New Roman"/>
      <w:spacing w:val="10"/>
      <w:kern w:val="0"/>
      <w:szCs w:val="20"/>
    </w:rPr>
  </w:style>
  <w:style w:type="paragraph" w:customStyle="1" w:styleId="111c">
    <w:name w:val="1.1.1內容"/>
    <w:link w:val="111d"/>
    <w:rsid w:val="004C64B1"/>
    <w:pPr>
      <w:spacing w:line="440" w:lineRule="exact"/>
      <w:ind w:left="-324" w:right="-352" w:firstLine="604"/>
      <w:jc w:val="both"/>
    </w:pPr>
    <w:rPr>
      <w:rFonts w:ascii="Times New Roman" w:eastAsia="標楷體" w:hAnsi="標楷體" w:cs="Times New Roman"/>
      <w:spacing w:val="10"/>
      <w:kern w:val="0"/>
      <w:szCs w:val="20"/>
    </w:rPr>
  </w:style>
  <w:style w:type="character" w:customStyle="1" w:styleId="111d">
    <w:name w:val="1.1.1內容 字元"/>
    <w:link w:val="111c"/>
    <w:rsid w:val="004C64B1"/>
    <w:rPr>
      <w:rFonts w:ascii="Times New Roman" w:eastAsia="標楷體" w:hAnsi="標楷體" w:cs="Times New Roman"/>
      <w:spacing w:val="10"/>
      <w:kern w:val="0"/>
      <w:szCs w:val="20"/>
    </w:rPr>
  </w:style>
  <w:style w:type="paragraph" w:customStyle="1" w:styleId="115">
    <w:name w:val="1.1一"/>
    <w:link w:val="116"/>
    <w:rsid w:val="004C64B1"/>
    <w:pPr>
      <w:spacing w:before="40" w:after="40" w:line="440" w:lineRule="exact"/>
      <w:ind w:left="210" w:right="-352" w:hanging="533"/>
      <w:jc w:val="both"/>
      <w:outlineLvl w:val="1"/>
    </w:pPr>
    <w:rPr>
      <w:rFonts w:ascii="Times New Roman" w:eastAsia="標楷體" w:hAnsi="標楷體" w:cs="Times New Roman"/>
      <w:spacing w:val="10"/>
      <w:kern w:val="0"/>
      <w:szCs w:val="20"/>
    </w:rPr>
  </w:style>
  <w:style w:type="character" w:customStyle="1" w:styleId="116">
    <w:name w:val="1.1一 字元"/>
    <w:link w:val="115"/>
    <w:rsid w:val="004C64B1"/>
    <w:rPr>
      <w:rFonts w:ascii="Times New Roman" w:eastAsia="標楷體" w:hAnsi="標楷體" w:cs="Times New Roman"/>
      <w:spacing w:val="10"/>
      <w:kern w:val="0"/>
      <w:szCs w:val="20"/>
    </w:rPr>
  </w:style>
  <w:style w:type="paragraph" w:customStyle="1" w:styleId="117">
    <w:name w:val="1.1一內容"/>
    <w:link w:val="118"/>
    <w:rsid w:val="004C64B1"/>
    <w:pPr>
      <w:spacing w:line="440" w:lineRule="exact"/>
      <w:ind w:left="-324" w:right="-352" w:firstLine="528"/>
      <w:jc w:val="both"/>
    </w:pPr>
    <w:rPr>
      <w:rFonts w:ascii="Times New Roman" w:eastAsia="標楷體" w:hAnsi="Times New Roman" w:cs="Times New Roman"/>
      <w:spacing w:val="10"/>
      <w:szCs w:val="24"/>
    </w:rPr>
  </w:style>
  <w:style w:type="character" w:customStyle="1" w:styleId="118">
    <w:name w:val="1.1一內容 字元"/>
    <w:link w:val="117"/>
    <w:rsid w:val="004C64B1"/>
    <w:rPr>
      <w:rFonts w:ascii="Times New Roman" w:eastAsia="標楷體" w:hAnsi="Times New Roman" w:cs="Times New Roman"/>
      <w:spacing w:val="10"/>
      <w:szCs w:val="24"/>
    </w:rPr>
  </w:style>
  <w:style w:type="paragraph" w:customStyle="1" w:styleId="111e">
    <w:name w:val="1.1之1."/>
    <w:link w:val="111f"/>
    <w:rsid w:val="004C64B1"/>
    <w:pPr>
      <w:spacing w:line="440" w:lineRule="exact"/>
      <w:ind w:left="531" w:right="-352" w:hanging="300"/>
      <w:jc w:val="both"/>
    </w:pPr>
    <w:rPr>
      <w:rFonts w:ascii="Times New Roman" w:eastAsia="標楷體" w:hAnsi="Times New Roman" w:cs="Times New Roman"/>
      <w:spacing w:val="10"/>
      <w:kern w:val="0"/>
      <w:szCs w:val="20"/>
    </w:rPr>
  </w:style>
  <w:style w:type="character" w:customStyle="1" w:styleId="111f">
    <w:name w:val="1.1之1. 字元"/>
    <w:link w:val="111e"/>
    <w:rsid w:val="004C64B1"/>
    <w:rPr>
      <w:rFonts w:ascii="Times New Roman" w:eastAsia="標楷體" w:hAnsi="Times New Roman" w:cs="Times New Roman"/>
      <w:spacing w:val="10"/>
      <w:kern w:val="0"/>
      <w:szCs w:val="20"/>
    </w:rPr>
  </w:style>
  <w:style w:type="paragraph" w:customStyle="1" w:styleId="111f0">
    <w:name w:val="1.1之1.內容"/>
    <w:link w:val="111f1"/>
    <w:rsid w:val="004C64B1"/>
    <w:pPr>
      <w:widowControl w:val="0"/>
      <w:adjustRightInd w:val="0"/>
      <w:spacing w:line="440" w:lineRule="exact"/>
      <w:ind w:left="232" w:right="-352" w:firstLine="314"/>
      <w:jc w:val="both"/>
      <w:textAlignment w:val="baseline"/>
    </w:pPr>
    <w:rPr>
      <w:rFonts w:ascii="Times New Roman" w:eastAsia="標楷體" w:hAnsi="Times New Roman" w:cs="Times New Roman"/>
      <w:spacing w:val="20"/>
      <w:kern w:val="0"/>
      <w:szCs w:val="20"/>
    </w:rPr>
  </w:style>
  <w:style w:type="character" w:customStyle="1" w:styleId="111f1">
    <w:name w:val="1.1之1.內容 字元"/>
    <w:link w:val="111f0"/>
    <w:rsid w:val="004C64B1"/>
    <w:rPr>
      <w:rFonts w:ascii="Times New Roman" w:eastAsia="標楷體" w:hAnsi="Times New Roman" w:cs="Times New Roman"/>
      <w:spacing w:val="20"/>
      <w:kern w:val="0"/>
      <w:szCs w:val="20"/>
    </w:rPr>
  </w:style>
  <w:style w:type="paragraph" w:customStyle="1" w:styleId="11A1">
    <w:name w:val="1.1之A"/>
    <w:rsid w:val="004C64B1"/>
    <w:pPr>
      <w:spacing w:line="440" w:lineRule="exact"/>
      <w:ind w:left="851" w:right="-352" w:hanging="301"/>
      <w:jc w:val="both"/>
    </w:pPr>
    <w:rPr>
      <w:rFonts w:ascii="Times New Roman" w:eastAsia="標楷體" w:hAnsi="Times New Roman" w:cs="Times New Roman"/>
      <w:spacing w:val="10"/>
      <w:szCs w:val="24"/>
    </w:rPr>
  </w:style>
  <w:style w:type="paragraph" w:customStyle="1" w:styleId="11A2">
    <w:name w:val="1.1之A內容"/>
    <w:basedOn w:val="111A2"/>
    <w:rsid w:val="004C64B1"/>
  </w:style>
  <w:style w:type="paragraph" w:customStyle="1" w:styleId="119">
    <w:name w:val="1.1內容"/>
    <w:link w:val="11b"/>
    <w:rsid w:val="004C64B1"/>
    <w:pPr>
      <w:spacing w:line="440" w:lineRule="exact"/>
      <w:ind w:left="-324" w:right="-352" w:firstLine="528"/>
      <w:jc w:val="both"/>
    </w:pPr>
    <w:rPr>
      <w:rFonts w:ascii="Times New Roman" w:eastAsia="標楷體" w:hAnsi="標楷體" w:cs="Times New Roman"/>
      <w:spacing w:val="10"/>
      <w:kern w:val="0"/>
      <w:szCs w:val="20"/>
    </w:rPr>
  </w:style>
  <w:style w:type="character" w:customStyle="1" w:styleId="11b">
    <w:name w:val="1.1內容 字元"/>
    <w:link w:val="119"/>
    <w:rsid w:val="004C64B1"/>
    <w:rPr>
      <w:rFonts w:ascii="Times New Roman" w:eastAsia="標楷體" w:hAnsi="標楷體" w:cs="Times New Roman"/>
      <w:spacing w:val="10"/>
      <w:kern w:val="0"/>
      <w:szCs w:val="20"/>
    </w:rPr>
  </w:style>
  <w:style w:type="paragraph" w:styleId="a3">
    <w:name w:val="Date"/>
    <w:basedOn w:val="a"/>
    <w:next w:val="a"/>
    <w:link w:val="a4"/>
    <w:rsid w:val="004C64B1"/>
    <w:pPr>
      <w:jc w:val="right"/>
    </w:pPr>
  </w:style>
  <w:style w:type="character" w:customStyle="1" w:styleId="a4">
    <w:name w:val="日期 字元"/>
    <w:link w:val="a3"/>
    <w:rsid w:val="004C64B1"/>
    <w:rPr>
      <w:rFonts w:ascii="標楷體" w:eastAsia="標楷體" w:hAnsi="Times New Roman" w:cs="Times New Roman"/>
      <w:kern w:val="0"/>
      <w:szCs w:val="20"/>
    </w:rPr>
  </w:style>
  <w:style w:type="paragraph" w:styleId="12">
    <w:name w:val="toc 1"/>
    <w:basedOn w:val="a"/>
    <w:next w:val="a"/>
    <w:autoRedefine/>
    <w:uiPriority w:val="39"/>
    <w:rsid w:val="004C64B1"/>
    <w:pPr>
      <w:spacing w:before="120" w:after="120"/>
    </w:pPr>
    <w:rPr>
      <w:b/>
      <w:bCs/>
      <w:caps/>
      <w:sz w:val="20"/>
    </w:rPr>
  </w:style>
  <w:style w:type="paragraph" w:styleId="21">
    <w:name w:val="toc 2"/>
    <w:basedOn w:val="a"/>
    <w:next w:val="a"/>
    <w:autoRedefine/>
    <w:uiPriority w:val="39"/>
    <w:rsid w:val="004C64B1"/>
    <w:pPr>
      <w:tabs>
        <w:tab w:val="right" w:leader="dot" w:pos="8680"/>
      </w:tabs>
      <w:spacing w:line="400" w:lineRule="exact"/>
      <w:ind w:left="482" w:hanging="340"/>
    </w:pPr>
    <w:rPr>
      <w:rFonts w:ascii="Arial" w:hAnsi="Arial"/>
      <w:noProof/>
    </w:rPr>
  </w:style>
  <w:style w:type="paragraph" w:customStyle="1" w:styleId="-">
    <w:name w:val="目錄表-第一章"/>
    <w:basedOn w:val="a"/>
    <w:rsid w:val="004C64B1"/>
    <w:pPr>
      <w:widowControl/>
      <w:tabs>
        <w:tab w:val="left" w:leader="dot" w:pos="8400"/>
      </w:tabs>
      <w:adjustRightInd/>
      <w:snapToGrid w:val="0"/>
      <w:spacing w:before="40" w:after="40" w:line="400" w:lineRule="exact"/>
      <w:ind w:left="686" w:rightChars="-355" w:right="-852" w:hanging="992"/>
      <w:textAlignment w:val="auto"/>
    </w:pPr>
    <w:rPr>
      <w:rFonts w:ascii="Times New Roman" w:hAnsi="標楷體"/>
      <w:spacing w:val="20"/>
    </w:rPr>
  </w:style>
  <w:style w:type="paragraph" w:customStyle="1" w:styleId="-11">
    <w:name w:val="目錄表-1.1"/>
    <w:basedOn w:val="-"/>
    <w:rsid w:val="004C64B1"/>
    <w:pPr>
      <w:tabs>
        <w:tab w:val="clear" w:pos="8400"/>
        <w:tab w:val="left" w:leader="dot" w:pos="8413"/>
      </w:tabs>
      <w:ind w:hanging="567"/>
    </w:pPr>
    <w:rPr>
      <w:rFonts w:hAnsi="Times New Roman"/>
    </w:rPr>
  </w:style>
  <w:style w:type="paragraph" w:customStyle="1" w:styleId="-111">
    <w:name w:val="目錄表-1.1.1"/>
    <w:basedOn w:val="a"/>
    <w:rsid w:val="004C64B1"/>
    <w:pPr>
      <w:tabs>
        <w:tab w:val="left" w:leader="dot" w:pos="8413"/>
      </w:tabs>
      <w:spacing w:before="40" w:after="40" w:line="400" w:lineRule="exact"/>
      <w:ind w:leftChars="288" w:left="1464" w:right="-852" w:hangingChars="276" w:hanging="773"/>
      <w:jc w:val="both"/>
    </w:pPr>
    <w:rPr>
      <w:rFonts w:ascii="Times New Roman"/>
      <w:spacing w:val="20"/>
    </w:rPr>
  </w:style>
  <w:style w:type="paragraph" w:customStyle="1" w:styleId="-0">
    <w:name w:val="目錄表-表名稱"/>
    <w:basedOn w:val="-111"/>
    <w:rsid w:val="004C64B1"/>
    <w:pPr>
      <w:widowControl/>
      <w:tabs>
        <w:tab w:val="clear" w:pos="8413"/>
        <w:tab w:val="left" w:pos="882"/>
        <w:tab w:val="left" w:leader="dot" w:pos="8400"/>
      </w:tabs>
      <w:adjustRightInd/>
      <w:snapToGrid w:val="0"/>
      <w:spacing w:before="0" w:after="0"/>
      <w:ind w:leftChars="-119" w:left="896" w:rightChars="-355" w:right="-355" w:hangingChars="422" w:hanging="1182"/>
      <w:jc w:val="left"/>
      <w:textAlignment w:val="auto"/>
    </w:pPr>
    <w:rPr>
      <w:rFonts w:hAnsi="新細明體"/>
      <w:noProof/>
    </w:rPr>
  </w:style>
  <w:style w:type="paragraph" w:customStyle="1" w:styleId="-1">
    <w:name w:val="目錄表-附錄"/>
    <w:basedOn w:val="-"/>
    <w:rsid w:val="004C64B1"/>
  </w:style>
  <w:style w:type="paragraph" w:customStyle="1" w:styleId="a5">
    <w:name w:val="第一章"/>
    <w:rsid w:val="004C64B1"/>
    <w:pPr>
      <w:spacing w:before="400" w:after="400" w:line="600" w:lineRule="exact"/>
      <w:ind w:left="-346" w:right="-352"/>
      <w:jc w:val="center"/>
      <w:outlineLvl w:val="0"/>
    </w:pPr>
    <w:rPr>
      <w:rFonts w:ascii="微軟正黑體" w:eastAsia="微軟正黑體" w:hAnsi="微軟正黑體" w:cs="Times New Roman"/>
      <w:b/>
      <w:spacing w:val="20"/>
      <w:kern w:val="0"/>
      <w:sz w:val="32"/>
      <w:szCs w:val="20"/>
    </w:rPr>
  </w:style>
  <w:style w:type="paragraph" w:customStyle="1" w:styleId="a6">
    <w:name w:val="摘要標題"/>
    <w:basedOn w:val="a5"/>
    <w:rsid w:val="004C64B1"/>
    <w:pPr>
      <w:ind w:leftChars="-145" w:left="-145" w:right="-343"/>
    </w:pPr>
    <w:rPr>
      <w:rFonts w:ascii="華康中黑體" w:eastAsia="華康中黑體"/>
      <w:b w:val="0"/>
      <w:spacing w:val="10"/>
    </w:rPr>
  </w:style>
  <w:style w:type="paragraph" w:customStyle="1" w:styleId="-2">
    <w:name w:val="目錄表-標題"/>
    <w:basedOn w:val="a6"/>
    <w:autoRedefine/>
    <w:rsid w:val="004C64B1"/>
    <w:pPr>
      <w:ind w:left="-348"/>
    </w:pPr>
    <w:rPr>
      <w:rFonts w:ascii="微軟正黑體" w:eastAsia="微軟正黑體"/>
      <w:b/>
      <w:u w:val="single"/>
    </w:rPr>
  </w:style>
  <w:style w:type="paragraph" w:customStyle="1" w:styleId="a7">
    <w:name w:val="表名稱"/>
    <w:basedOn w:val="-0"/>
    <w:link w:val="a8"/>
    <w:rsid w:val="004C64B1"/>
    <w:pPr>
      <w:tabs>
        <w:tab w:val="clear" w:pos="882"/>
        <w:tab w:val="clear" w:pos="8400"/>
      </w:tabs>
      <w:spacing w:before="120" w:after="120" w:line="440" w:lineRule="exact"/>
      <w:ind w:left="668" w:rightChars="-148" w:right="-148" w:hangingChars="429" w:hanging="1030"/>
      <w:jc w:val="center"/>
    </w:pPr>
    <w:rPr>
      <w:rFonts w:eastAsia="微軟正黑體" w:hAnsi="Times New Roman"/>
      <w:b/>
      <w:spacing w:val="0"/>
    </w:rPr>
  </w:style>
  <w:style w:type="character" w:customStyle="1" w:styleId="a8">
    <w:name w:val="表名稱 字元"/>
    <w:link w:val="a7"/>
    <w:rsid w:val="004C64B1"/>
    <w:rPr>
      <w:rFonts w:ascii="Times New Roman" w:eastAsia="微軟正黑體" w:hAnsi="Times New Roman" w:cs="Times New Roman"/>
      <w:b/>
      <w:noProof/>
      <w:kern w:val="0"/>
      <w:szCs w:val="20"/>
    </w:rPr>
  </w:style>
  <w:style w:type="paragraph" w:customStyle="1" w:styleId="a9">
    <w:name w:val="表格文字"/>
    <w:basedOn w:val="a"/>
    <w:rsid w:val="004C64B1"/>
    <w:pPr>
      <w:adjustRightInd/>
      <w:snapToGrid w:val="0"/>
      <w:spacing w:line="240" w:lineRule="auto"/>
      <w:jc w:val="center"/>
      <w:textAlignment w:val="auto"/>
    </w:pPr>
    <w:rPr>
      <w:rFonts w:ascii="Times New Roman"/>
      <w:kern w:val="2"/>
      <w:szCs w:val="24"/>
    </w:rPr>
  </w:style>
  <w:style w:type="table" w:styleId="aa">
    <w:name w:val="Table Grid"/>
    <w:basedOn w:val="a1"/>
    <w:uiPriority w:val="39"/>
    <w:rsid w:val="004C64B1"/>
    <w:pPr>
      <w:widowControl w:val="0"/>
      <w:adjustRightInd w:val="0"/>
      <w:spacing w:line="360" w:lineRule="atLeast"/>
      <w:textAlignment w:val="baseline"/>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附錄標題"/>
    <w:basedOn w:val="a6"/>
    <w:rsid w:val="004C64B1"/>
  </w:style>
  <w:style w:type="paragraph" w:customStyle="1" w:styleId="ac">
    <w:name w:val="頁次"/>
    <w:basedOn w:val="a"/>
    <w:rsid w:val="004C64B1"/>
    <w:pPr>
      <w:tabs>
        <w:tab w:val="left" w:pos="8261"/>
      </w:tabs>
      <w:spacing w:before="120" w:line="240" w:lineRule="atLeast"/>
      <w:ind w:right="794"/>
      <w:jc w:val="both"/>
    </w:pPr>
  </w:style>
  <w:style w:type="paragraph" w:styleId="ad">
    <w:name w:val="footer"/>
    <w:basedOn w:val="a"/>
    <w:link w:val="ae"/>
    <w:uiPriority w:val="99"/>
    <w:rsid w:val="004C64B1"/>
    <w:pPr>
      <w:tabs>
        <w:tab w:val="center" w:pos="4153"/>
        <w:tab w:val="right" w:pos="8306"/>
      </w:tabs>
      <w:spacing w:line="240" w:lineRule="auto"/>
      <w:ind w:left="142" w:right="-794"/>
      <w:jc w:val="both"/>
    </w:pPr>
    <w:rPr>
      <w:spacing w:val="20"/>
      <w:sz w:val="20"/>
    </w:rPr>
  </w:style>
  <w:style w:type="character" w:customStyle="1" w:styleId="ae">
    <w:name w:val="頁尾 字元"/>
    <w:link w:val="ad"/>
    <w:uiPriority w:val="99"/>
    <w:rsid w:val="004C64B1"/>
    <w:rPr>
      <w:rFonts w:ascii="標楷體" w:eastAsia="標楷體" w:hAnsi="Times New Roman" w:cs="Times New Roman"/>
      <w:spacing w:val="20"/>
      <w:kern w:val="0"/>
      <w:sz w:val="20"/>
      <w:szCs w:val="20"/>
    </w:rPr>
  </w:style>
  <w:style w:type="paragraph" w:styleId="af">
    <w:name w:val="header"/>
    <w:basedOn w:val="a"/>
    <w:link w:val="af0"/>
    <w:rsid w:val="004C64B1"/>
    <w:pPr>
      <w:tabs>
        <w:tab w:val="center" w:pos="4153"/>
        <w:tab w:val="right" w:pos="8306"/>
      </w:tabs>
    </w:pPr>
    <w:rPr>
      <w:sz w:val="20"/>
    </w:rPr>
  </w:style>
  <w:style w:type="character" w:customStyle="1" w:styleId="af0">
    <w:name w:val="頁首 字元"/>
    <w:link w:val="af"/>
    <w:rsid w:val="004C64B1"/>
    <w:rPr>
      <w:rFonts w:ascii="標楷體" w:eastAsia="標楷體" w:hAnsi="Times New Roman" w:cs="Times New Roman"/>
      <w:kern w:val="0"/>
      <w:sz w:val="20"/>
      <w:szCs w:val="20"/>
    </w:rPr>
  </w:style>
  <w:style w:type="character" w:styleId="af1">
    <w:name w:val="page number"/>
    <w:rsid w:val="004C64B1"/>
  </w:style>
  <w:style w:type="character" w:styleId="af2">
    <w:name w:val="Strong"/>
    <w:qFormat/>
    <w:rsid w:val="004C64B1"/>
    <w:rPr>
      <w:b/>
      <w:bCs/>
    </w:rPr>
  </w:style>
  <w:style w:type="paragraph" w:customStyle="1" w:styleId="13">
    <w:name w:val="第一章(1)"/>
    <w:rsid w:val="004C64B1"/>
    <w:pPr>
      <w:spacing w:line="440" w:lineRule="exact"/>
      <w:ind w:left="588" w:right="-352" w:hanging="360"/>
      <w:jc w:val="both"/>
    </w:pPr>
    <w:rPr>
      <w:rFonts w:ascii="Times New Roman" w:eastAsia="標楷體" w:hAnsi="Times New Roman" w:cs="Times New Roman"/>
      <w:spacing w:val="10"/>
      <w:kern w:val="0"/>
      <w:szCs w:val="20"/>
    </w:rPr>
  </w:style>
  <w:style w:type="paragraph" w:customStyle="1" w:styleId="14">
    <w:name w:val="第一章(1)內容"/>
    <w:rsid w:val="004C64B1"/>
    <w:pPr>
      <w:spacing w:line="440" w:lineRule="exact"/>
      <w:ind w:left="187" w:right="-352" w:firstLine="380"/>
      <w:jc w:val="both"/>
    </w:pPr>
    <w:rPr>
      <w:rFonts w:ascii="Times New Roman" w:eastAsia="標楷體" w:hAnsi="標楷體" w:cs="Times New Roman"/>
      <w:spacing w:val="10"/>
      <w:kern w:val="0"/>
      <w:szCs w:val="20"/>
    </w:rPr>
  </w:style>
  <w:style w:type="paragraph" w:customStyle="1" w:styleId="Af3">
    <w:name w:val="第一章(A)"/>
    <w:rsid w:val="004C64B1"/>
    <w:pPr>
      <w:spacing w:line="440" w:lineRule="exact"/>
      <w:ind w:left="910" w:right="-352" w:hanging="364"/>
      <w:jc w:val="both"/>
    </w:pPr>
    <w:rPr>
      <w:rFonts w:ascii="Times New Roman" w:eastAsia="標楷體" w:hAnsi="Times New Roman" w:cs="Times New Roman"/>
      <w:spacing w:val="10"/>
      <w:kern w:val="0"/>
      <w:szCs w:val="20"/>
    </w:rPr>
  </w:style>
  <w:style w:type="paragraph" w:customStyle="1" w:styleId="Af4">
    <w:name w:val="第一章(A)內容"/>
    <w:rsid w:val="004C64B1"/>
    <w:pPr>
      <w:spacing w:line="440" w:lineRule="exact"/>
      <w:ind w:left="550" w:right="-352" w:firstLine="346"/>
      <w:jc w:val="both"/>
    </w:pPr>
    <w:rPr>
      <w:rFonts w:ascii="Times New Roman" w:eastAsia="標楷體" w:hAnsi="標楷體" w:cs="Times New Roman"/>
      <w:spacing w:val="10"/>
      <w:kern w:val="0"/>
      <w:szCs w:val="20"/>
    </w:rPr>
  </w:style>
  <w:style w:type="paragraph" w:customStyle="1" w:styleId="af5">
    <w:name w:val="第一章(一)"/>
    <w:rsid w:val="004C64B1"/>
    <w:pPr>
      <w:spacing w:line="440" w:lineRule="exact"/>
      <w:ind w:left="210" w:right="-352" w:hanging="533"/>
      <w:jc w:val="both"/>
    </w:pPr>
    <w:rPr>
      <w:rFonts w:ascii="Times New Roman" w:eastAsia="標楷體" w:hAnsi="Times New Roman" w:cs="Times New Roman"/>
      <w:spacing w:val="10"/>
      <w:kern w:val="0"/>
      <w:szCs w:val="20"/>
    </w:rPr>
  </w:style>
  <w:style w:type="paragraph" w:customStyle="1" w:styleId="af6">
    <w:name w:val="第一章(一)內容"/>
    <w:rsid w:val="004C64B1"/>
    <w:pPr>
      <w:spacing w:line="440" w:lineRule="exact"/>
      <w:ind w:left="-324" w:right="-352" w:firstLine="562"/>
      <w:jc w:val="both"/>
    </w:pPr>
    <w:rPr>
      <w:rFonts w:ascii="Times New Roman" w:eastAsia="標楷體" w:hAnsi="Times New Roman" w:cs="Times New Roman"/>
      <w:spacing w:val="10"/>
      <w:kern w:val="0"/>
      <w:szCs w:val="20"/>
    </w:rPr>
  </w:style>
  <w:style w:type="paragraph" w:customStyle="1" w:styleId="15">
    <w:name w:val="第一章1"/>
    <w:rsid w:val="004C64B1"/>
    <w:pPr>
      <w:spacing w:line="440" w:lineRule="exact"/>
      <w:ind w:left="531" w:right="-352" w:hanging="300"/>
      <w:jc w:val="both"/>
    </w:pPr>
    <w:rPr>
      <w:rFonts w:ascii="Times New Roman" w:eastAsia="標楷體" w:hAnsi="Times New Roman" w:cs="Times New Roman"/>
      <w:spacing w:val="10"/>
      <w:kern w:val="0"/>
      <w:szCs w:val="20"/>
    </w:rPr>
  </w:style>
  <w:style w:type="paragraph" w:customStyle="1" w:styleId="16">
    <w:name w:val="第一章1內容"/>
    <w:rsid w:val="004C64B1"/>
    <w:pPr>
      <w:spacing w:line="440" w:lineRule="exact"/>
      <w:ind w:left="231" w:right="-352" w:firstLine="300"/>
      <w:jc w:val="both"/>
    </w:pPr>
    <w:rPr>
      <w:rFonts w:ascii="Times New Roman" w:eastAsia="標楷體" w:hAnsi="Times New Roman" w:cs="Times New Roman"/>
      <w:spacing w:val="10"/>
      <w:kern w:val="0"/>
      <w:szCs w:val="20"/>
    </w:rPr>
  </w:style>
  <w:style w:type="paragraph" w:customStyle="1" w:styleId="Af7">
    <w:name w:val="第一章A"/>
    <w:rsid w:val="004C64B1"/>
    <w:pPr>
      <w:spacing w:line="440" w:lineRule="exact"/>
      <w:ind w:left="852" w:right="-352" w:hanging="300"/>
      <w:jc w:val="both"/>
    </w:pPr>
    <w:rPr>
      <w:rFonts w:ascii="Times New Roman" w:eastAsia="標楷體" w:hAnsi="Times New Roman" w:cs="Times New Roman"/>
      <w:spacing w:val="10"/>
      <w:szCs w:val="24"/>
    </w:rPr>
  </w:style>
  <w:style w:type="paragraph" w:customStyle="1" w:styleId="Af8">
    <w:name w:val="第一章A內容"/>
    <w:rsid w:val="004C64B1"/>
    <w:pPr>
      <w:spacing w:line="440" w:lineRule="exact"/>
      <w:ind w:left="552" w:right="-352" w:firstLine="300"/>
      <w:jc w:val="both"/>
    </w:pPr>
    <w:rPr>
      <w:rFonts w:ascii="Times New Roman" w:eastAsia="標楷體" w:hAnsi="標楷體" w:cs="Times New Roman"/>
      <w:spacing w:val="10"/>
      <w:kern w:val="0"/>
      <w:szCs w:val="20"/>
    </w:rPr>
  </w:style>
  <w:style w:type="paragraph" w:customStyle="1" w:styleId="af9">
    <w:name w:val="第一章一"/>
    <w:rsid w:val="004C64B1"/>
    <w:pPr>
      <w:spacing w:before="40" w:after="40" w:line="440" w:lineRule="exact"/>
      <w:ind w:left="221" w:right="-352" w:hanging="544"/>
      <w:jc w:val="both"/>
      <w:outlineLvl w:val="1"/>
    </w:pPr>
    <w:rPr>
      <w:rFonts w:ascii="Times New Roman" w:eastAsia="標楷體" w:hAnsi="標楷體" w:cs="Times New Roman"/>
      <w:spacing w:val="10"/>
      <w:kern w:val="0"/>
      <w:szCs w:val="20"/>
    </w:rPr>
  </w:style>
  <w:style w:type="paragraph" w:customStyle="1" w:styleId="afa">
    <w:name w:val="第一章一內容"/>
    <w:link w:val="afb"/>
    <w:rsid w:val="004C64B1"/>
    <w:pPr>
      <w:spacing w:line="440" w:lineRule="exact"/>
      <w:ind w:left="-324" w:right="-352" w:firstLine="548"/>
      <w:jc w:val="both"/>
    </w:pPr>
    <w:rPr>
      <w:rFonts w:ascii="Times New Roman" w:eastAsia="標楷體" w:hAnsi="標楷體" w:cs="Times New Roman"/>
      <w:spacing w:val="10"/>
      <w:szCs w:val="24"/>
    </w:rPr>
  </w:style>
  <w:style w:type="character" w:customStyle="1" w:styleId="afb">
    <w:name w:val="第一章一內容 字元"/>
    <w:link w:val="afa"/>
    <w:rsid w:val="004C64B1"/>
    <w:rPr>
      <w:rFonts w:ascii="Times New Roman" w:eastAsia="標楷體" w:hAnsi="標楷體" w:cs="Times New Roman"/>
      <w:spacing w:val="10"/>
      <w:szCs w:val="24"/>
    </w:rPr>
  </w:style>
  <w:style w:type="paragraph" w:customStyle="1" w:styleId="afc">
    <w:name w:val="第一章內容"/>
    <w:link w:val="afd"/>
    <w:unhideWhenUsed/>
    <w:rsid w:val="004C64B1"/>
    <w:pPr>
      <w:spacing w:line="440" w:lineRule="exact"/>
      <w:ind w:left="-324" w:right="-352" w:firstLine="528"/>
      <w:jc w:val="both"/>
    </w:pPr>
    <w:rPr>
      <w:rFonts w:ascii="Times New Roman" w:eastAsia="標楷體" w:hAnsi="標楷體" w:cs="Times New Roman"/>
      <w:spacing w:val="10"/>
      <w:kern w:val="0"/>
      <w:szCs w:val="20"/>
    </w:rPr>
  </w:style>
  <w:style w:type="character" w:customStyle="1" w:styleId="afd">
    <w:name w:val="第一章內容 字元"/>
    <w:link w:val="afc"/>
    <w:rsid w:val="004C64B1"/>
    <w:rPr>
      <w:rFonts w:ascii="Times New Roman" w:eastAsia="標楷體" w:hAnsi="標楷體" w:cs="Times New Roman"/>
      <w:spacing w:val="10"/>
      <w:kern w:val="0"/>
      <w:szCs w:val="20"/>
    </w:rPr>
  </w:style>
  <w:style w:type="paragraph" w:styleId="afe">
    <w:name w:val="footnote text"/>
    <w:basedOn w:val="a"/>
    <w:link w:val="aff"/>
    <w:semiHidden/>
    <w:rsid w:val="004C64B1"/>
    <w:rPr>
      <w:rFonts w:ascii="Times New Roman" w:eastAsia="華康中楷體"/>
      <w:sz w:val="20"/>
    </w:rPr>
  </w:style>
  <w:style w:type="character" w:customStyle="1" w:styleId="aff">
    <w:name w:val="註腳文字 字元"/>
    <w:link w:val="afe"/>
    <w:semiHidden/>
    <w:rsid w:val="004C64B1"/>
    <w:rPr>
      <w:rFonts w:ascii="Times New Roman" w:eastAsia="華康中楷體" w:hAnsi="Times New Roman" w:cs="Times New Roman"/>
      <w:kern w:val="0"/>
      <w:sz w:val="20"/>
      <w:szCs w:val="20"/>
    </w:rPr>
  </w:style>
  <w:style w:type="character" w:styleId="aff0">
    <w:name w:val="footnote reference"/>
    <w:semiHidden/>
    <w:rsid w:val="004C64B1"/>
    <w:rPr>
      <w:vertAlign w:val="superscript"/>
    </w:rPr>
  </w:style>
  <w:style w:type="paragraph" w:styleId="aff1">
    <w:name w:val="annotation text"/>
    <w:basedOn w:val="a"/>
    <w:link w:val="aff2"/>
    <w:semiHidden/>
    <w:rsid w:val="004C64B1"/>
  </w:style>
  <w:style w:type="character" w:customStyle="1" w:styleId="aff2">
    <w:name w:val="註解文字 字元"/>
    <w:link w:val="aff1"/>
    <w:semiHidden/>
    <w:rsid w:val="004C64B1"/>
    <w:rPr>
      <w:rFonts w:ascii="標楷體" w:eastAsia="標楷體" w:hAnsi="Times New Roman" w:cs="Times New Roman"/>
      <w:kern w:val="0"/>
      <w:szCs w:val="20"/>
    </w:rPr>
  </w:style>
  <w:style w:type="paragraph" w:styleId="aff3">
    <w:name w:val="Balloon Text"/>
    <w:basedOn w:val="a"/>
    <w:link w:val="aff4"/>
    <w:rsid w:val="004C64B1"/>
    <w:pPr>
      <w:spacing w:line="240" w:lineRule="auto"/>
    </w:pPr>
    <w:rPr>
      <w:rFonts w:asciiTheme="majorHAnsi" w:eastAsiaTheme="majorEastAsia" w:hAnsiTheme="majorHAnsi" w:cstheme="majorBidi"/>
      <w:sz w:val="18"/>
      <w:szCs w:val="18"/>
    </w:rPr>
  </w:style>
  <w:style w:type="character" w:customStyle="1" w:styleId="aff4">
    <w:name w:val="註解方塊文字 字元"/>
    <w:basedOn w:val="a0"/>
    <w:link w:val="aff3"/>
    <w:rsid w:val="004C64B1"/>
    <w:rPr>
      <w:rFonts w:asciiTheme="majorHAnsi" w:eastAsiaTheme="majorEastAsia" w:hAnsiTheme="majorHAnsi" w:cstheme="majorBidi"/>
      <w:kern w:val="0"/>
      <w:sz w:val="18"/>
      <w:szCs w:val="18"/>
    </w:rPr>
  </w:style>
  <w:style w:type="character" w:styleId="aff5">
    <w:name w:val="annotation reference"/>
    <w:semiHidden/>
    <w:rsid w:val="004C64B1"/>
    <w:rPr>
      <w:sz w:val="18"/>
      <w:szCs w:val="18"/>
    </w:rPr>
  </w:style>
  <w:style w:type="paragraph" w:customStyle="1" w:styleId="aff6">
    <w:name w:val="註釋"/>
    <w:basedOn w:val="a"/>
    <w:link w:val="aff7"/>
    <w:rsid w:val="004C64B1"/>
    <w:pPr>
      <w:widowControl/>
      <w:adjustRightInd/>
      <w:spacing w:line="340" w:lineRule="exact"/>
      <w:ind w:right="-352"/>
      <w:jc w:val="both"/>
      <w:textAlignment w:val="auto"/>
    </w:pPr>
    <w:rPr>
      <w:rFonts w:ascii="Times New Roman"/>
      <w:noProof/>
      <w:sz w:val="20"/>
    </w:rPr>
  </w:style>
  <w:style w:type="character" w:customStyle="1" w:styleId="aff7">
    <w:name w:val="註釋 字元"/>
    <w:link w:val="aff6"/>
    <w:rsid w:val="004C64B1"/>
    <w:rPr>
      <w:rFonts w:ascii="Times New Roman" w:eastAsia="標楷體" w:hAnsi="Times New Roman" w:cs="Times New Roman"/>
      <w:noProof/>
      <w:kern w:val="0"/>
      <w:sz w:val="20"/>
      <w:szCs w:val="20"/>
    </w:rPr>
  </w:style>
  <w:style w:type="character" w:styleId="aff8">
    <w:name w:val="Hyperlink"/>
    <w:uiPriority w:val="99"/>
    <w:rsid w:val="004C64B1"/>
    <w:rPr>
      <w:color w:val="0000FF"/>
      <w:u w:val="single"/>
    </w:rPr>
  </w:style>
  <w:style w:type="paragraph" w:customStyle="1" w:styleId="aff9">
    <w:name w:val="圖名稱"/>
    <w:link w:val="affa"/>
    <w:rsid w:val="004C64B1"/>
    <w:pPr>
      <w:spacing w:before="120" w:after="120" w:line="440" w:lineRule="exact"/>
      <w:ind w:leftChars="-140" w:left="-336" w:rightChars="-154" w:right="-370"/>
      <w:jc w:val="center"/>
    </w:pPr>
    <w:rPr>
      <w:rFonts w:ascii="Times New Roman" w:eastAsia="微軟正黑體" w:hAnsi="Times New Roman" w:cs="Times New Roman"/>
      <w:b/>
      <w:bCs/>
      <w:noProof/>
      <w:kern w:val="0"/>
      <w:szCs w:val="20"/>
    </w:rPr>
  </w:style>
  <w:style w:type="character" w:customStyle="1" w:styleId="affa">
    <w:name w:val="圖名稱 字元"/>
    <w:link w:val="aff9"/>
    <w:rsid w:val="004C64B1"/>
    <w:rPr>
      <w:rFonts w:ascii="Times New Roman" w:eastAsia="微軟正黑體" w:hAnsi="Times New Roman" w:cs="Times New Roman"/>
      <w:b/>
      <w:bCs/>
      <w:noProof/>
      <w:kern w:val="0"/>
      <w:szCs w:val="20"/>
    </w:rPr>
  </w:style>
  <w:style w:type="paragraph" w:styleId="affb">
    <w:name w:val="table of figures"/>
    <w:basedOn w:val="a"/>
    <w:next w:val="a"/>
    <w:semiHidden/>
    <w:rsid w:val="004C64B1"/>
    <w:pPr>
      <w:ind w:leftChars="400" w:left="960" w:hangingChars="200" w:hanging="480"/>
    </w:pPr>
  </w:style>
  <w:style w:type="paragraph" w:styleId="affc">
    <w:name w:val="Title"/>
    <w:basedOn w:val="a"/>
    <w:next w:val="a"/>
    <w:link w:val="affd"/>
    <w:uiPriority w:val="10"/>
    <w:qFormat/>
    <w:rsid w:val="004C64B1"/>
    <w:pPr>
      <w:spacing w:before="240" w:after="60"/>
      <w:jc w:val="center"/>
      <w:outlineLvl w:val="0"/>
    </w:pPr>
    <w:rPr>
      <w:rFonts w:asciiTheme="majorHAnsi" w:eastAsiaTheme="majorEastAsia" w:hAnsiTheme="majorHAnsi" w:cstheme="majorBidi"/>
      <w:b/>
      <w:bCs/>
      <w:sz w:val="32"/>
      <w:szCs w:val="32"/>
    </w:rPr>
  </w:style>
  <w:style w:type="character" w:customStyle="1" w:styleId="affd">
    <w:name w:val="標題 字元"/>
    <w:basedOn w:val="a0"/>
    <w:link w:val="affc"/>
    <w:uiPriority w:val="10"/>
    <w:rsid w:val="004C64B1"/>
    <w:rPr>
      <w:rFonts w:asciiTheme="majorHAnsi" w:eastAsiaTheme="majorEastAsia" w:hAnsiTheme="majorHAnsi" w:cstheme="majorBidi"/>
      <w:b/>
      <w:bCs/>
      <w:kern w:val="0"/>
      <w:sz w:val="32"/>
      <w:szCs w:val="32"/>
    </w:rPr>
  </w:style>
  <w:style w:type="character" w:customStyle="1" w:styleId="10">
    <w:name w:val="標題 1 字元"/>
    <w:basedOn w:val="a0"/>
    <w:link w:val="1"/>
    <w:uiPriority w:val="9"/>
    <w:rsid w:val="004C64B1"/>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4C64B1"/>
    <w:rPr>
      <w:rFonts w:asciiTheme="majorHAnsi" w:eastAsiaTheme="majorEastAsia" w:hAnsiTheme="majorHAnsi" w:cstheme="majorBidi"/>
      <w:b/>
      <w:bCs/>
      <w:kern w:val="0"/>
      <w:sz w:val="48"/>
      <w:szCs w:val="48"/>
    </w:rPr>
  </w:style>
  <w:style w:type="character" w:styleId="affe">
    <w:name w:val="Book Title"/>
    <w:basedOn w:val="a0"/>
    <w:uiPriority w:val="33"/>
    <w:qFormat/>
    <w:rsid w:val="004C64B1"/>
    <w:rPr>
      <w:b/>
      <w:bCs/>
      <w:i/>
      <w:iCs/>
      <w:spacing w:val="5"/>
    </w:rPr>
  </w:style>
  <w:style w:type="character" w:customStyle="1" w:styleId="30">
    <w:name w:val="標題 3 字元"/>
    <w:basedOn w:val="a0"/>
    <w:link w:val="3"/>
    <w:uiPriority w:val="9"/>
    <w:rsid w:val="004C64B1"/>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5A5F30"/>
    <w:rPr>
      <w:rFonts w:asciiTheme="majorHAnsi" w:eastAsiaTheme="majorEastAsia" w:hAnsiTheme="majorHAnsi" w:cstheme="majorBidi"/>
      <w:kern w:val="0"/>
      <w:sz w:val="36"/>
      <w:szCs w:val="36"/>
    </w:rPr>
  </w:style>
  <w:style w:type="character" w:customStyle="1" w:styleId="50">
    <w:name w:val="標題 5 字元"/>
    <w:basedOn w:val="a0"/>
    <w:link w:val="5"/>
    <w:uiPriority w:val="9"/>
    <w:rsid w:val="005A5F30"/>
    <w:rPr>
      <w:rFonts w:asciiTheme="majorHAnsi" w:eastAsiaTheme="majorEastAsia" w:hAnsiTheme="majorHAnsi" w:cstheme="majorBidi"/>
      <w:b/>
      <w:bCs/>
      <w:kern w:val="0"/>
      <w:sz w:val="36"/>
      <w:szCs w:val="36"/>
    </w:rPr>
  </w:style>
  <w:style w:type="character" w:customStyle="1" w:styleId="60">
    <w:name w:val="標題 6 字元"/>
    <w:basedOn w:val="a0"/>
    <w:link w:val="6"/>
    <w:uiPriority w:val="9"/>
    <w:rsid w:val="005A5F30"/>
    <w:rPr>
      <w:rFonts w:asciiTheme="majorHAnsi" w:eastAsiaTheme="majorEastAsia" w:hAnsiTheme="majorHAnsi" w:cstheme="majorBidi"/>
      <w:kern w:val="0"/>
      <w:sz w:val="36"/>
      <w:szCs w:val="36"/>
    </w:rPr>
  </w:style>
  <w:style w:type="character" w:customStyle="1" w:styleId="70">
    <w:name w:val="標題 7 字元"/>
    <w:basedOn w:val="a0"/>
    <w:link w:val="7"/>
    <w:uiPriority w:val="9"/>
    <w:rsid w:val="005A5F30"/>
    <w:rPr>
      <w:rFonts w:asciiTheme="majorHAnsi" w:eastAsiaTheme="majorEastAsia" w:hAnsiTheme="majorHAnsi" w:cstheme="majorBidi"/>
      <w:b/>
      <w:bCs/>
      <w:kern w:val="0"/>
      <w:sz w:val="36"/>
      <w:szCs w:val="36"/>
    </w:rPr>
  </w:style>
  <w:style w:type="character" w:customStyle="1" w:styleId="80">
    <w:name w:val="標題 8 字元"/>
    <w:basedOn w:val="a0"/>
    <w:link w:val="8"/>
    <w:uiPriority w:val="9"/>
    <w:rsid w:val="005A5F30"/>
    <w:rPr>
      <w:rFonts w:asciiTheme="majorHAnsi" w:eastAsiaTheme="majorEastAsia" w:hAnsiTheme="majorHAnsi" w:cstheme="majorBidi"/>
      <w:kern w:val="0"/>
      <w:sz w:val="36"/>
      <w:szCs w:val="36"/>
    </w:rPr>
  </w:style>
  <w:style w:type="character" w:customStyle="1" w:styleId="90">
    <w:name w:val="標題 9 字元"/>
    <w:basedOn w:val="a0"/>
    <w:link w:val="9"/>
    <w:uiPriority w:val="9"/>
    <w:rsid w:val="005A5F30"/>
    <w:rPr>
      <w:rFonts w:asciiTheme="majorHAnsi" w:eastAsiaTheme="majorEastAsia" w:hAnsiTheme="majorHAnsi" w:cstheme="majorBidi"/>
      <w:kern w:val="0"/>
      <w:sz w:val="36"/>
      <w:szCs w:val="36"/>
    </w:rPr>
  </w:style>
  <w:style w:type="paragraph" w:styleId="afff">
    <w:name w:val="List Paragraph"/>
    <w:basedOn w:val="a"/>
    <w:uiPriority w:val="34"/>
    <w:qFormat/>
    <w:rsid w:val="006044CD"/>
    <w:pPr>
      <w:ind w:leftChars="200" w:left="480"/>
    </w:pPr>
  </w:style>
  <w:style w:type="paragraph" w:styleId="afff0">
    <w:name w:val="TOC Heading"/>
    <w:basedOn w:val="1"/>
    <w:next w:val="a"/>
    <w:uiPriority w:val="39"/>
    <w:unhideWhenUsed/>
    <w:qFormat/>
    <w:rsid w:val="00892CB7"/>
    <w:pPr>
      <w:keepLines/>
      <w:widowControl/>
      <w:adjustRightInd/>
      <w:spacing w:before="240" w:after="0" w:line="259" w:lineRule="auto"/>
      <w:textAlignment w:val="auto"/>
      <w:outlineLvl w:val="9"/>
    </w:pPr>
    <w:rPr>
      <w:b w:val="0"/>
      <w:bCs w:val="0"/>
      <w:color w:val="2E74B5" w:themeColor="accent1" w:themeShade="BF"/>
      <w:kern w:val="0"/>
      <w:sz w:val="32"/>
      <w:szCs w:val="32"/>
    </w:rPr>
  </w:style>
  <w:style w:type="paragraph" w:styleId="31">
    <w:name w:val="toc 3"/>
    <w:basedOn w:val="a"/>
    <w:next w:val="a"/>
    <w:autoRedefine/>
    <w:uiPriority w:val="39"/>
    <w:unhideWhenUsed/>
    <w:rsid w:val="00892CB7"/>
    <w:pPr>
      <w:widowControl/>
      <w:adjustRightInd/>
      <w:spacing w:after="100" w:line="259" w:lineRule="auto"/>
      <w:ind w:left="440"/>
      <w:textAlignment w:val="auto"/>
    </w:pPr>
    <w:rPr>
      <w:rFonts w:asciiTheme="minorHAnsi" w:eastAsiaTheme="minorEastAsia" w:hAnsiTheme="minorHAnsi"/>
      <w:sz w:val="22"/>
      <w:szCs w:val="22"/>
    </w:rPr>
  </w:style>
  <w:style w:type="paragraph" w:styleId="afff1">
    <w:name w:val="annotation subject"/>
    <w:basedOn w:val="aff1"/>
    <w:next w:val="aff1"/>
    <w:link w:val="afff2"/>
    <w:uiPriority w:val="99"/>
    <w:semiHidden/>
    <w:unhideWhenUsed/>
    <w:rsid w:val="00AD7EEC"/>
    <w:rPr>
      <w:b/>
      <w:bCs/>
    </w:rPr>
  </w:style>
  <w:style w:type="character" w:customStyle="1" w:styleId="afff2">
    <w:name w:val="註解主旨 字元"/>
    <w:basedOn w:val="aff2"/>
    <w:link w:val="afff1"/>
    <w:uiPriority w:val="99"/>
    <w:semiHidden/>
    <w:rsid w:val="00AD7EEC"/>
    <w:rPr>
      <w:rFonts w:ascii="標楷體" w:eastAsia="標楷體" w:hAnsi="Times New Roman" w:cs="Times New Roman"/>
      <w:b/>
      <w:bCs/>
      <w:kern w:val="0"/>
      <w:szCs w:val="20"/>
    </w:rPr>
  </w:style>
  <w:style w:type="paragraph" w:styleId="afff3">
    <w:name w:val="Note Heading"/>
    <w:basedOn w:val="a"/>
    <w:next w:val="a"/>
    <w:link w:val="afff4"/>
    <w:uiPriority w:val="99"/>
    <w:unhideWhenUsed/>
    <w:rsid w:val="007D0211"/>
    <w:pPr>
      <w:jc w:val="center"/>
    </w:pPr>
    <w:rPr>
      <w:sz w:val="22"/>
      <w:szCs w:val="22"/>
    </w:rPr>
  </w:style>
  <w:style w:type="character" w:customStyle="1" w:styleId="afff4">
    <w:name w:val="註釋標題 字元"/>
    <w:basedOn w:val="a0"/>
    <w:link w:val="afff3"/>
    <w:uiPriority w:val="99"/>
    <w:rsid w:val="007D0211"/>
    <w:rPr>
      <w:rFonts w:ascii="標楷體" w:eastAsia="標楷體" w:hAnsi="Times New Roman" w:cs="Times New Roman"/>
      <w:kern w:val="0"/>
      <w:sz w:val="22"/>
    </w:rPr>
  </w:style>
  <w:style w:type="paragraph" w:styleId="afff5">
    <w:name w:val="Closing"/>
    <w:basedOn w:val="a"/>
    <w:link w:val="afff6"/>
    <w:uiPriority w:val="99"/>
    <w:unhideWhenUsed/>
    <w:rsid w:val="007D0211"/>
    <w:pPr>
      <w:ind w:leftChars="1800" w:left="100"/>
    </w:pPr>
    <w:rPr>
      <w:sz w:val="22"/>
      <w:szCs w:val="22"/>
    </w:rPr>
  </w:style>
  <w:style w:type="character" w:customStyle="1" w:styleId="afff6">
    <w:name w:val="結語 字元"/>
    <w:basedOn w:val="a0"/>
    <w:link w:val="afff5"/>
    <w:uiPriority w:val="99"/>
    <w:rsid w:val="007D0211"/>
    <w:rPr>
      <w:rFonts w:ascii="標楷體" w:eastAsia="標楷體" w:hAnsi="Times New Roman" w:cs="Times New Roman"/>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4B1"/>
    <w:pPr>
      <w:widowControl w:val="0"/>
      <w:adjustRightInd w:val="0"/>
      <w:spacing w:line="360" w:lineRule="atLeast"/>
      <w:textAlignment w:val="baseline"/>
    </w:pPr>
    <w:rPr>
      <w:rFonts w:ascii="標楷體" w:eastAsia="標楷體" w:hAnsi="Times New Roman" w:cs="Times New Roman"/>
      <w:kern w:val="0"/>
      <w:szCs w:val="20"/>
    </w:rPr>
  </w:style>
  <w:style w:type="paragraph" w:styleId="1">
    <w:name w:val="heading 1"/>
    <w:basedOn w:val="a"/>
    <w:next w:val="a"/>
    <w:link w:val="10"/>
    <w:uiPriority w:val="9"/>
    <w:qFormat/>
    <w:rsid w:val="004C64B1"/>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4C64B1"/>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4C64B1"/>
    <w:pPr>
      <w:keepNext/>
      <w:spacing w:line="720" w:lineRule="atLeast"/>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5A5F30"/>
    <w:pPr>
      <w:keepNext/>
      <w:spacing w:line="720" w:lineRule="atLeast"/>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5A5F30"/>
    <w:pPr>
      <w:keepNext/>
      <w:spacing w:line="720" w:lineRule="atLeast"/>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unhideWhenUsed/>
    <w:qFormat/>
    <w:rsid w:val="005A5F30"/>
    <w:pPr>
      <w:keepNext/>
      <w:spacing w:line="720" w:lineRule="atLeast"/>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unhideWhenUsed/>
    <w:rsid w:val="005A5F30"/>
    <w:pPr>
      <w:keepNext/>
      <w:spacing w:line="720" w:lineRule="atLeast"/>
      <w:ind w:leftChars="400" w:left="400"/>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unhideWhenUsed/>
    <w:rsid w:val="005A5F30"/>
    <w:pPr>
      <w:keepNext/>
      <w:spacing w:line="720" w:lineRule="atLeast"/>
      <w:ind w:leftChars="400" w:left="400"/>
      <w:outlineLvl w:val="7"/>
    </w:pPr>
    <w:rPr>
      <w:rFonts w:asciiTheme="majorHAnsi" w:eastAsiaTheme="majorEastAsia" w:hAnsiTheme="majorHAnsi" w:cstheme="majorBidi"/>
      <w:sz w:val="36"/>
      <w:szCs w:val="36"/>
    </w:rPr>
  </w:style>
  <w:style w:type="paragraph" w:styleId="9">
    <w:name w:val="heading 9"/>
    <w:basedOn w:val="a"/>
    <w:next w:val="a"/>
    <w:link w:val="90"/>
    <w:uiPriority w:val="9"/>
    <w:unhideWhenUsed/>
    <w:rsid w:val="005A5F30"/>
    <w:pPr>
      <w:keepNext/>
      <w:spacing w:line="720" w:lineRule="atLeast"/>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rsid w:val="004C64B1"/>
    <w:pPr>
      <w:spacing w:before="240" w:after="240" w:line="600" w:lineRule="exact"/>
      <w:ind w:leftChars="-150" w:left="226" w:right="-352" w:hangingChars="183" w:hanging="586"/>
      <w:jc w:val="both"/>
      <w:outlineLvl w:val="0"/>
    </w:pPr>
    <w:rPr>
      <w:rFonts w:ascii="Times New Roman" w:eastAsia="微軟正黑體" w:hAnsi="Times New Roman" w:cs="Times New Roman"/>
      <w:b/>
      <w:bCs/>
      <w:spacing w:val="20"/>
      <w:kern w:val="0"/>
      <w:sz w:val="28"/>
      <w:szCs w:val="20"/>
    </w:rPr>
  </w:style>
  <w:style w:type="paragraph" w:customStyle="1" w:styleId="111">
    <w:name w:val="1.1(1)"/>
    <w:rsid w:val="004C64B1"/>
    <w:pPr>
      <w:spacing w:line="440" w:lineRule="exact"/>
      <w:ind w:left="544" w:right="-352" w:hanging="320"/>
      <w:jc w:val="both"/>
    </w:pPr>
    <w:rPr>
      <w:rFonts w:ascii="Times New Roman" w:eastAsia="標楷體" w:hAnsi="Times New Roman" w:cs="Times New Roman"/>
      <w:spacing w:val="10"/>
      <w:kern w:val="0"/>
      <w:szCs w:val="20"/>
    </w:rPr>
  </w:style>
  <w:style w:type="paragraph" w:customStyle="1" w:styleId="1110">
    <w:name w:val="1.1(1)內容"/>
    <w:rsid w:val="004C64B1"/>
    <w:pPr>
      <w:spacing w:line="440" w:lineRule="exact"/>
      <w:ind w:left="187" w:right="-352" w:firstLine="335"/>
      <w:jc w:val="both"/>
    </w:pPr>
    <w:rPr>
      <w:rFonts w:ascii="Times New Roman" w:eastAsia="標楷體" w:hAnsi="標楷體" w:cs="Times New Roman"/>
      <w:spacing w:val="10"/>
      <w:kern w:val="0"/>
      <w:szCs w:val="20"/>
    </w:rPr>
  </w:style>
  <w:style w:type="paragraph" w:customStyle="1" w:styleId="11A">
    <w:name w:val="1.1(A)"/>
    <w:rsid w:val="004C64B1"/>
    <w:pPr>
      <w:spacing w:line="440" w:lineRule="exact"/>
      <w:ind w:left="868" w:right="-352" w:hanging="322"/>
      <w:jc w:val="both"/>
    </w:pPr>
    <w:rPr>
      <w:rFonts w:ascii="Times New Roman" w:eastAsia="標楷體" w:hAnsi="Times New Roman" w:cs="Times New Roman"/>
      <w:spacing w:val="10"/>
      <w:kern w:val="0"/>
      <w:szCs w:val="20"/>
    </w:rPr>
  </w:style>
  <w:style w:type="paragraph" w:customStyle="1" w:styleId="11A0">
    <w:name w:val="1.1(A)內容"/>
    <w:rsid w:val="004C64B1"/>
    <w:pPr>
      <w:spacing w:line="440" w:lineRule="exact"/>
      <w:ind w:left="550" w:right="-352" w:firstLine="430"/>
      <w:jc w:val="both"/>
    </w:pPr>
    <w:rPr>
      <w:rFonts w:ascii="Times New Roman" w:eastAsia="標楷體" w:hAnsi="標楷體" w:cs="Times New Roman"/>
      <w:spacing w:val="20"/>
      <w:kern w:val="0"/>
      <w:szCs w:val="20"/>
    </w:rPr>
  </w:style>
  <w:style w:type="paragraph" w:customStyle="1" w:styleId="110">
    <w:name w:val="1.1(一)"/>
    <w:link w:val="112"/>
    <w:rsid w:val="004C64B1"/>
    <w:pPr>
      <w:spacing w:line="440" w:lineRule="exact"/>
      <w:ind w:left="209" w:right="-352" w:hanging="531"/>
      <w:jc w:val="both"/>
    </w:pPr>
    <w:rPr>
      <w:rFonts w:ascii="Times New Roman" w:eastAsia="標楷體" w:hAnsi="Times New Roman" w:cs="Times New Roman"/>
      <w:spacing w:val="10"/>
      <w:kern w:val="0"/>
      <w:szCs w:val="20"/>
    </w:rPr>
  </w:style>
  <w:style w:type="character" w:customStyle="1" w:styleId="112">
    <w:name w:val="1.1(一) 字元"/>
    <w:link w:val="110"/>
    <w:rsid w:val="004C64B1"/>
    <w:rPr>
      <w:rFonts w:ascii="Times New Roman" w:eastAsia="標楷體" w:hAnsi="Times New Roman" w:cs="Times New Roman"/>
      <w:spacing w:val="10"/>
      <w:kern w:val="0"/>
      <w:szCs w:val="20"/>
    </w:rPr>
  </w:style>
  <w:style w:type="paragraph" w:customStyle="1" w:styleId="113">
    <w:name w:val="1.1(一)內容"/>
    <w:link w:val="114"/>
    <w:rsid w:val="004C64B1"/>
    <w:pPr>
      <w:spacing w:line="440" w:lineRule="exact"/>
      <w:ind w:left="-324" w:right="-352" w:firstLine="528"/>
      <w:jc w:val="both"/>
    </w:pPr>
    <w:rPr>
      <w:rFonts w:ascii="Times New Roman" w:eastAsia="標楷體" w:hAnsi="標楷體" w:cs="Times New Roman"/>
      <w:spacing w:val="10"/>
      <w:kern w:val="0"/>
      <w:szCs w:val="20"/>
    </w:rPr>
  </w:style>
  <w:style w:type="character" w:customStyle="1" w:styleId="114">
    <w:name w:val="1.1(一)內容 字元"/>
    <w:link w:val="113"/>
    <w:rsid w:val="004C64B1"/>
    <w:rPr>
      <w:rFonts w:ascii="Times New Roman" w:eastAsia="標楷體" w:hAnsi="標楷體" w:cs="Times New Roman"/>
      <w:spacing w:val="10"/>
      <w:kern w:val="0"/>
      <w:szCs w:val="20"/>
    </w:rPr>
  </w:style>
  <w:style w:type="paragraph" w:customStyle="1" w:styleId="1111">
    <w:name w:val="1.1.1"/>
    <w:link w:val="1112"/>
    <w:rsid w:val="004C64B1"/>
    <w:pPr>
      <w:spacing w:before="240" w:after="240" w:line="600" w:lineRule="exact"/>
      <w:ind w:leftChars="-144" w:left="377" w:right="-352" w:hangingChars="226" w:hanging="723"/>
      <w:jc w:val="both"/>
      <w:outlineLvl w:val="0"/>
    </w:pPr>
    <w:rPr>
      <w:rFonts w:ascii="Times New Roman" w:eastAsia="微軟正黑體" w:hAnsi="Times New Roman" w:cs="Times New Roman"/>
      <w:b/>
      <w:bCs/>
      <w:spacing w:val="20"/>
      <w:kern w:val="0"/>
      <w:sz w:val="28"/>
      <w:szCs w:val="20"/>
    </w:rPr>
  </w:style>
  <w:style w:type="character" w:customStyle="1" w:styleId="1112">
    <w:name w:val="1.1.1 字元"/>
    <w:link w:val="1111"/>
    <w:rsid w:val="004C64B1"/>
    <w:rPr>
      <w:rFonts w:ascii="Times New Roman" w:eastAsia="微軟正黑體" w:hAnsi="Times New Roman" w:cs="Times New Roman"/>
      <w:b/>
      <w:bCs/>
      <w:spacing w:val="20"/>
      <w:kern w:val="0"/>
      <w:sz w:val="28"/>
      <w:szCs w:val="20"/>
    </w:rPr>
  </w:style>
  <w:style w:type="paragraph" w:customStyle="1" w:styleId="11110">
    <w:name w:val="1.1.1(1)"/>
    <w:link w:val="11111"/>
    <w:rsid w:val="004C64B1"/>
    <w:pPr>
      <w:spacing w:line="440" w:lineRule="exact"/>
      <w:ind w:left="544" w:right="-352" w:hanging="357"/>
      <w:jc w:val="both"/>
    </w:pPr>
    <w:rPr>
      <w:rFonts w:ascii="Times New Roman" w:eastAsia="標楷體" w:hAnsi="Times New Roman" w:cs="Times New Roman"/>
      <w:spacing w:val="10"/>
      <w:kern w:val="0"/>
      <w:szCs w:val="20"/>
    </w:rPr>
  </w:style>
  <w:style w:type="character" w:customStyle="1" w:styleId="11111">
    <w:name w:val="1.1.1(1) 字元"/>
    <w:link w:val="11110"/>
    <w:rsid w:val="004C64B1"/>
    <w:rPr>
      <w:rFonts w:ascii="Times New Roman" w:eastAsia="標楷體" w:hAnsi="Times New Roman" w:cs="Times New Roman"/>
      <w:spacing w:val="10"/>
      <w:kern w:val="0"/>
      <w:szCs w:val="20"/>
    </w:rPr>
  </w:style>
  <w:style w:type="paragraph" w:customStyle="1" w:styleId="11112">
    <w:name w:val="1.1.1(1)內容"/>
    <w:rsid w:val="004C64B1"/>
    <w:pPr>
      <w:spacing w:line="440" w:lineRule="exact"/>
      <w:ind w:left="187" w:right="-352" w:firstLine="335"/>
      <w:jc w:val="both"/>
    </w:pPr>
    <w:rPr>
      <w:rFonts w:ascii="Times New Roman" w:eastAsia="標楷體" w:hAnsi="Times New Roman" w:cs="Times New Roman"/>
      <w:spacing w:val="20"/>
      <w:kern w:val="0"/>
      <w:szCs w:val="20"/>
    </w:rPr>
  </w:style>
  <w:style w:type="paragraph" w:customStyle="1" w:styleId="111A">
    <w:name w:val="1.1.1(A)"/>
    <w:rsid w:val="004C64B1"/>
    <w:pPr>
      <w:spacing w:line="440" w:lineRule="exact"/>
      <w:ind w:left="868" w:right="-352" w:hanging="380"/>
      <w:jc w:val="both"/>
    </w:pPr>
    <w:rPr>
      <w:rFonts w:ascii="Times New Roman" w:eastAsia="標楷體" w:hAnsi="Times New Roman" w:cs="Times New Roman"/>
      <w:spacing w:val="10"/>
      <w:kern w:val="0"/>
      <w:szCs w:val="20"/>
      <w:lang w:val="pt-BR"/>
    </w:rPr>
  </w:style>
  <w:style w:type="paragraph" w:customStyle="1" w:styleId="111A0">
    <w:name w:val="1.1.1(A)內容"/>
    <w:rsid w:val="004C64B1"/>
    <w:pPr>
      <w:spacing w:line="440" w:lineRule="exact"/>
      <w:ind w:left="550" w:right="-352" w:firstLine="360"/>
      <w:jc w:val="both"/>
    </w:pPr>
    <w:rPr>
      <w:rFonts w:ascii="Times New Roman" w:eastAsia="標楷體" w:hAnsi="標楷體" w:cs="Times New Roman"/>
      <w:spacing w:val="20"/>
      <w:kern w:val="0"/>
      <w:szCs w:val="20"/>
    </w:rPr>
  </w:style>
  <w:style w:type="paragraph" w:customStyle="1" w:styleId="1113">
    <w:name w:val="1.1.1(一)"/>
    <w:link w:val="1114"/>
    <w:rsid w:val="004C64B1"/>
    <w:pPr>
      <w:spacing w:line="440" w:lineRule="exact"/>
      <w:ind w:left="209" w:right="-352" w:hanging="545"/>
      <w:jc w:val="both"/>
    </w:pPr>
    <w:rPr>
      <w:rFonts w:ascii="Times New Roman" w:eastAsia="標楷體" w:hAnsi="Times New Roman" w:cs="Times New Roman"/>
      <w:spacing w:val="10"/>
      <w:kern w:val="0"/>
      <w:szCs w:val="20"/>
    </w:rPr>
  </w:style>
  <w:style w:type="character" w:customStyle="1" w:styleId="1114">
    <w:name w:val="1.1.1(一) 字元"/>
    <w:link w:val="1113"/>
    <w:rsid w:val="004C64B1"/>
    <w:rPr>
      <w:rFonts w:ascii="Times New Roman" w:eastAsia="標楷體" w:hAnsi="Times New Roman" w:cs="Times New Roman"/>
      <w:spacing w:val="10"/>
      <w:kern w:val="0"/>
      <w:szCs w:val="20"/>
    </w:rPr>
  </w:style>
  <w:style w:type="paragraph" w:customStyle="1" w:styleId="1115">
    <w:name w:val="1.1.1(一)內容"/>
    <w:link w:val="1116"/>
    <w:rsid w:val="004C64B1"/>
    <w:pPr>
      <w:spacing w:line="440" w:lineRule="exact"/>
      <w:ind w:left="-324" w:right="-352" w:firstLine="528"/>
      <w:jc w:val="both"/>
    </w:pPr>
    <w:rPr>
      <w:rFonts w:ascii="Times New Roman" w:eastAsia="標楷體" w:hAnsi="標楷體" w:cs="Times New Roman"/>
      <w:spacing w:val="10"/>
      <w:kern w:val="0"/>
      <w:szCs w:val="20"/>
    </w:rPr>
  </w:style>
  <w:style w:type="character" w:customStyle="1" w:styleId="1116">
    <w:name w:val="1.1.1(一)內容 字元"/>
    <w:link w:val="1115"/>
    <w:rsid w:val="004C64B1"/>
    <w:rPr>
      <w:rFonts w:ascii="Times New Roman" w:eastAsia="標楷體" w:hAnsi="標楷體" w:cs="Times New Roman"/>
      <w:spacing w:val="10"/>
      <w:kern w:val="0"/>
      <w:szCs w:val="20"/>
    </w:rPr>
  </w:style>
  <w:style w:type="paragraph" w:customStyle="1" w:styleId="1117">
    <w:name w:val="1.1.1一"/>
    <w:link w:val="1118"/>
    <w:rsid w:val="004C64B1"/>
    <w:pPr>
      <w:spacing w:before="40" w:after="40" w:line="440" w:lineRule="exact"/>
      <w:ind w:left="209" w:right="-352" w:hanging="493"/>
      <w:jc w:val="both"/>
    </w:pPr>
    <w:rPr>
      <w:rFonts w:ascii="Times New Roman" w:eastAsia="標楷體" w:hAnsi="標楷體" w:cs="Times New Roman"/>
      <w:spacing w:val="10"/>
      <w:kern w:val="0"/>
      <w:szCs w:val="20"/>
    </w:rPr>
  </w:style>
  <w:style w:type="character" w:customStyle="1" w:styleId="1118">
    <w:name w:val="1.1.1一 字元"/>
    <w:link w:val="1117"/>
    <w:rsid w:val="004C64B1"/>
    <w:rPr>
      <w:rFonts w:ascii="Times New Roman" w:eastAsia="標楷體" w:hAnsi="標楷體" w:cs="Times New Roman"/>
      <w:spacing w:val="10"/>
      <w:kern w:val="0"/>
      <w:szCs w:val="20"/>
    </w:rPr>
  </w:style>
  <w:style w:type="paragraph" w:customStyle="1" w:styleId="1119">
    <w:name w:val="1.1.1一內容"/>
    <w:link w:val="111b"/>
    <w:rsid w:val="004C64B1"/>
    <w:pPr>
      <w:spacing w:line="440" w:lineRule="exact"/>
      <w:ind w:left="-323" w:right="-352" w:firstLine="527"/>
      <w:jc w:val="both"/>
    </w:pPr>
    <w:rPr>
      <w:rFonts w:ascii="Times New Roman" w:eastAsia="標楷體" w:hAnsi="標楷體" w:cs="Times New Roman"/>
      <w:spacing w:val="10"/>
      <w:kern w:val="0"/>
      <w:szCs w:val="20"/>
    </w:rPr>
  </w:style>
  <w:style w:type="character" w:customStyle="1" w:styleId="111b">
    <w:name w:val="1.1.1一內容 字元"/>
    <w:link w:val="1119"/>
    <w:rsid w:val="004C64B1"/>
    <w:rPr>
      <w:rFonts w:ascii="Times New Roman" w:eastAsia="標楷體" w:hAnsi="標楷體" w:cs="Times New Roman"/>
      <w:spacing w:val="10"/>
      <w:kern w:val="0"/>
      <w:szCs w:val="20"/>
    </w:rPr>
  </w:style>
  <w:style w:type="paragraph" w:customStyle="1" w:styleId="11113">
    <w:name w:val="1.1.1之1"/>
    <w:rsid w:val="004C64B1"/>
    <w:pPr>
      <w:spacing w:line="440" w:lineRule="exact"/>
      <w:ind w:left="533" w:right="-352" w:hanging="301"/>
      <w:jc w:val="both"/>
    </w:pPr>
    <w:rPr>
      <w:rFonts w:ascii="Times New Roman" w:eastAsia="標楷體" w:hAnsi="Times New Roman" w:cs="Times New Roman"/>
      <w:spacing w:val="10"/>
      <w:kern w:val="0"/>
      <w:szCs w:val="20"/>
    </w:rPr>
  </w:style>
  <w:style w:type="paragraph" w:customStyle="1" w:styleId="11114">
    <w:name w:val="1.1.1之1.內容"/>
    <w:rsid w:val="004C64B1"/>
    <w:pPr>
      <w:spacing w:line="440" w:lineRule="exact"/>
      <w:ind w:left="232" w:right="-352" w:firstLine="301"/>
      <w:jc w:val="both"/>
    </w:pPr>
    <w:rPr>
      <w:rFonts w:ascii="Times New Roman" w:eastAsia="標楷體" w:hAnsi="Times New Roman" w:cs="Times New Roman"/>
      <w:spacing w:val="20"/>
      <w:kern w:val="0"/>
      <w:szCs w:val="20"/>
    </w:rPr>
  </w:style>
  <w:style w:type="paragraph" w:customStyle="1" w:styleId="111A1">
    <w:name w:val="1.1.1之A"/>
    <w:rsid w:val="004C64B1"/>
    <w:pPr>
      <w:spacing w:line="440" w:lineRule="exact"/>
      <w:ind w:left="851" w:right="-352" w:hanging="301"/>
      <w:jc w:val="both"/>
    </w:pPr>
    <w:rPr>
      <w:rFonts w:ascii="Times New Roman" w:eastAsia="標楷體" w:hAnsi="Times New Roman" w:cs="Times New Roman"/>
      <w:spacing w:val="10"/>
      <w:szCs w:val="24"/>
    </w:rPr>
  </w:style>
  <w:style w:type="paragraph" w:customStyle="1" w:styleId="111A2">
    <w:name w:val="1.1.1之A內容"/>
    <w:autoRedefine/>
    <w:rsid w:val="004C64B1"/>
    <w:pPr>
      <w:spacing w:line="440" w:lineRule="exact"/>
      <w:ind w:left="550" w:right="-352" w:firstLine="301"/>
      <w:jc w:val="both"/>
    </w:pPr>
    <w:rPr>
      <w:rFonts w:ascii="Times New Roman" w:eastAsia="標楷體" w:hAnsi="標楷體" w:cs="Times New Roman"/>
      <w:spacing w:val="10"/>
      <w:kern w:val="0"/>
      <w:szCs w:val="20"/>
    </w:rPr>
  </w:style>
  <w:style w:type="paragraph" w:customStyle="1" w:styleId="111c">
    <w:name w:val="1.1.1內容"/>
    <w:link w:val="111d"/>
    <w:rsid w:val="004C64B1"/>
    <w:pPr>
      <w:spacing w:line="440" w:lineRule="exact"/>
      <w:ind w:left="-324" w:right="-352" w:firstLine="604"/>
      <w:jc w:val="both"/>
    </w:pPr>
    <w:rPr>
      <w:rFonts w:ascii="Times New Roman" w:eastAsia="標楷體" w:hAnsi="標楷體" w:cs="Times New Roman"/>
      <w:spacing w:val="10"/>
      <w:kern w:val="0"/>
      <w:szCs w:val="20"/>
    </w:rPr>
  </w:style>
  <w:style w:type="character" w:customStyle="1" w:styleId="111d">
    <w:name w:val="1.1.1內容 字元"/>
    <w:link w:val="111c"/>
    <w:rsid w:val="004C64B1"/>
    <w:rPr>
      <w:rFonts w:ascii="Times New Roman" w:eastAsia="標楷體" w:hAnsi="標楷體" w:cs="Times New Roman"/>
      <w:spacing w:val="10"/>
      <w:kern w:val="0"/>
      <w:szCs w:val="20"/>
    </w:rPr>
  </w:style>
  <w:style w:type="paragraph" w:customStyle="1" w:styleId="115">
    <w:name w:val="1.1一"/>
    <w:link w:val="116"/>
    <w:rsid w:val="004C64B1"/>
    <w:pPr>
      <w:spacing w:before="40" w:after="40" w:line="440" w:lineRule="exact"/>
      <w:ind w:left="210" w:right="-352" w:hanging="533"/>
      <w:jc w:val="both"/>
      <w:outlineLvl w:val="1"/>
    </w:pPr>
    <w:rPr>
      <w:rFonts w:ascii="Times New Roman" w:eastAsia="標楷體" w:hAnsi="標楷體" w:cs="Times New Roman"/>
      <w:spacing w:val="10"/>
      <w:kern w:val="0"/>
      <w:szCs w:val="20"/>
    </w:rPr>
  </w:style>
  <w:style w:type="character" w:customStyle="1" w:styleId="116">
    <w:name w:val="1.1一 字元"/>
    <w:link w:val="115"/>
    <w:rsid w:val="004C64B1"/>
    <w:rPr>
      <w:rFonts w:ascii="Times New Roman" w:eastAsia="標楷體" w:hAnsi="標楷體" w:cs="Times New Roman"/>
      <w:spacing w:val="10"/>
      <w:kern w:val="0"/>
      <w:szCs w:val="20"/>
    </w:rPr>
  </w:style>
  <w:style w:type="paragraph" w:customStyle="1" w:styleId="117">
    <w:name w:val="1.1一內容"/>
    <w:link w:val="118"/>
    <w:rsid w:val="004C64B1"/>
    <w:pPr>
      <w:spacing w:line="440" w:lineRule="exact"/>
      <w:ind w:left="-324" w:right="-352" w:firstLine="528"/>
      <w:jc w:val="both"/>
    </w:pPr>
    <w:rPr>
      <w:rFonts w:ascii="Times New Roman" w:eastAsia="標楷體" w:hAnsi="Times New Roman" w:cs="Times New Roman"/>
      <w:spacing w:val="10"/>
      <w:szCs w:val="24"/>
    </w:rPr>
  </w:style>
  <w:style w:type="character" w:customStyle="1" w:styleId="118">
    <w:name w:val="1.1一內容 字元"/>
    <w:link w:val="117"/>
    <w:rsid w:val="004C64B1"/>
    <w:rPr>
      <w:rFonts w:ascii="Times New Roman" w:eastAsia="標楷體" w:hAnsi="Times New Roman" w:cs="Times New Roman"/>
      <w:spacing w:val="10"/>
      <w:szCs w:val="24"/>
    </w:rPr>
  </w:style>
  <w:style w:type="paragraph" w:customStyle="1" w:styleId="111e">
    <w:name w:val="1.1之1."/>
    <w:link w:val="111f"/>
    <w:rsid w:val="004C64B1"/>
    <w:pPr>
      <w:spacing w:line="440" w:lineRule="exact"/>
      <w:ind w:left="531" w:right="-352" w:hanging="300"/>
      <w:jc w:val="both"/>
    </w:pPr>
    <w:rPr>
      <w:rFonts w:ascii="Times New Roman" w:eastAsia="標楷體" w:hAnsi="Times New Roman" w:cs="Times New Roman"/>
      <w:spacing w:val="10"/>
      <w:kern w:val="0"/>
      <w:szCs w:val="20"/>
    </w:rPr>
  </w:style>
  <w:style w:type="character" w:customStyle="1" w:styleId="111f">
    <w:name w:val="1.1之1. 字元"/>
    <w:link w:val="111e"/>
    <w:rsid w:val="004C64B1"/>
    <w:rPr>
      <w:rFonts w:ascii="Times New Roman" w:eastAsia="標楷體" w:hAnsi="Times New Roman" w:cs="Times New Roman"/>
      <w:spacing w:val="10"/>
      <w:kern w:val="0"/>
      <w:szCs w:val="20"/>
    </w:rPr>
  </w:style>
  <w:style w:type="paragraph" w:customStyle="1" w:styleId="111f0">
    <w:name w:val="1.1之1.內容"/>
    <w:link w:val="111f1"/>
    <w:rsid w:val="004C64B1"/>
    <w:pPr>
      <w:widowControl w:val="0"/>
      <w:adjustRightInd w:val="0"/>
      <w:spacing w:line="440" w:lineRule="exact"/>
      <w:ind w:left="232" w:right="-352" w:firstLine="314"/>
      <w:jc w:val="both"/>
      <w:textAlignment w:val="baseline"/>
    </w:pPr>
    <w:rPr>
      <w:rFonts w:ascii="Times New Roman" w:eastAsia="標楷體" w:hAnsi="Times New Roman" w:cs="Times New Roman"/>
      <w:spacing w:val="20"/>
      <w:kern w:val="0"/>
      <w:szCs w:val="20"/>
    </w:rPr>
  </w:style>
  <w:style w:type="character" w:customStyle="1" w:styleId="111f1">
    <w:name w:val="1.1之1.內容 字元"/>
    <w:link w:val="111f0"/>
    <w:rsid w:val="004C64B1"/>
    <w:rPr>
      <w:rFonts w:ascii="Times New Roman" w:eastAsia="標楷體" w:hAnsi="Times New Roman" w:cs="Times New Roman"/>
      <w:spacing w:val="20"/>
      <w:kern w:val="0"/>
      <w:szCs w:val="20"/>
    </w:rPr>
  </w:style>
  <w:style w:type="paragraph" w:customStyle="1" w:styleId="11A1">
    <w:name w:val="1.1之A"/>
    <w:rsid w:val="004C64B1"/>
    <w:pPr>
      <w:spacing w:line="440" w:lineRule="exact"/>
      <w:ind w:left="851" w:right="-352" w:hanging="301"/>
      <w:jc w:val="both"/>
    </w:pPr>
    <w:rPr>
      <w:rFonts w:ascii="Times New Roman" w:eastAsia="標楷體" w:hAnsi="Times New Roman" w:cs="Times New Roman"/>
      <w:spacing w:val="10"/>
      <w:szCs w:val="24"/>
    </w:rPr>
  </w:style>
  <w:style w:type="paragraph" w:customStyle="1" w:styleId="11A2">
    <w:name w:val="1.1之A內容"/>
    <w:basedOn w:val="111A2"/>
    <w:rsid w:val="004C64B1"/>
  </w:style>
  <w:style w:type="paragraph" w:customStyle="1" w:styleId="119">
    <w:name w:val="1.1內容"/>
    <w:link w:val="11b"/>
    <w:rsid w:val="004C64B1"/>
    <w:pPr>
      <w:spacing w:line="440" w:lineRule="exact"/>
      <w:ind w:left="-324" w:right="-352" w:firstLine="528"/>
      <w:jc w:val="both"/>
    </w:pPr>
    <w:rPr>
      <w:rFonts w:ascii="Times New Roman" w:eastAsia="標楷體" w:hAnsi="標楷體" w:cs="Times New Roman"/>
      <w:spacing w:val="10"/>
      <w:kern w:val="0"/>
      <w:szCs w:val="20"/>
    </w:rPr>
  </w:style>
  <w:style w:type="character" w:customStyle="1" w:styleId="11b">
    <w:name w:val="1.1內容 字元"/>
    <w:link w:val="119"/>
    <w:rsid w:val="004C64B1"/>
    <w:rPr>
      <w:rFonts w:ascii="Times New Roman" w:eastAsia="標楷體" w:hAnsi="標楷體" w:cs="Times New Roman"/>
      <w:spacing w:val="10"/>
      <w:kern w:val="0"/>
      <w:szCs w:val="20"/>
    </w:rPr>
  </w:style>
  <w:style w:type="paragraph" w:styleId="a3">
    <w:name w:val="Date"/>
    <w:basedOn w:val="a"/>
    <w:next w:val="a"/>
    <w:link w:val="a4"/>
    <w:rsid w:val="004C64B1"/>
    <w:pPr>
      <w:jc w:val="right"/>
    </w:pPr>
  </w:style>
  <w:style w:type="character" w:customStyle="1" w:styleId="a4">
    <w:name w:val="日期 字元"/>
    <w:link w:val="a3"/>
    <w:rsid w:val="004C64B1"/>
    <w:rPr>
      <w:rFonts w:ascii="標楷體" w:eastAsia="標楷體" w:hAnsi="Times New Roman" w:cs="Times New Roman"/>
      <w:kern w:val="0"/>
      <w:szCs w:val="20"/>
    </w:rPr>
  </w:style>
  <w:style w:type="paragraph" w:styleId="12">
    <w:name w:val="toc 1"/>
    <w:basedOn w:val="a"/>
    <w:next w:val="a"/>
    <w:autoRedefine/>
    <w:uiPriority w:val="39"/>
    <w:rsid w:val="004C64B1"/>
    <w:pPr>
      <w:spacing w:before="120" w:after="120"/>
    </w:pPr>
    <w:rPr>
      <w:b/>
      <w:bCs/>
      <w:caps/>
      <w:sz w:val="20"/>
    </w:rPr>
  </w:style>
  <w:style w:type="paragraph" w:styleId="21">
    <w:name w:val="toc 2"/>
    <w:basedOn w:val="a"/>
    <w:next w:val="a"/>
    <w:autoRedefine/>
    <w:uiPriority w:val="39"/>
    <w:rsid w:val="004C64B1"/>
    <w:pPr>
      <w:tabs>
        <w:tab w:val="right" w:leader="dot" w:pos="8680"/>
      </w:tabs>
      <w:spacing w:line="400" w:lineRule="exact"/>
      <w:ind w:left="482" w:hanging="340"/>
    </w:pPr>
    <w:rPr>
      <w:rFonts w:ascii="Arial" w:hAnsi="Arial"/>
      <w:noProof/>
    </w:rPr>
  </w:style>
  <w:style w:type="paragraph" w:customStyle="1" w:styleId="-">
    <w:name w:val="目錄表-第一章"/>
    <w:basedOn w:val="a"/>
    <w:rsid w:val="004C64B1"/>
    <w:pPr>
      <w:widowControl/>
      <w:tabs>
        <w:tab w:val="left" w:leader="dot" w:pos="8400"/>
      </w:tabs>
      <w:adjustRightInd/>
      <w:snapToGrid w:val="0"/>
      <w:spacing w:before="40" w:after="40" w:line="400" w:lineRule="exact"/>
      <w:ind w:left="686" w:rightChars="-355" w:right="-852" w:hanging="992"/>
      <w:textAlignment w:val="auto"/>
    </w:pPr>
    <w:rPr>
      <w:rFonts w:ascii="Times New Roman" w:hAnsi="標楷體"/>
      <w:spacing w:val="20"/>
    </w:rPr>
  </w:style>
  <w:style w:type="paragraph" w:customStyle="1" w:styleId="-11">
    <w:name w:val="目錄表-1.1"/>
    <w:basedOn w:val="-"/>
    <w:rsid w:val="004C64B1"/>
    <w:pPr>
      <w:tabs>
        <w:tab w:val="clear" w:pos="8400"/>
        <w:tab w:val="left" w:leader="dot" w:pos="8413"/>
      </w:tabs>
      <w:ind w:hanging="567"/>
    </w:pPr>
    <w:rPr>
      <w:rFonts w:hAnsi="Times New Roman"/>
    </w:rPr>
  </w:style>
  <w:style w:type="paragraph" w:customStyle="1" w:styleId="-111">
    <w:name w:val="目錄表-1.1.1"/>
    <w:basedOn w:val="a"/>
    <w:rsid w:val="004C64B1"/>
    <w:pPr>
      <w:tabs>
        <w:tab w:val="left" w:leader="dot" w:pos="8413"/>
      </w:tabs>
      <w:spacing w:before="40" w:after="40" w:line="400" w:lineRule="exact"/>
      <w:ind w:leftChars="288" w:left="1464" w:right="-852" w:hangingChars="276" w:hanging="773"/>
      <w:jc w:val="both"/>
    </w:pPr>
    <w:rPr>
      <w:rFonts w:ascii="Times New Roman"/>
      <w:spacing w:val="20"/>
    </w:rPr>
  </w:style>
  <w:style w:type="paragraph" w:customStyle="1" w:styleId="-0">
    <w:name w:val="目錄表-表名稱"/>
    <w:basedOn w:val="-111"/>
    <w:rsid w:val="004C64B1"/>
    <w:pPr>
      <w:widowControl/>
      <w:tabs>
        <w:tab w:val="clear" w:pos="8413"/>
        <w:tab w:val="left" w:pos="882"/>
        <w:tab w:val="left" w:leader="dot" w:pos="8400"/>
      </w:tabs>
      <w:adjustRightInd/>
      <w:snapToGrid w:val="0"/>
      <w:spacing w:before="0" w:after="0"/>
      <w:ind w:leftChars="-119" w:left="896" w:rightChars="-355" w:right="-355" w:hangingChars="422" w:hanging="1182"/>
      <w:jc w:val="left"/>
      <w:textAlignment w:val="auto"/>
    </w:pPr>
    <w:rPr>
      <w:rFonts w:hAnsi="新細明體"/>
      <w:noProof/>
    </w:rPr>
  </w:style>
  <w:style w:type="paragraph" w:customStyle="1" w:styleId="-1">
    <w:name w:val="目錄表-附錄"/>
    <w:basedOn w:val="-"/>
    <w:rsid w:val="004C64B1"/>
  </w:style>
  <w:style w:type="paragraph" w:customStyle="1" w:styleId="a5">
    <w:name w:val="第一章"/>
    <w:rsid w:val="004C64B1"/>
    <w:pPr>
      <w:spacing w:before="400" w:after="400" w:line="600" w:lineRule="exact"/>
      <w:ind w:left="-346" w:right="-352"/>
      <w:jc w:val="center"/>
      <w:outlineLvl w:val="0"/>
    </w:pPr>
    <w:rPr>
      <w:rFonts w:ascii="微軟正黑體" w:eastAsia="微軟正黑體" w:hAnsi="微軟正黑體" w:cs="Times New Roman"/>
      <w:b/>
      <w:spacing w:val="20"/>
      <w:kern w:val="0"/>
      <w:sz w:val="32"/>
      <w:szCs w:val="20"/>
    </w:rPr>
  </w:style>
  <w:style w:type="paragraph" w:customStyle="1" w:styleId="a6">
    <w:name w:val="摘要標題"/>
    <w:basedOn w:val="a5"/>
    <w:rsid w:val="004C64B1"/>
    <w:pPr>
      <w:ind w:leftChars="-145" w:left="-145" w:right="-343"/>
    </w:pPr>
    <w:rPr>
      <w:rFonts w:ascii="華康中黑體" w:eastAsia="華康中黑體"/>
      <w:b w:val="0"/>
      <w:spacing w:val="10"/>
    </w:rPr>
  </w:style>
  <w:style w:type="paragraph" w:customStyle="1" w:styleId="-2">
    <w:name w:val="目錄表-標題"/>
    <w:basedOn w:val="a6"/>
    <w:autoRedefine/>
    <w:rsid w:val="004C64B1"/>
    <w:pPr>
      <w:ind w:left="-348"/>
    </w:pPr>
    <w:rPr>
      <w:rFonts w:ascii="微軟正黑體" w:eastAsia="微軟正黑體"/>
      <w:b/>
      <w:u w:val="single"/>
    </w:rPr>
  </w:style>
  <w:style w:type="paragraph" w:customStyle="1" w:styleId="a7">
    <w:name w:val="表名稱"/>
    <w:basedOn w:val="-0"/>
    <w:link w:val="a8"/>
    <w:rsid w:val="004C64B1"/>
    <w:pPr>
      <w:tabs>
        <w:tab w:val="clear" w:pos="882"/>
        <w:tab w:val="clear" w:pos="8400"/>
      </w:tabs>
      <w:spacing w:before="120" w:after="120" w:line="440" w:lineRule="exact"/>
      <w:ind w:left="668" w:rightChars="-148" w:right="-148" w:hangingChars="429" w:hanging="1030"/>
      <w:jc w:val="center"/>
    </w:pPr>
    <w:rPr>
      <w:rFonts w:eastAsia="微軟正黑體" w:hAnsi="Times New Roman"/>
      <w:b/>
      <w:spacing w:val="0"/>
    </w:rPr>
  </w:style>
  <w:style w:type="character" w:customStyle="1" w:styleId="a8">
    <w:name w:val="表名稱 字元"/>
    <w:link w:val="a7"/>
    <w:rsid w:val="004C64B1"/>
    <w:rPr>
      <w:rFonts w:ascii="Times New Roman" w:eastAsia="微軟正黑體" w:hAnsi="Times New Roman" w:cs="Times New Roman"/>
      <w:b/>
      <w:noProof/>
      <w:kern w:val="0"/>
      <w:szCs w:val="20"/>
    </w:rPr>
  </w:style>
  <w:style w:type="paragraph" w:customStyle="1" w:styleId="a9">
    <w:name w:val="表格文字"/>
    <w:basedOn w:val="a"/>
    <w:rsid w:val="004C64B1"/>
    <w:pPr>
      <w:adjustRightInd/>
      <w:snapToGrid w:val="0"/>
      <w:spacing w:line="240" w:lineRule="auto"/>
      <w:jc w:val="center"/>
      <w:textAlignment w:val="auto"/>
    </w:pPr>
    <w:rPr>
      <w:rFonts w:ascii="Times New Roman"/>
      <w:kern w:val="2"/>
      <w:szCs w:val="24"/>
    </w:rPr>
  </w:style>
  <w:style w:type="table" w:styleId="aa">
    <w:name w:val="Table Grid"/>
    <w:basedOn w:val="a1"/>
    <w:uiPriority w:val="39"/>
    <w:rsid w:val="004C64B1"/>
    <w:pPr>
      <w:widowControl w:val="0"/>
      <w:adjustRightInd w:val="0"/>
      <w:spacing w:line="360" w:lineRule="atLeast"/>
      <w:textAlignment w:val="baseline"/>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附錄標題"/>
    <w:basedOn w:val="a6"/>
    <w:rsid w:val="004C64B1"/>
  </w:style>
  <w:style w:type="paragraph" w:customStyle="1" w:styleId="ac">
    <w:name w:val="頁次"/>
    <w:basedOn w:val="a"/>
    <w:rsid w:val="004C64B1"/>
    <w:pPr>
      <w:tabs>
        <w:tab w:val="left" w:pos="8261"/>
      </w:tabs>
      <w:spacing w:before="120" w:line="240" w:lineRule="atLeast"/>
      <w:ind w:right="794"/>
      <w:jc w:val="both"/>
    </w:pPr>
  </w:style>
  <w:style w:type="paragraph" w:styleId="ad">
    <w:name w:val="footer"/>
    <w:basedOn w:val="a"/>
    <w:link w:val="ae"/>
    <w:uiPriority w:val="99"/>
    <w:rsid w:val="004C64B1"/>
    <w:pPr>
      <w:tabs>
        <w:tab w:val="center" w:pos="4153"/>
        <w:tab w:val="right" w:pos="8306"/>
      </w:tabs>
      <w:spacing w:line="240" w:lineRule="auto"/>
      <w:ind w:left="142" w:right="-794"/>
      <w:jc w:val="both"/>
    </w:pPr>
    <w:rPr>
      <w:spacing w:val="20"/>
      <w:sz w:val="20"/>
    </w:rPr>
  </w:style>
  <w:style w:type="character" w:customStyle="1" w:styleId="ae">
    <w:name w:val="頁尾 字元"/>
    <w:link w:val="ad"/>
    <w:uiPriority w:val="99"/>
    <w:rsid w:val="004C64B1"/>
    <w:rPr>
      <w:rFonts w:ascii="標楷體" w:eastAsia="標楷體" w:hAnsi="Times New Roman" w:cs="Times New Roman"/>
      <w:spacing w:val="20"/>
      <w:kern w:val="0"/>
      <w:sz w:val="20"/>
      <w:szCs w:val="20"/>
    </w:rPr>
  </w:style>
  <w:style w:type="paragraph" w:styleId="af">
    <w:name w:val="header"/>
    <w:basedOn w:val="a"/>
    <w:link w:val="af0"/>
    <w:rsid w:val="004C64B1"/>
    <w:pPr>
      <w:tabs>
        <w:tab w:val="center" w:pos="4153"/>
        <w:tab w:val="right" w:pos="8306"/>
      </w:tabs>
    </w:pPr>
    <w:rPr>
      <w:sz w:val="20"/>
    </w:rPr>
  </w:style>
  <w:style w:type="character" w:customStyle="1" w:styleId="af0">
    <w:name w:val="頁首 字元"/>
    <w:link w:val="af"/>
    <w:rsid w:val="004C64B1"/>
    <w:rPr>
      <w:rFonts w:ascii="標楷體" w:eastAsia="標楷體" w:hAnsi="Times New Roman" w:cs="Times New Roman"/>
      <w:kern w:val="0"/>
      <w:sz w:val="20"/>
      <w:szCs w:val="20"/>
    </w:rPr>
  </w:style>
  <w:style w:type="character" w:styleId="af1">
    <w:name w:val="page number"/>
    <w:rsid w:val="004C64B1"/>
  </w:style>
  <w:style w:type="character" w:styleId="af2">
    <w:name w:val="Strong"/>
    <w:qFormat/>
    <w:rsid w:val="004C64B1"/>
    <w:rPr>
      <w:b/>
      <w:bCs/>
    </w:rPr>
  </w:style>
  <w:style w:type="paragraph" w:customStyle="1" w:styleId="13">
    <w:name w:val="第一章(1)"/>
    <w:rsid w:val="004C64B1"/>
    <w:pPr>
      <w:spacing w:line="440" w:lineRule="exact"/>
      <w:ind w:left="588" w:right="-352" w:hanging="360"/>
      <w:jc w:val="both"/>
    </w:pPr>
    <w:rPr>
      <w:rFonts w:ascii="Times New Roman" w:eastAsia="標楷體" w:hAnsi="Times New Roman" w:cs="Times New Roman"/>
      <w:spacing w:val="10"/>
      <w:kern w:val="0"/>
      <w:szCs w:val="20"/>
    </w:rPr>
  </w:style>
  <w:style w:type="paragraph" w:customStyle="1" w:styleId="14">
    <w:name w:val="第一章(1)內容"/>
    <w:rsid w:val="004C64B1"/>
    <w:pPr>
      <w:spacing w:line="440" w:lineRule="exact"/>
      <w:ind w:left="187" w:right="-352" w:firstLine="380"/>
      <w:jc w:val="both"/>
    </w:pPr>
    <w:rPr>
      <w:rFonts w:ascii="Times New Roman" w:eastAsia="標楷體" w:hAnsi="標楷體" w:cs="Times New Roman"/>
      <w:spacing w:val="10"/>
      <w:kern w:val="0"/>
      <w:szCs w:val="20"/>
    </w:rPr>
  </w:style>
  <w:style w:type="paragraph" w:customStyle="1" w:styleId="Af3">
    <w:name w:val="第一章(A)"/>
    <w:rsid w:val="004C64B1"/>
    <w:pPr>
      <w:spacing w:line="440" w:lineRule="exact"/>
      <w:ind w:left="910" w:right="-352" w:hanging="364"/>
      <w:jc w:val="both"/>
    </w:pPr>
    <w:rPr>
      <w:rFonts w:ascii="Times New Roman" w:eastAsia="標楷體" w:hAnsi="Times New Roman" w:cs="Times New Roman"/>
      <w:spacing w:val="10"/>
      <w:kern w:val="0"/>
      <w:szCs w:val="20"/>
    </w:rPr>
  </w:style>
  <w:style w:type="paragraph" w:customStyle="1" w:styleId="Af4">
    <w:name w:val="第一章(A)內容"/>
    <w:rsid w:val="004C64B1"/>
    <w:pPr>
      <w:spacing w:line="440" w:lineRule="exact"/>
      <w:ind w:left="550" w:right="-352" w:firstLine="346"/>
      <w:jc w:val="both"/>
    </w:pPr>
    <w:rPr>
      <w:rFonts w:ascii="Times New Roman" w:eastAsia="標楷體" w:hAnsi="標楷體" w:cs="Times New Roman"/>
      <w:spacing w:val="10"/>
      <w:kern w:val="0"/>
      <w:szCs w:val="20"/>
    </w:rPr>
  </w:style>
  <w:style w:type="paragraph" w:customStyle="1" w:styleId="af5">
    <w:name w:val="第一章(一)"/>
    <w:rsid w:val="004C64B1"/>
    <w:pPr>
      <w:spacing w:line="440" w:lineRule="exact"/>
      <w:ind w:left="210" w:right="-352" w:hanging="533"/>
      <w:jc w:val="both"/>
    </w:pPr>
    <w:rPr>
      <w:rFonts w:ascii="Times New Roman" w:eastAsia="標楷體" w:hAnsi="Times New Roman" w:cs="Times New Roman"/>
      <w:spacing w:val="10"/>
      <w:kern w:val="0"/>
      <w:szCs w:val="20"/>
    </w:rPr>
  </w:style>
  <w:style w:type="paragraph" w:customStyle="1" w:styleId="af6">
    <w:name w:val="第一章(一)內容"/>
    <w:rsid w:val="004C64B1"/>
    <w:pPr>
      <w:spacing w:line="440" w:lineRule="exact"/>
      <w:ind w:left="-324" w:right="-352" w:firstLine="562"/>
      <w:jc w:val="both"/>
    </w:pPr>
    <w:rPr>
      <w:rFonts w:ascii="Times New Roman" w:eastAsia="標楷體" w:hAnsi="Times New Roman" w:cs="Times New Roman"/>
      <w:spacing w:val="10"/>
      <w:kern w:val="0"/>
      <w:szCs w:val="20"/>
    </w:rPr>
  </w:style>
  <w:style w:type="paragraph" w:customStyle="1" w:styleId="15">
    <w:name w:val="第一章1"/>
    <w:rsid w:val="004C64B1"/>
    <w:pPr>
      <w:spacing w:line="440" w:lineRule="exact"/>
      <w:ind w:left="531" w:right="-352" w:hanging="300"/>
      <w:jc w:val="both"/>
    </w:pPr>
    <w:rPr>
      <w:rFonts w:ascii="Times New Roman" w:eastAsia="標楷體" w:hAnsi="Times New Roman" w:cs="Times New Roman"/>
      <w:spacing w:val="10"/>
      <w:kern w:val="0"/>
      <w:szCs w:val="20"/>
    </w:rPr>
  </w:style>
  <w:style w:type="paragraph" w:customStyle="1" w:styleId="16">
    <w:name w:val="第一章1內容"/>
    <w:rsid w:val="004C64B1"/>
    <w:pPr>
      <w:spacing w:line="440" w:lineRule="exact"/>
      <w:ind w:left="231" w:right="-352" w:firstLine="300"/>
      <w:jc w:val="both"/>
    </w:pPr>
    <w:rPr>
      <w:rFonts w:ascii="Times New Roman" w:eastAsia="標楷體" w:hAnsi="Times New Roman" w:cs="Times New Roman"/>
      <w:spacing w:val="10"/>
      <w:kern w:val="0"/>
      <w:szCs w:val="20"/>
    </w:rPr>
  </w:style>
  <w:style w:type="paragraph" w:customStyle="1" w:styleId="Af7">
    <w:name w:val="第一章A"/>
    <w:rsid w:val="004C64B1"/>
    <w:pPr>
      <w:spacing w:line="440" w:lineRule="exact"/>
      <w:ind w:left="852" w:right="-352" w:hanging="300"/>
      <w:jc w:val="both"/>
    </w:pPr>
    <w:rPr>
      <w:rFonts w:ascii="Times New Roman" w:eastAsia="標楷體" w:hAnsi="Times New Roman" w:cs="Times New Roman"/>
      <w:spacing w:val="10"/>
      <w:szCs w:val="24"/>
    </w:rPr>
  </w:style>
  <w:style w:type="paragraph" w:customStyle="1" w:styleId="Af8">
    <w:name w:val="第一章A內容"/>
    <w:rsid w:val="004C64B1"/>
    <w:pPr>
      <w:spacing w:line="440" w:lineRule="exact"/>
      <w:ind w:left="552" w:right="-352" w:firstLine="300"/>
      <w:jc w:val="both"/>
    </w:pPr>
    <w:rPr>
      <w:rFonts w:ascii="Times New Roman" w:eastAsia="標楷體" w:hAnsi="標楷體" w:cs="Times New Roman"/>
      <w:spacing w:val="10"/>
      <w:kern w:val="0"/>
      <w:szCs w:val="20"/>
    </w:rPr>
  </w:style>
  <w:style w:type="paragraph" w:customStyle="1" w:styleId="af9">
    <w:name w:val="第一章一"/>
    <w:rsid w:val="004C64B1"/>
    <w:pPr>
      <w:spacing w:before="40" w:after="40" w:line="440" w:lineRule="exact"/>
      <w:ind w:left="221" w:right="-352" w:hanging="544"/>
      <w:jc w:val="both"/>
      <w:outlineLvl w:val="1"/>
    </w:pPr>
    <w:rPr>
      <w:rFonts w:ascii="Times New Roman" w:eastAsia="標楷體" w:hAnsi="標楷體" w:cs="Times New Roman"/>
      <w:spacing w:val="10"/>
      <w:kern w:val="0"/>
      <w:szCs w:val="20"/>
    </w:rPr>
  </w:style>
  <w:style w:type="paragraph" w:customStyle="1" w:styleId="afa">
    <w:name w:val="第一章一內容"/>
    <w:link w:val="afb"/>
    <w:rsid w:val="004C64B1"/>
    <w:pPr>
      <w:spacing w:line="440" w:lineRule="exact"/>
      <w:ind w:left="-324" w:right="-352" w:firstLine="548"/>
      <w:jc w:val="both"/>
    </w:pPr>
    <w:rPr>
      <w:rFonts w:ascii="Times New Roman" w:eastAsia="標楷體" w:hAnsi="標楷體" w:cs="Times New Roman"/>
      <w:spacing w:val="10"/>
      <w:szCs w:val="24"/>
    </w:rPr>
  </w:style>
  <w:style w:type="character" w:customStyle="1" w:styleId="afb">
    <w:name w:val="第一章一內容 字元"/>
    <w:link w:val="afa"/>
    <w:rsid w:val="004C64B1"/>
    <w:rPr>
      <w:rFonts w:ascii="Times New Roman" w:eastAsia="標楷體" w:hAnsi="標楷體" w:cs="Times New Roman"/>
      <w:spacing w:val="10"/>
      <w:szCs w:val="24"/>
    </w:rPr>
  </w:style>
  <w:style w:type="paragraph" w:customStyle="1" w:styleId="afc">
    <w:name w:val="第一章內容"/>
    <w:link w:val="afd"/>
    <w:unhideWhenUsed/>
    <w:rsid w:val="004C64B1"/>
    <w:pPr>
      <w:spacing w:line="440" w:lineRule="exact"/>
      <w:ind w:left="-324" w:right="-352" w:firstLine="528"/>
      <w:jc w:val="both"/>
    </w:pPr>
    <w:rPr>
      <w:rFonts w:ascii="Times New Roman" w:eastAsia="標楷體" w:hAnsi="標楷體" w:cs="Times New Roman"/>
      <w:spacing w:val="10"/>
      <w:kern w:val="0"/>
      <w:szCs w:val="20"/>
    </w:rPr>
  </w:style>
  <w:style w:type="character" w:customStyle="1" w:styleId="afd">
    <w:name w:val="第一章內容 字元"/>
    <w:link w:val="afc"/>
    <w:rsid w:val="004C64B1"/>
    <w:rPr>
      <w:rFonts w:ascii="Times New Roman" w:eastAsia="標楷體" w:hAnsi="標楷體" w:cs="Times New Roman"/>
      <w:spacing w:val="10"/>
      <w:kern w:val="0"/>
      <w:szCs w:val="20"/>
    </w:rPr>
  </w:style>
  <w:style w:type="paragraph" w:styleId="afe">
    <w:name w:val="footnote text"/>
    <w:basedOn w:val="a"/>
    <w:link w:val="aff"/>
    <w:semiHidden/>
    <w:rsid w:val="004C64B1"/>
    <w:rPr>
      <w:rFonts w:ascii="Times New Roman" w:eastAsia="華康中楷體"/>
      <w:sz w:val="20"/>
    </w:rPr>
  </w:style>
  <w:style w:type="character" w:customStyle="1" w:styleId="aff">
    <w:name w:val="註腳文字 字元"/>
    <w:link w:val="afe"/>
    <w:semiHidden/>
    <w:rsid w:val="004C64B1"/>
    <w:rPr>
      <w:rFonts w:ascii="Times New Roman" w:eastAsia="華康中楷體" w:hAnsi="Times New Roman" w:cs="Times New Roman"/>
      <w:kern w:val="0"/>
      <w:sz w:val="20"/>
      <w:szCs w:val="20"/>
    </w:rPr>
  </w:style>
  <w:style w:type="character" w:styleId="aff0">
    <w:name w:val="footnote reference"/>
    <w:semiHidden/>
    <w:rsid w:val="004C64B1"/>
    <w:rPr>
      <w:vertAlign w:val="superscript"/>
    </w:rPr>
  </w:style>
  <w:style w:type="paragraph" w:styleId="aff1">
    <w:name w:val="annotation text"/>
    <w:basedOn w:val="a"/>
    <w:link w:val="aff2"/>
    <w:semiHidden/>
    <w:rsid w:val="004C64B1"/>
  </w:style>
  <w:style w:type="character" w:customStyle="1" w:styleId="aff2">
    <w:name w:val="註解文字 字元"/>
    <w:link w:val="aff1"/>
    <w:semiHidden/>
    <w:rsid w:val="004C64B1"/>
    <w:rPr>
      <w:rFonts w:ascii="標楷體" w:eastAsia="標楷體" w:hAnsi="Times New Roman" w:cs="Times New Roman"/>
      <w:kern w:val="0"/>
      <w:szCs w:val="20"/>
    </w:rPr>
  </w:style>
  <w:style w:type="paragraph" w:styleId="aff3">
    <w:name w:val="Balloon Text"/>
    <w:basedOn w:val="a"/>
    <w:link w:val="aff4"/>
    <w:rsid w:val="004C64B1"/>
    <w:pPr>
      <w:spacing w:line="240" w:lineRule="auto"/>
    </w:pPr>
    <w:rPr>
      <w:rFonts w:asciiTheme="majorHAnsi" w:eastAsiaTheme="majorEastAsia" w:hAnsiTheme="majorHAnsi" w:cstheme="majorBidi"/>
      <w:sz w:val="18"/>
      <w:szCs w:val="18"/>
    </w:rPr>
  </w:style>
  <w:style w:type="character" w:customStyle="1" w:styleId="aff4">
    <w:name w:val="註解方塊文字 字元"/>
    <w:basedOn w:val="a0"/>
    <w:link w:val="aff3"/>
    <w:rsid w:val="004C64B1"/>
    <w:rPr>
      <w:rFonts w:asciiTheme="majorHAnsi" w:eastAsiaTheme="majorEastAsia" w:hAnsiTheme="majorHAnsi" w:cstheme="majorBidi"/>
      <w:kern w:val="0"/>
      <w:sz w:val="18"/>
      <w:szCs w:val="18"/>
    </w:rPr>
  </w:style>
  <w:style w:type="character" w:styleId="aff5">
    <w:name w:val="annotation reference"/>
    <w:semiHidden/>
    <w:rsid w:val="004C64B1"/>
    <w:rPr>
      <w:sz w:val="18"/>
      <w:szCs w:val="18"/>
    </w:rPr>
  </w:style>
  <w:style w:type="paragraph" w:customStyle="1" w:styleId="aff6">
    <w:name w:val="註釋"/>
    <w:basedOn w:val="a"/>
    <w:link w:val="aff7"/>
    <w:rsid w:val="004C64B1"/>
    <w:pPr>
      <w:widowControl/>
      <w:adjustRightInd/>
      <w:spacing w:line="340" w:lineRule="exact"/>
      <w:ind w:right="-352"/>
      <w:jc w:val="both"/>
      <w:textAlignment w:val="auto"/>
    </w:pPr>
    <w:rPr>
      <w:rFonts w:ascii="Times New Roman"/>
      <w:noProof/>
      <w:sz w:val="20"/>
    </w:rPr>
  </w:style>
  <w:style w:type="character" w:customStyle="1" w:styleId="aff7">
    <w:name w:val="註釋 字元"/>
    <w:link w:val="aff6"/>
    <w:rsid w:val="004C64B1"/>
    <w:rPr>
      <w:rFonts w:ascii="Times New Roman" w:eastAsia="標楷體" w:hAnsi="Times New Roman" w:cs="Times New Roman"/>
      <w:noProof/>
      <w:kern w:val="0"/>
      <w:sz w:val="20"/>
      <w:szCs w:val="20"/>
    </w:rPr>
  </w:style>
  <w:style w:type="character" w:styleId="aff8">
    <w:name w:val="Hyperlink"/>
    <w:uiPriority w:val="99"/>
    <w:rsid w:val="004C64B1"/>
    <w:rPr>
      <w:color w:val="0000FF"/>
      <w:u w:val="single"/>
    </w:rPr>
  </w:style>
  <w:style w:type="paragraph" w:customStyle="1" w:styleId="aff9">
    <w:name w:val="圖名稱"/>
    <w:link w:val="affa"/>
    <w:rsid w:val="004C64B1"/>
    <w:pPr>
      <w:spacing w:before="120" w:after="120" w:line="440" w:lineRule="exact"/>
      <w:ind w:leftChars="-140" w:left="-336" w:rightChars="-154" w:right="-370"/>
      <w:jc w:val="center"/>
    </w:pPr>
    <w:rPr>
      <w:rFonts w:ascii="Times New Roman" w:eastAsia="微軟正黑體" w:hAnsi="Times New Roman" w:cs="Times New Roman"/>
      <w:b/>
      <w:bCs/>
      <w:noProof/>
      <w:kern w:val="0"/>
      <w:szCs w:val="20"/>
    </w:rPr>
  </w:style>
  <w:style w:type="character" w:customStyle="1" w:styleId="affa">
    <w:name w:val="圖名稱 字元"/>
    <w:link w:val="aff9"/>
    <w:rsid w:val="004C64B1"/>
    <w:rPr>
      <w:rFonts w:ascii="Times New Roman" w:eastAsia="微軟正黑體" w:hAnsi="Times New Roman" w:cs="Times New Roman"/>
      <w:b/>
      <w:bCs/>
      <w:noProof/>
      <w:kern w:val="0"/>
      <w:szCs w:val="20"/>
    </w:rPr>
  </w:style>
  <w:style w:type="paragraph" w:styleId="affb">
    <w:name w:val="table of figures"/>
    <w:basedOn w:val="a"/>
    <w:next w:val="a"/>
    <w:semiHidden/>
    <w:rsid w:val="004C64B1"/>
    <w:pPr>
      <w:ind w:leftChars="400" w:left="960" w:hangingChars="200" w:hanging="480"/>
    </w:pPr>
  </w:style>
  <w:style w:type="paragraph" w:styleId="affc">
    <w:name w:val="Title"/>
    <w:basedOn w:val="a"/>
    <w:next w:val="a"/>
    <w:link w:val="affd"/>
    <w:uiPriority w:val="10"/>
    <w:qFormat/>
    <w:rsid w:val="004C64B1"/>
    <w:pPr>
      <w:spacing w:before="240" w:after="60"/>
      <w:jc w:val="center"/>
      <w:outlineLvl w:val="0"/>
    </w:pPr>
    <w:rPr>
      <w:rFonts w:asciiTheme="majorHAnsi" w:eastAsiaTheme="majorEastAsia" w:hAnsiTheme="majorHAnsi" w:cstheme="majorBidi"/>
      <w:b/>
      <w:bCs/>
      <w:sz w:val="32"/>
      <w:szCs w:val="32"/>
    </w:rPr>
  </w:style>
  <w:style w:type="character" w:customStyle="1" w:styleId="affd">
    <w:name w:val="標題 字元"/>
    <w:basedOn w:val="a0"/>
    <w:link w:val="affc"/>
    <w:uiPriority w:val="10"/>
    <w:rsid w:val="004C64B1"/>
    <w:rPr>
      <w:rFonts w:asciiTheme="majorHAnsi" w:eastAsiaTheme="majorEastAsia" w:hAnsiTheme="majorHAnsi" w:cstheme="majorBidi"/>
      <w:b/>
      <w:bCs/>
      <w:kern w:val="0"/>
      <w:sz w:val="32"/>
      <w:szCs w:val="32"/>
    </w:rPr>
  </w:style>
  <w:style w:type="character" w:customStyle="1" w:styleId="10">
    <w:name w:val="標題 1 字元"/>
    <w:basedOn w:val="a0"/>
    <w:link w:val="1"/>
    <w:uiPriority w:val="9"/>
    <w:rsid w:val="004C64B1"/>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4C64B1"/>
    <w:rPr>
      <w:rFonts w:asciiTheme="majorHAnsi" w:eastAsiaTheme="majorEastAsia" w:hAnsiTheme="majorHAnsi" w:cstheme="majorBidi"/>
      <w:b/>
      <w:bCs/>
      <w:kern w:val="0"/>
      <w:sz w:val="48"/>
      <w:szCs w:val="48"/>
    </w:rPr>
  </w:style>
  <w:style w:type="character" w:styleId="affe">
    <w:name w:val="Book Title"/>
    <w:basedOn w:val="a0"/>
    <w:uiPriority w:val="33"/>
    <w:qFormat/>
    <w:rsid w:val="004C64B1"/>
    <w:rPr>
      <w:b/>
      <w:bCs/>
      <w:i/>
      <w:iCs/>
      <w:spacing w:val="5"/>
    </w:rPr>
  </w:style>
  <w:style w:type="character" w:customStyle="1" w:styleId="30">
    <w:name w:val="標題 3 字元"/>
    <w:basedOn w:val="a0"/>
    <w:link w:val="3"/>
    <w:uiPriority w:val="9"/>
    <w:rsid w:val="004C64B1"/>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5A5F30"/>
    <w:rPr>
      <w:rFonts w:asciiTheme="majorHAnsi" w:eastAsiaTheme="majorEastAsia" w:hAnsiTheme="majorHAnsi" w:cstheme="majorBidi"/>
      <w:kern w:val="0"/>
      <w:sz w:val="36"/>
      <w:szCs w:val="36"/>
    </w:rPr>
  </w:style>
  <w:style w:type="character" w:customStyle="1" w:styleId="50">
    <w:name w:val="標題 5 字元"/>
    <w:basedOn w:val="a0"/>
    <w:link w:val="5"/>
    <w:uiPriority w:val="9"/>
    <w:rsid w:val="005A5F30"/>
    <w:rPr>
      <w:rFonts w:asciiTheme="majorHAnsi" w:eastAsiaTheme="majorEastAsia" w:hAnsiTheme="majorHAnsi" w:cstheme="majorBidi"/>
      <w:b/>
      <w:bCs/>
      <w:kern w:val="0"/>
      <w:sz w:val="36"/>
      <w:szCs w:val="36"/>
    </w:rPr>
  </w:style>
  <w:style w:type="character" w:customStyle="1" w:styleId="60">
    <w:name w:val="標題 6 字元"/>
    <w:basedOn w:val="a0"/>
    <w:link w:val="6"/>
    <w:uiPriority w:val="9"/>
    <w:rsid w:val="005A5F30"/>
    <w:rPr>
      <w:rFonts w:asciiTheme="majorHAnsi" w:eastAsiaTheme="majorEastAsia" w:hAnsiTheme="majorHAnsi" w:cstheme="majorBidi"/>
      <w:kern w:val="0"/>
      <w:sz w:val="36"/>
      <w:szCs w:val="36"/>
    </w:rPr>
  </w:style>
  <w:style w:type="character" w:customStyle="1" w:styleId="70">
    <w:name w:val="標題 7 字元"/>
    <w:basedOn w:val="a0"/>
    <w:link w:val="7"/>
    <w:uiPriority w:val="9"/>
    <w:rsid w:val="005A5F30"/>
    <w:rPr>
      <w:rFonts w:asciiTheme="majorHAnsi" w:eastAsiaTheme="majorEastAsia" w:hAnsiTheme="majorHAnsi" w:cstheme="majorBidi"/>
      <w:b/>
      <w:bCs/>
      <w:kern w:val="0"/>
      <w:sz w:val="36"/>
      <w:szCs w:val="36"/>
    </w:rPr>
  </w:style>
  <w:style w:type="character" w:customStyle="1" w:styleId="80">
    <w:name w:val="標題 8 字元"/>
    <w:basedOn w:val="a0"/>
    <w:link w:val="8"/>
    <w:uiPriority w:val="9"/>
    <w:rsid w:val="005A5F30"/>
    <w:rPr>
      <w:rFonts w:asciiTheme="majorHAnsi" w:eastAsiaTheme="majorEastAsia" w:hAnsiTheme="majorHAnsi" w:cstheme="majorBidi"/>
      <w:kern w:val="0"/>
      <w:sz w:val="36"/>
      <w:szCs w:val="36"/>
    </w:rPr>
  </w:style>
  <w:style w:type="character" w:customStyle="1" w:styleId="90">
    <w:name w:val="標題 9 字元"/>
    <w:basedOn w:val="a0"/>
    <w:link w:val="9"/>
    <w:uiPriority w:val="9"/>
    <w:rsid w:val="005A5F30"/>
    <w:rPr>
      <w:rFonts w:asciiTheme="majorHAnsi" w:eastAsiaTheme="majorEastAsia" w:hAnsiTheme="majorHAnsi" w:cstheme="majorBidi"/>
      <w:kern w:val="0"/>
      <w:sz w:val="36"/>
      <w:szCs w:val="36"/>
    </w:rPr>
  </w:style>
  <w:style w:type="paragraph" w:styleId="afff">
    <w:name w:val="List Paragraph"/>
    <w:basedOn w:val="a"/>
    <w:uiPriority w:val="34"/>
    <w:qFormat/>
    <w:rsid w:val="006044CD"/>
    <w:pPr>
      <w:ind w:leftChars="200" w:left="480"/>
    </w:pPr>
  </w:style>
  <w:style w:type="paragraph" w:styleId="afff0">
    <w:name w:val="TOC Heading"/>
    <w:basedOn w:val="1"/>
    <w:next w:val="a"/>
    <w:uiPriority w:val="39"/>
    <w:unhideWhenUsed/>
    <w:qFormat/>
    <w:rsid w:val="00892CB7"/>
    <w:pPr>
      <w:keepLines/>
      <w:widowControl/>
      <w:adjustRightInd/>
      <w:spacing w:before="240" w:after="0" w:line="259" w:lineRule="auto"/>
      <w:textAlignment w:val="auto"/>
      <w:outlineLvl w:val="9"/>
    </w:pPr>
    <w:rPr>
      <w:b w:val="0"/>
      <w:bCs w:val="0"/>
      <w:color w:val="2E74B5" w:themeColor="accent1" w:themeShade="BF"/>
      <w:kern w:val="0"/>
      <w:sz w:val="32"/>
      <w:szCs w:val="32"/>
    </w:rPr>
  </w:style>
  <w:style w:type="paragraph" w:styleId="31">
    <w:name w:val="toc 3"/>
    <w:basedOn w:val="a"/>
    <w:next w:val="a"/>
    <w:autoRedefine/>
    <w:uiPriority w:val="39"/>
    <w:unhideWhenUsed/>
    <w:rsid w:val="00892CB7"/>
    <w:pPr>
      <w:widowControl/>
      <w:adjustRightInd/>
      <w:spacing w:after="100" w:line="259" w:lineRule="auto"/>
      <w:ind w:left="440"/>
      <w:textAlignment w:val="auto"/>
    </w:pPr>
    <w:rPr>
      <w:rFonts w:asciiTheme="minorHAnsi" w:eastAsiaTheme="minorEastAsia" w:hAnsiTheme="minorHAnsi"/>
      <w:sz w:val="22"/>
      <w:szCs w:val="22"/>
    </w:rPr>
  </w:style>
  <w:style w:type="paragraph" w:styleId="afff1">
    <w:name w:val="annotation subject"/>
    <w:basedOn w:val="aff1"/>
    <w:next w:val="aff1"/>
    <w:link w:val="afff2"/>
    <w:uiPriority w:val="99"/>
    <w:semiHidden/>
    <w:unhideWhenUsed/>
    <w:rsid w:val="00AD7EEC"/>
    <w:rPr>
      <w:b/>
      <w:bCs/>
    </w:rPr>
  </w:style>
  <w:style w:type="character" w:customStyle="1" w:styleId="afff2">
    <w:name w:val="註解主旨 字元"/>
    <w:basedOn w:val="aff2"/>
    <w:link w:val="afff1"/>
    <w:uiPriority w:val="99"/>
    <w:semiHidden/>
    <w:rsid w:val="00AD7EEC"/>
    <w:rPr>
      <w:rFonts w:ascii="標楷體" w:eastAsia="標楷體" w:hAnsi="Times New Roman" w:cs="Times New Roman"/>
      <w:b/>
      <w:bCs/>
      <w:kern w:val="0"/>
      <w:szCs w:val="20"/>
    </w:rPr>
  </w:style>
  <w:style w:type="paragraph" w:styleId="afff3">
    <w:name w:val="Note Heading"/>
    <w:basedOn w:val="a"/>
    <w:next w:val="a"/>
    <w:link w:val="afff4"/>
    <w:uiPriority w:val="99"/>
    <w:unhideWhenUsed/>
    <w:rsid w:val="007D0211"/>
    <w:pPr>
      <w:jc w:val="center"/>
    </w:pPr>
    <w:rPr>
      <w:sz w:val="22"/>
      <w:szCs w:val="22"/>
    </w:rPr>
  </w:style>
  <w:style w:type="character" w:customStyle="1" w:styleId="afff4">
    <w:name w:val="註釋標題 字元"/>
    <w:basedOn w:val="a0"/>
    <w:link w:val="afff3"/>
    <w:uiPriority w:val="99"/>
    <w:rsid w:val="007D0211"/>
    <w:rPr>
      <w:rFonts w:ascii="標楷體" w:eastAsia="標楷體" w:hAnsi="Times New Roman" w:cs="Times New Roman"/>
      <w:kern w:val="0"/>
      <w:sz w:val="22"/>
    </w:rPr>
  </w:style>
  <w:style w:type="paragraph" w:styleId="afff5">
    <w:name w:val="Closing"/>
    <w:basedOn w:val="a"/>
    <w:link w:val="afff6"/>
    <w:uiPriority w:val="99"/>
    <w:unhideWhenUsed/>
    <w:rsid w:val="007D0211"/>
    <w:pPr>
      <w:ind w:leftChars="1800" w:left="100"/>
    </w:pPr>
    <w:rPr>
      <w:sz w:val="22"/>
      <w:szCs w:val="22"/>
    </w:rPr>
  </w:style>
  <w:style w:type="character" w:customStyle="1" w:styleId="afff6">
    <w:name w:val="結語 字元"/>
    <w:basedOn w:val="a0"/>
    <w:link w:val="afff5"/>
    <w:uiPriority w:val="99"/>
    <w:rsid w:val="007D0211"/>
    <w:rPr>
      <w:rFonts w:ascii="標楷體" w:eastAsia="標楷體" w:hAnsi="Times New Roman"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721123">
      <w:bodyDiv w:val="1"/>
      <w:marLeft w:val="0"/>
      <w:marRight w:val="0"/>
      <w:marTop w:val="0"/>
      <w:marBottom w:val="0"/>
      <w:divBdr>
        <w:top w:val="none" w:sz="0" w:space="0" w:color="auto"/>
        <w:left w:val="none" w:sz="0" w:space="0" w:color="auto"/>
        <w:bottom w:val="none" w:sz="0" w:space="0" w:color="auto"/>
        <w:right w:val="none" w:sz="0" w:space="0" w:color="auto"/>
      </w:divBdr>
    </w:div>
    <w:div w:id="658537613">
      <w:bodyDiv w:val="1"/>
      <w:marLeft w:val="0"/>
      <w:marRight w:val="0"/>
      <w:marTop w:val="0"/>
      <w:marBottom w:val="0"/>
      <w:divBdr>
        <w:top w:val="none" w:sz="0" w:space="0" w:color="auto"/>
        <w:left w:val="none" w:sz="0" w:space="0" w:color="auto"/>
        <w:bottom w:val="none" w:sz="0" w:space="0" w:color="auto"/>
        <w:right w:val="none" w:sz="0" w:space="0" w:color="auto"/>
      </w:divBdr>
    </w:div>
    <w:div w:id="682053563">
      <w:bodyDiv w:val="1"/>
      <w:marLeft w:val="0"/>
      <w:marRight w:val="0"/>
      <w:marTop w:val="0"/>
      <w:marBottom w:val="0"/>
      <w:divBdr>
        <w:top w:val="none" w:sz="0" w:space="0" w:color="auto"/>
        <w:left w:val="none" w:sz="0" w:space="0" w:color="auto"/>
        <w:bottom w:val="none" w:sz="0" w:space="0" w:color="auto"/>
        <w:right w:val="none" w:sz="0" w:space="0" w:color="auto"/>
      </w:divBdr>
    </w:div>
    <w:div w:id="805315787">
      <w:bodyDiv w:val="1"/>
      <w:marLeft w:val="0"/>
      <w:marRight w:val="0"/>
      <w:marTop w:val="0"/>
      <w:marBottom w:val="0"/>
      <w:divBdr>
        <w:top w:val="none" w:sz="0" w:space="0" w:color="auto"/>
        <w:left w:val="none" w:sz="0" w:space="0" w:color="auto"/>
        <w:bottom w:val="none" w:sz="0" w:space="0" w:color="auto"/>
        <w:right w:val="none" w:sz="0" w:space="0" w:color="auto"/>
      </w:divBdr>
    </w:div>
    <w:div w:id="999698178">
      <w:bodyDiv w:val="1"/>
      <w:marLeft w:val="0"/>
      <w:marRight w:val="0"/>
      <w:marTop w:val="0"/>
      <w:marBottom w:val="0"/>
      <w:divBdr>
        <w:top w:val="none" w:sz="0" w:space="0" w:color="auto"/>
        <w:left w:val="none" w:sz="0" w:space="0" w:color="auto"/>
        <w:bottom w:val="none" w:sz="0" w:space="0" w:color="auto"/>
        <w:right w:val="none" w:sz="0" w:space="0" w:color="auto"/>
      </w:divBdr>
    </w:div>
    <w:div w:id="2002928893">
      <w:bodyDiv w:val="1"/>
      <w:marLeft w:val="0"/>
      <w:marRight w:val="0"/>
      <w:marTop w:val="0"/>
      <w:marBottom w:val="0"/>
      <w:divBdr>
        <w:top w:val="none" w:sz="0" w:space="0" w:color="auto"/>
        <w:left w:val="none" w:sz="0" w:space="0" w:color="auto"/>
        <w:bottom w:val="none" w:sz="0" w:space="0" w:color="auto"/>
        <w:right w:val="none" w:sz="0" w:space="0" w:color="auto"/>
      </w:divBdr>
    </w:div>
    <w:div w:id="210661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Visio___2.vs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Visio___1.vsd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1D009-3632-4A95-AF03-6AA245AE7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1231</Words>
  <Characters>7022</Characters>
  <Application>Microsoft Office Word</Application>
  <DocSecurity>0</DocSecurity>
  <Lines>58</Lines>
  <Paragraphs>16</Paragraphs>
  <ScaleCrop>false</ScaleCrop>
  <Company/>
  <LinksUpToDate>false</LinksUpToDate>
  <CharactersWithSpaces>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廖沁蓉</dc:creator>
  <cp:lastModifiedBy>Welcome</cp:lastModifiedBy>
  <cp:revision>2</cp:revision>
  <cp:lastPrinted>2022-04-29T07:23:00Z</cp:lastPrinted>
  <dcterms:created xsi:type="dcterms:W3CDTF">2022-06-08T00:36:00Z</dcterms:created>
  <dcterms:modified xsi:type="dcterms:W3CDTF">2022-06-08T00:36:00Z</dcterms:modified>
</cp:coreProperties>
</file>